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5D" w:rsidRDefault="009F0A5D" w:rsidP="009F0A5D">
      <w:pPr>
        <w:rPr>
          <w:color w:val="1F497D"/>
          <w:lang w:val="en-US" w:eastAsia="en-US"/>
        </w:rPr>
      </w:pPr>
    </w:p>
    <w:p w:rsidR="0047264B" w:rsidRDefault="0047264B" w:rsidP="009F0A5D">
      <w:pPr>
        <w:rPr>
          <w:color w:val="1F497D"/>
          <w:lang w:val="en-US" w:eastAsia="en-US"/>
        </w:rPr>
      </w:pPr>
    </w:p>
    <w:p w:rsidR="0047264B" w:rsidRDefault="0047264B" w:rsidP="009F0A5D">
      <w:pPr>
        <w:rPr>
          <w:color w:val="1F497D"/>
          <w:lang w:val="en-US" w:eastAsia="en-US"/>
        </w:rPr>
      </w:pPr>
    </w:p>
    <w:p w:rsidR="0047264B" w:rsidRDefault="0047264B" w:rsidP="009F0A5D">
      <w:pPr>
        <w:rPr>
          <w:color w:val="1F497D"/>
          <w:lang w:val="en-US" w:eastAsia="en-US"/>
        </w:rPr>
      </w:pPr>
    </w:p>
    <w:p w:rsidR="0047264B" w:rsidRDefault="0047264B" w:rsidP="009F0A5D">
      <w:pPr>
        <w:rPr>
          <w:color w:val="1F497D"/>
          <w:lang w:val="en-US" w:eastAsia="en-US"/>
        </w:rPr>
      </w:pPr>
    </w:p>
    <w:p w:rsidR="0047264B" w:rsidRDefault="0047264B" w:rsidP="009F0A5D">
      <w:pPr>
        <w:rPr>
          <w:color w:val="1F497D"/>
          <w:lang w:val="en-US" w:eastAsia="en-US"/>
        </w:rPr>
      </w:pPr>
    </w:p>
    <w:p w:rsidR="0047264B" w:rsidRDefault="0047264B" w:rsidP="009F0A5D">
      <w:pPr>
        <w:rPr>
          <w:color w:val="1F497D"/>
          <w:lang w:val="en-US" w:eastAsia="en-US"/>
        </w:rPr>
      </w:pPr>
    </w:p>
    <w:p w:rsidR="0047264B" w:rsidRDefault="0047264B" w:rsidP="009F0A5D">
      <w:pPr>
        <w:rPr>
          <w:color w:val="1F497D"/>
          <w:lang w:val="en-US" w:eastAsia="en-US"/>
        </w:rPr>
      </w:pPr>
    </w:p>
    <w:p w:rsidR="0047264B" w:rsidRDefault="0047264B" w:rsidP="009F0A5D">
      <w:pPr>
        <w:rPr>
          <w:color w:val="1F497D"/>
          <w:lang w:val="en-US" w:eastAsia="en-US"/>
        </w:rPr>
      </w:pPr>
    </w:p>
    <w:p w:rsidR="0047264B" w:rsidRDefault="0047264B" w:rsidP="009F0A5D">
      <w:pPr>
        <w:rPr>
          <w:color w:val="1F497D"/>
          <w:lang w:val="en-US" w:eastAsia="en-US"/>
        </w:rPr>
      </w:pPr>
    </w:p>
    <w:p w:rsidR="0047264B" w:rsidRDefault="0047264B" w:rsidP="009F0A5D">
      <w:pPr>
        <w:rPr>
          <w:color w:val="1F497D"/>
          <w:lang w:val="en-US" w:eastAsia="en-US"/>
        </w:rPr>
      </w:pPr>
    </w:p>
    <w:p w:rsidR="0047264B" w:rsidRDefault="0047264B" w:rsidP="009F0A5D">
      <w:pPr>
        <w:rPr>
          <w:color w:val="1F497D"/>
          <w:lang w:val="en-US" w:eastAsia="en-US"/>
        </w:rPr>
      </w:pPr>
    </w:p>
    <w:p w:rsidR="0047264B" w:rsidRPr="0047264B" w:rsidRDefault="0047264B" w:rsidP="009F0A5D">
      <w:pPr>
        <w:rPr>
          <w:color w:val="1F497D"/>
          <w:lang w:val="en-US" w:eastAsia="en-US"/>
        </w:rPr>
      </w:pPr>
    </w:p>
    <w:tbl>
      <w:tblPr>
        <w:tblpPr w:leftFromText="180" w:rightFromText="180" w:vertAnchor="page" w:horzAnchor="margin" w:tblpXSpec="center" w:tblpY="3151"/>
        <w:tblW w:w="10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462"/>
        <w:gridCol w:w="351"/>
        <w:gridCol w:w="1047"/>
        <w:gridCol w:w="1760"/>
      </w:tblGrid>
      <w:tr w:rsidR="009F0A5D" w:rsidTr="009F0A5D">
        <w:trPr>
          <w:trHeight w:val="300"/>
        </w:trPr>
        <w:tc>
          <w:tcPr>
            <w:tcW w:w="6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r>
              <w:t>pH</w:t>
            </w:r>
            <w:proofErr w:type="spellEnd"/>
            <w:r>
              <w:t>-контроллер BL 931700-1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7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11.06.2016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Агрегат НД 1,0 63/16 К14А </w:t>
            </w:r>
            <w:proofErr w:type="gramStart"/>
            <w:r>
              <w:rPr>
                <w:color w:val="000000"/>
              </w:rPr>
              <w:t>с двиг</w:t>
            </w:r>
            <w:proofErr w:type="gramEnd"/>
            <w:r>
              <w:rPr>
                <w:color w:val="000000"/>
              </w:rPr>
              <w:t>.0,25кВт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11.06.2016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 xml:space="preserve">Головка насоса DLX-CC/M, 2-15л/ч, РР, </w:t>
            </w:r>
            <w:proofErr w:type="spellStart"/>
            <w:r>
              <w:t>Дютрал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vAlign w:val="center"/>
            <w:hideMark/>
          </w:tcPr>
          <w:p w:rsidR="009F0A5D" w:rsidRDefault="009F0A5D" w:rsidP="009F0A5D">
            <w:r>
              <w:t> 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Датчик уровня PH с кабелем 5м (PC)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vAlign w:val="center"/>
            <w:hideMark/>
          </w:tcPr>
          <w:p w:rsidR="009F0A5D" w:rsidRDefault="009F0A5D" w:rsidP="009F0A5D">
            <w:r>
              <w:t> 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Держатель датчика 1/2", IN-LINE, PVC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vAlign w:val="center"/>
            <w:hideMark/>
          </w:tcPr>
          <w:p w:rsidR="009F0A5D" w:rsidRDefault="009F0A5D" w:rsidP="009F0A5D">
            <w:r>
              <w:t> 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Контейнер морской 20 футов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vAlign w:val="center"/>
            <w:hideMark/>
          </w:tcPr>
          <w:p w:rsidR="009F0A5D" w:rsidRDefault="009F0A5D" w:rsidP="009F0A5D">
            <w:r>
              <w:t> 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Насос НМШ 2-40-1,6/16 2,2кВт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vAlign w:val="center"/>
            <w:hideMark/>
          </w:tcPr>
          <w:p w:rsidR="009F0A5D" w:rsidRDefault="009F0A5D" w:rsidP="009F0A5D">
            <w:r>
              <w:t> 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Насос НМШ 5-25-4,0/4 3кВт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vAlign w:val="center"/>
            <w:hideMark/>
          </w:tcPr>
          <w:p w:rsidR="009F0A5D" w:rsidRDefault="009F0A5D" w:rsidP="009F0A5D">
            <w:r>
              <w:t> 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Насос ОНВ 1-02 (1,5кВт)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vAlign w:val="center"/>
            <w:hideMark/>
          </w:tcPr>
          <w:p w:rsidR="009F0A5D" w:rsidRDefault="009F0A5D" w:rsidP="009F0A5D">
            <w:r>
              <w:t> 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Насос ОНВ 2-02 (4кВт)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vAlign w:val="center"/>
            <w:hideMark/>
          </w:tcPr>
          <w:p w:rsidR="009F0A5D" w:rsidRDefault="009F0A5D" w:rsidP="009F0A5D">
            <w:r>
              <w:t> 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Насос-дозатор ETATRON DLX-CC_M 15-4 230V PVDF (с клапаном впрыска реагента ПП-Керамика для насосов до 80л/ч)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vAlign w:val="center"/>
            <w:hideMark/>
          </w:tcPr>
          <w:p w:rsidR="009F0A5D" w:rsidRDefault="009F0A5D" w:rsidP="009F0A5D">
            <w:r>
              <w:t> 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Насос-дозатор НД 2.5 160/10 К14А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vAlign w:val="center"/>
            <w:hideMark/>
          </w:tcPr>
          <w:p w:rsidR="009F0A5D" w:rsidRDefault="009F0A5D" w:rsidP="009F0A5D">
            <w:r>
              <w:t> </w:t>
            </w:r>
          </w:p>
        </w:tc>
      </w:tr>
      <w:tr w:rsidR="009F0A5D" w:rsidTr="009F0A5D">
        <w:trPr>
          <w:trHeight w:val="300"/>
        </w:trPr>
        <w:tc>
          <w:tcPr>
            <w:tcW w:w="6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Замок "Барьер-2Р ПП"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A5D" w:rsidRDefault="009F0A5D" w:rsidP="009F0A5D">
            <w:pPr>
              <w:jc w:val="center"/>
            </w:pPr>
            <w:r>
              <w:t>Дефицит</w:t>
            </w:r>
          </w:p>
        </w:tc>
        <w:tc>
          <w:tcPr>
            <w:tcW w:w="1760" w:type="dxa"/>
            <w:vAlign w:val="center"/>
            <w:hideMark/>
          </w:tcPr>
          <w:p w:rsidR="009F0A5D" w:rsidRDefault="009F0A5D" w:rsidP="009F0A5D">
            <w:r>
              <w:t> </w:t>
            </w:r>
          </w:p>
        </w:tc>
      </w:tr>
    </w:tbl>
    <w:p w:rsidR="0047264B" w:rsidRPr="0047264B" w:rsidRDefault="0047264B" w:rsidP="0047264B">
      <w:r w:rsidRPr="0047264B">
        <w:t>1)</w:t>
      </w:r>
      <w:r w:rsidRPr="0047264B">
        <w:rPr>
          <w:lang w:val="en-US"/>
        </w:rPr>
        <w:t>pH</w:t>
      </w:r>
      <w:r w:rsidRPr="0047264B">
        <w:t xml:space="preserve">-контроллер </w:t>
      </w:r>
      <w:r w:rsidRPr="0047264B">
        <w:rPr>
          <w:lang w:val="en-US"/>
        </w:rPr>
        <w:t>BL</w:t>
      </w:r>
      <w:r w:rsidRPr="0047264B">
        <w:t xml:space="preserve"> 931700-1 (7шт)</w:t>
      </w:r>
    </w:p>
    <w:p w:rsidR="0047264B" w:rsidRPr="0047264B" w:rsidRDefault="0047264B" w:rsidP="0047264B">
      <w:r w:rsidRPr="0047264B">
        <w:t xml:space="preserve">2)Агрегат НД 1,0 63/16 К14А </w:t>
      </w:r>
      <w:proofErr w:type="gramStart"/>
      <w:r w:rsidRPr="0047264B">
        <w:t>с двиг</w:t>
      </w:r>
      <w:proofErr w:type="gramEnd"/>
      <w:r w:rsidRPr="0047264B">
        <w:t>.0,25кВт (7шт)</w:t>
      </w:r>
    </w:p>
    <w:p w:rsidR="0047264B" w:rsidRPr="0047264B" w:rsidRDefault="0047264B" w:rsidP="0047264B">
      <w:r w:rsidRPr="0047264B">
        <w:t xml:space="preserve">3)Головка насоса </w:t>
      </w:r>
      <w:r w:rsidRPr="0047264B">
        <w:rPr>
          <w:lang w:val="en-US"/>
        </w:rPr>
        <w:t>DLX</w:t>
      </w:r>
      <w:r w:rsidRPr="0047264B">
        <w:t>-</w:t>
      </w:r>
      <w:r w:rsidRPr="0047264B">
        <w:rPr>
          <w:lang w:val="en-US"/>
        </w:rPr>
        <w:t>CC</w:t>
      </w:r>
      <w:r w:rsidRPr="0047264B">
        <w:t>/</w:t>
      </w:r>
      <w:r w:rsidRPr="0047264B">
        <w:rPr>
          <w:lang w:val="en-US"/>
        </w:rPr>
        <w:t>M</w:t>
      </w:r>
      <w:r w:rsidRPr="0047264B">
        <w:t xml:space="preserve">, 2-15л/ч, РР, </w:t>
      </w:r>
      <w:proofErr w:type="spellStart"/>
      <w:r w:rsidRPr="0047264B">
        <w:t>Дютрал</w:t>
      </w:r>
      <w:proofErr w:type="spellEnd"/>
      <w:r w:rsidRPr="0047264B">
        <w:t xml:space="preserve"> (7шт)</w:t>
      </w:r>
    </w:p>
    <w:p w:rsidR="0047264B" w:rsidRPr="0047264B" w:rsidRDefault="0047264B" w:rsidP="0047264B">
      <w:r w:rsidRPr="0047264B">
        <w:t xml:space="preserve">4)Датчик уровня </w:t>
      </w:r>
      <w:r w:rsidRPr="0047264B">
        <w:rPr>
          <w:lang w:val="en-US"/>
        </w:rPr>
        <w:t>PH</w:t>
      </w:r>
      <w:r w:rsidRPr="0047264B">
        <w:t xml:space="preserve"> с кабелем 5м (</w:t>
      </w:r>
      <w:r w:rsidRPr="0047264B">
        <w:rPr>
          <w:lang w:val="en-US"/>
        </w:rPr>
        <w:t>PC</w:t>
      </w:r>
      <w:r w:rsidRPr="0047264B">
        <w:t xml:space="preserve">) (7 </w:t>
      </w:r>
      <w:proofErr w:type="spellStart"/>
      <w:proofErr w:type="gramStart"/>
      <w:r w:rsidRPr="0047264B">
        <w:t>шт</w:t>
      </w:r>
      <w:proofErr w:type="spellEnd"/>
      <w:proofErr w:type="gramEnd"/>
      <w:r w:rsidRPr="0047264B">
        <w:t>)</w:t>
      </w:r>
    </w:p>
    <w:p w:rsidR="0047264B" w:rsidRPr="0047264B" w:rsidRDefault="0047264B" w:rsidP="0047264B">
      <w:r w:rsidRPr="0047264B">
        <w:t xml:space="preserve">5)Держатель датчика 1/2", </w:t>
      </w:r>
      <w:r w:rsidRPr="0047264B">
        <w:rPr>
          <w:lang w:val="en-US"/>
        </w:rPr>
        <w:t>IN</w:t>
      </w:r>
      <w:r w:rsidRPr="0047264B">
        <w:t>-</w:t>
      </w:r>
      <w:r w:rsidRPr="0047264B">
        <w:rPr>
          <w:lang w:val="en-US"/>
        </w:rPr>
        <w:t>LINE</w:t>
      </w:r>
      <w:r w:rsidRPr="0047264B">
        <w:t xml:space="preserve">, </w:t>
      </w:r>
      <w:r w:rsidRPr="0047264B">
        <w:rPr>
          <w:lang w:val="en-US"/>
        </w:rPr>
        <w:t>PVC</w:t>
      </w:r>
      <w:r w:rsidRPr="0047264B">
        <w:t xml:space="preserve"> (7 </w:t>
      </w:r>
      <w:proofErr w:type="spellStart"/>
      <w:proofErr w:type="gramStart"/>
      <w:r w:rsidRPr="0047264B">
        <w:t>шт</w:t>
      </w:r>
      <w:proofErr w:type="spellEnd"/>
      <w:proofErr w:type="gramEnd"/>
      <w:r w:rsidRPr="0047264B">
        <w:t>)</w:t>
      </w:r>
    </w:p>
    <w:p w:rsidR="0047264B" w:rsidRPr="0047264B" w:rsidRDefault="0047264B" w:rsidP="0047264B">
      <w:r w:rsidRPr="0047264B">
        <w:t xml:space="preserve">6)Контейнер морской 20 футов (6 </w:t>
      </w:r>
      <w:proofErr w:type="spellStart"/>
      <w:proofErr w:type="gramStart"/>
      <w:r w:rsidRPr="0047264B">
        <w:t>шт</w:t>
      </w:r>
      <w:proofErr w:type="spellEnd"/>
      <w:proofErr w:type="gramEnd"/>
      <w:r w:rsidRPr="0047264B">
        <w:t>)</w:t>
      </w:r>
    </w:p>
    <w:p w:rsidR="0047264B" w:rsidRPr="0047264B" w:rsidRDefault="0047264B" w:rsidP="0047264B">
      <w:r w:rsidRPr="0047264B">
        <w:t xml:space="preserve">7)Насос НМШ 2-40-1,6/16 2,2кВт (4 </w:t>
      </w:r>
      <w:proofErr w:type="spellStart"/>
      <w:proofErr w:type="gramStart"/>
      <w:r w:rsidRPr="0047264B">
        <w:t>шт</w:t>
      </w:r>
      <w:proofErr w:type="spellEnd"/>
      <w:proofErr w:type="gramEnd"/>
      <w:r w:rsidRPr="0047264B">
        <w:t>)</w:t>
      </w:r>
    </w:p>
    <w:p w:rsidR="0047264B" w:rsidRPr="0047264B" w:rsidRDefault="0047264B" w:rsidP="0047264B">
      <w:r w:rsidRPr="0047264B">
        <w:t xml:space="preserve">8)Насос НМШ 5-25-4,0/4 3кВт (6 </w:t>
      </w:r>
      <w:proofErr w:type="spellStart"/>
      <w:proofErr w:type="gramStart"/>
      <w:r w:rsidRPr="0047264B">
        <w:t>шт</w:t>
      </w:r>
      <w:proofErr w:type="spellEnd"/>
      <w:proofErr w:type="gramEnd"/>
      <w:r w:rsidRPr="0047264B">
        <w:t>)</w:t>
      </w:r>
    </w:p>
    <w:p w:rsidR="0047264B" w:rsidRPr="0047264B" w:rsidRDefault="0047264B" w:rsidP="0047264B">
      <w:r w:rsidRPr="0047264B">
        <w:t xml:space="preserve">9)Насос ОНВ 1-02 (1,5кВт) (4 </w:t>
      </w:r>
      <w:proofErr w:type="spellStart"/>
      <w:proofErr w:type="gramStart"/>
      <w:r w:rsidRPr="0047264B">
        <w:t>шт</w:t>
      </w:r>
      <w:proofErr w:type="spellEnd"/>
      <w:proofErr w:type="gramEnd"/>
      <w:r w:rsidRPr="0047264B">
        <w:t>)</w:t>
      </w:r>
    </w:p>
    <w:p w:rsidR="0047264B" w:rsidRPr="0047264B" w:rsidRDefault="0047264B" w:rsidP="0047264B">
      <w:r w:rsidRPr="0047264B">
        <w:t xml:space="preserve">10)Насос ОНВ 2-02 (4кВт) (3 </w:t>
      </w:r>
      <w:proofErr w:type="spellStart"/>
      <w:proofErr w:type="gramStart"/>
      <w:r w:rsidRPr="0047264B">
        <w:t>шт</w:t>
      </w:r>
      <w:proofErr w:type="spellEnd"/>
      <w:proofErr w:type="gramEnd"/>
      <w:r w:rsidRPr="0047264B">
        <w:t>)</w:t>
      </w:r>
    </w:p>
    <w:p w:rsidR="0047264B" w:rsidRPr="0047264B" w:rsidRDefault="0047264B" w:rsidP="0047264B">
      <w:r w:rsidRPr="0047264B">
        <w:t xml:space="preserve">11)Насос-дозатор </w:t>
      </w:r>
      <w:r w:rsidRPr="0047264B">
        <w:rPr>
          <w:lang w:val="en-US"/>
        </w:rPr>
        <w:t>ETATRON</w:t>
      </w:r>
      <w:r w:rsidRPr="0047264B">
        <w:t xml:space="preserve"> </w:t>
      </w:r>
      <w:r w:rsidRPr="0047264B">
        <w:rPr>
          <w:lang w:val="en-US"/>
        </w:rPr>
        <w:t>DLX</w:t>
      </w:r>
      <w:r w:rsidRPr="0047264B">
        <w:t>-</w:t>
      </w:r>
      <w:r w:rsidRPr="0047264B">
        <w:rPr>
          <w:lang w:val="en-US"/>
        </w:rPr>
        <w:t>CC</w:t>
      </w:r>
      <w:r w:rsidRPr="0047264B">
        <w:t>_</w:t>
      </w:r>
      <w:r w:rsidRPr="0047264B">
        <w:rPr>
          <w:lang w:val="en-US"/>
        </w:rPr>
        <w:t>M</w:t>
      </w:r>
      <w:r w:rsidRPr="0047264B">
        <w:t xml:space="preserve"> 15-4 230</w:t>
      </w:r>
      <w:r w:rsidRPr="0047264B">
        <w:rPr>
          <w:lang w:val="en-US"/>
        </w:rPr>
        <w:t>V</w:t>
      </w:r>
      <w:r w:rsidRPr="0047264B">
        <w:t xml:space="preserve"> </w:t>
      </w:r>
      <w:r w:rsidRPr="0047264B">
        <w:rPr>
          <w:lang w:val="en-US"/>
        </w:rPr>
        <w:t>PVDF</w:t>
      </w:r>
      <w:r w:rsidRPr="0047264B">
        <w:t xml:space="preserve"> (с клапаном впрыска реагента ПП-Керамика для насосов до 80л/ч) (7 </w:t>
      </w:r>
      <w:proofErr w:type="spellStart"/>
      <w:proofErr w:type="gramStart"/>
      <w:r w:rsidRPr="0047264B">
        <w:t>шт</w:t>
      </w:r>
      <w:proofErr w:type="spellEnd"/>
      <w:proofErr w:type="gramEnd"/>
      <w:r w:rsidRPr="0047264B">
        <w:t>)</w:t>
      </w:r>
    </w:p>
    <w:p w:rsidR="0047264B" w:rsidRPr="0047264B" w:rsidRDefault="0047264B" w:rsidP="0047264B">
      <w:r w:rsidRPr="0047264B">
        <w:t xml:space="preserve">12)Насос-дозатор НД 2.5 160/10 К14А (1 </w:t>
      </w:r>
      <w:proofErr w:type="spellStart"/>
      <w:proofErr w:type="gramStart"/>
      <w:r w:rsidRPr="0047264B">
        <w:t>шт</w:t>
      </w:r>
      <w:proofErr w:type="spellEnd"/>
      <w:proofErr w:type="gramEnd"/>
      <w:r w:rsidRPr="0047264B">
        <w:t>)</w:t>
      </w:r>
    </w:p>
    <w:p w:rsidR="00B36523" w:rsidRDefault="0047264B" w:rsidP="0047264B">
      <w:pPr>
        <w:rPr>
          <w:lang w:val="en-US"/>
        </w:rPr>
      </w:pPr>
      <w:r w:rsidRPr="0047264B">
        <w:t xml:space="preserve">13)Замок "Барьер-2Р ПП" (6 </w:t>
      </w:r>
      <w:proofErr w:type="spellStart"/>
      <w:proofErr w:type="gramStart"/>
      <w:r w:rsidRPr="0047264B">
        <w:t>шт</w:t>
      </w:r>
      <w:proofErr w:type="spellEnd"/>
      <w:proofErr w:type="gramEnd"/>
      <w:r w:rsidRPr="0047264B">
        <w:t>)</w:t>
      </w:r>
    </w:p>
    <w:p w:rsidR="00386EB8" w:rsidRPr="00386EB8" w:rsidRDefault="00386EB8" w:rsidP="0047264B"/>
    <w:p w:rsidR="00386EB8" w:rsidRPr="00386EB8" w:rsidRDefault="00386EB8" w:rsidP="0047264B"/>
    <w:p w:rsidR="00386EB8" w:rsidRDefault="00386EB8" w:rsidP="0047264B">
      <w:r w:rsidRPr="00386EB8">
        <w:t>1)</w:t>
      </w:r>
      <w:r>
        <w:t xml:space="preserve">Запрос: </w:t>
      </w:r>
      <w:hyperlink r:id="rId5" w:history="1">
        <w:r w:rsidRPr="002001CD">
          <w:rPr>
            <w:rStyle w:val="a3"/>
          </w:rPr>
          <w:t>http://www.mnkom.ru/</w:t>
        </w:r>
      </w:hyperlink>
    </w:p>
    <w:p w:rsidR="00386EB8" w:rsidRDefault="00386EB8" w:rsidP="0047264B">
      <w:pPr>
        <w:rPr>
          <w:rFonts w:ascii="Arial" w:hAnsi="Arial" w:cs="Arial"/>
          <w:color w:val="FFFFFF"/>
          <w:sz w:val="20"/>
          <w:szCs w:val="20"/>
          <w:shd w:val="clear" w:color="auto" w:fill="3CB868"/>
        </w:rPr>
      </w:pPr>
      <w:r>
        <w:t>2)</w:t>
      </w:r>
      <w:r w:rsidRPr="00386EB8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proofErr w:type="spellStart"/>
      <w:r w:rsidRPr="00386EB8">
        <w:t>берифильтр</w:t>
      </w:r>
      <w:proofErr w:type="gramStart"/>
      <w:r w:rsidRPr="00386EB8">
        <w:t>.р</w:t>
      </w:r>
      <w:proofErr w:type="gramEnd"/>
      <w:r w:rsidRPr="00386EB8">
        <w:t>ф</w:t>
      </w:r>
      <w:proofErr w:type="spellEnd"/>
      <w:r w:rsidRPr="00386EB8">
        <w:t xml:space="preserve">  </w:t>
      </w:r>
      <w:r>
        <w:rPr>
          <w:rFonts w:ascii="Arial" w:hAnsi="Arial" w:cs="Arial"/>
          <w:color w:val="FFFFFF"/>
          <w:sz w:val="20"/>
          <w:szCs w:val="20"/>
          <w:shd w:val="clear" w:color="auto" w:fill="3CB868"/>
        </w:rPr>
        <w:t>менеджер просмотрел список, данных позиций у нас нет в ассортименте</w:t>
      </w:r>
    </w:p>
    <w:p w:rsidR="00386EB8" w:rsidRDefault="00386EB8" w:rsidP="0047264B">
      <w:r>
        <w:t>3)</w:t>
      </w:r>
      <w:r w:rsidR="006A6456" w:rsidRPr="006A64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A6456" w:rsidRPr="006A6456">
        <w:t>Селезнева Марина Владимировна</w:t>
      </w:r>
      <w:r w:rsidR="006A6456" w:rsidRPr="006A6456">
        <w:br/>
        <w:t>Начальник отдела комплектации</w:t>
      </w:r>
      <w:r w:rsidR="006A6456" w:rsidRPr="006A6456">
        <w:br/>
        <w:t>ЗАО "Центральная насосная компания"</w:t>
      </w:r>
      <w:r w:rsidR="006A6456" w:rsidRPr="006A6456">
        <w:br/>
        <w:t>Тел./факс многоканальные:</w:t>
      </w:r>
      <w:r w:rsidR="006A6456" w:rsidRPr="006A6456">
        <w:t> </w:t>
      </w:r>
      <w:r w:rsidR="006A6456" w:rsidRPr="006A6456">
        <w:br/>
        <w:t>(495) 66-16-222, (495) 744-10-07, 380-21-84</w:t>
      </w:r>
      <w:r w:rsidR="006A6456" w:rsidRPr="006A6456">
        <w:br/>
      </w:r>
      <w:proofErr w:type="spellStart"/>
      <w:r w:rsidR="006A6456" w:rsidRPr="006A6456">
        <w:t>icq</w:t>
      </w:r>
      <w:proofErr w:type="spellEnd"/>
      <w:r w:rsidR="006A6456" w:rsidRPr="006A6456">
        <w:t>: 448-734-595</w:t>
      </w:r>
      <w:r w:rsidR="006A6456" w:rsidRPr="006A6456">
        <w:br/>
      </w:r>
      <w:proofErr w:type="spellStart"/>
      <w:r w:rsidR="006A6456" w:rsidRPr="006A6456">
        <w:lastRenderedPageBreak/>
        <w:t>Skype</w:t>
      </w:r>
      <w:proofErr w:type="spellEnd"/>
      <w:r w:rsidR="006A6456" w:rsidRPr="006A6456">
        <w:t>: marisha070387</w:t>
      </w:r>
      <w:proofErr w:type="gramStart"/>
      <w:r w:rsidR="006A6456" w:rsidRPr="006A6456">
        <w:br/>
        <w:t>П</w:t>
      </w:r>
      <w:proofErr w:type="gramEnd"/>
      <w:r w:rsidR="006A6456" w:rsidRPr="006A6456">
        <w:t>осетите наш сайт</w:t>
      </w:r>
      <w:r w:rsidR="006A645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 w:rsidR="006A6456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www.mnkom.ru</w:t>
        </w:r>
      </w:hyperlink>
      <w:r w:rsidR="006A6456">
        <w:rPr>
          <w:rFonts w:ascii="Arial" w:hAnsi="Arial" w:cs="Arial"/>
          <w:color w:val="000000"/>
          <w:sz w:val="23"/>
          <w:szCs w:val="23"/>
        </w:rPr>
        <w:br/>
      </w:r>
      <w:r w:rsidR="006A6456" w:rsidRPr="006A6456">
        <w:t>mailto</w:t>
      </w:r>
      <w:r w:rsidR="006A6456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hyperlink r:id="rId7" w:history="1">
        <w:r w:rsidR="006A6456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marina@mnkom.ru</w:t>
        </w:r>
      </w:hyperlink>
    </w:p>
    <w:p w:rsidR="006A6456" w:rsidRPr="00386EB8" w:rsidRDefault="006A6456" w:rsidP="0047264B">
      <w:bookmarkStart w:id="0" w:name="_GoBack"/>
      <w:bookmarkEnd w:id="0"/>
    </w:p>
    <w:sectPr w:rsidR="006A6456" w:rsidRPr="0038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75"/>
    <w:rsid w:val="00386EB8"/>
    <w:rsid w:val="0047264B"/>
    <w:rsid w:val="00525F75"/>
    <w:rsid w:val="006A6456"/>
    <w:rsid w:val="009F0A5D"/>
    <w:rsid w:val="00B36523"/>
    <w:rsid w:val="00E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5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E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A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5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E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A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marina@mnk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nkom.ru/" TargetMode="External"/><Relationship Id="rId5" Type="http://schemas.openxmlformats.org/officeDocument/2006/relationships/hyperlink" Target="http://www.mnko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Кaмакина Елена</dc:creator>
  <cp:keywords/>
  <dc:description/>
  <cp:lastModifiedBy>Кaмакина Елена</cp:lastModifiedBy>
  <cp:revision>5</cp:revision>
  <cp:lastPrinted>2016-07-11T06:38:00Z</cp:lastPrinted>
  <dcterms:created xsi:type="dcterms:W3CDTF">2016-07-11T06:36:00Z</dcterms:created>
  <dcterms:modified xsi:type="dcterms:W3CDTF">2016-07-11T07:11:00Z</dcterms:modified>
</cp:coreProperties>
</file>