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459"/>
        <w:gridCol w:w="2801"/>
        <w:gridCol w:w="3261"/>
        <w:gridCol w:w="992"/>
        <w:gridCol w:w="2552"/>
        <w:gridCol w:w="5528"/>
      </w:tblGrid>
      <w:tr w:rsidR="008C0842" w:rsidTr="005F3D97">
        <w:trPr>
          <w:trHeight w:val="1078"/>
        </w:trPr>
        <w:tc>
          <w:tcPr>
            <w:tcW w:w="459" w:type="dxa"/>
          </w:tcPr>
          <w:p w:rsidR="008C0842" w:rsidRPr="002F761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61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01" w:type="dxa"/>
          </w:tcPr>
          <w:p w:rsidR="008C0842" w:rsidRPr="002F761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61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1" w:type="dxa"/>
          </w:tcPr>
          <w:p w:rsidR="008C0842" w:rsidRPr="002F761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61A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992" w:type="dxa"/>
          </w:tcPr>
          <w:p w:rsidR="008C0842" w:rsidRPr="002F761A" w:rsidRDefault="008C0842" w:rsidP="005F3D97">
            <w:pPr>
              <w:ind w:right="23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61A">
              <w:rPr>
                <w:rFonts w:ascii="Times New Roman" w:eastAsia="Times New Roman" w:hAnsi="Times New Roman" w:cs="Times New Roman"/>
                <w:lang w:eastAsia="ru-RU"/>
              </w:rPr>
              <w:t>Количество (шт.)</w:t>
            </w:r>
          </w:p>
        </w:tc>
        <w:tc>
          <w:tcPr>
            <w:tcW w:w="2552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61A">
              <w:rPr>
                <w:rFonts w:ascii="Times New Roman" w:eastAsia="Times New Roman" w:hAnsi="Times New Roman" w:cs="Times New Roman"/>
                <w:lang w:eastAsia="ru-RU"/>
              </w:rPr>
              <w:t>Требования к изготовлению</w:t>
            </w:r>
            <w:r w:rsidRPr="002F761A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Pr="002F76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8C0842" w:rsidRPr="002F761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</w:tr>
      <w:tr w:rsidR="008C0842" w:rsidTr="005F3D97">
        <w:tc>
          <w:tcPr>
            <w:tcW w:w="10065" w:type="dxa"/>
            <w:gridSpan w:val="5"/>
          </w:tcPr>
          <w:p w:rsidR="008C0842" w:rsidRPr="002F761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8C0842" w:rsidRPr="002F761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0842" w:rsidTr="005F3D97">
        <w:tc>
          <w:tcPr>
            <w:tcW w:w="459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1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DAF">
              <w:rPr>
                <w:rFonts w:ascii="Times New Roman" w:eastAsia="Times New Roman" w:hAnsi="Times New Roman" w:cs="Times New Roman"/>
                <w:lang w:eastAsia="ru-RU"/>
              </w:rPr>
              <w:t>Указатели горизонтальные подвесные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для Межрайонной ИФНС России №1 по ЯНАО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(ул. Губкина, д. 6а, г. Салехард)</w:t>
            </w:r>
          </w:p>
        </w:tc>
        <w:tc>
          <w:tcPr>
            <w:tcW w:w="3261" w:type="dxa"/>
          </w:tcPr>
          <w:p w:rsidR="008C0842" w:rsidRPr="000C79F0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 xml:space="preserve">Размеры: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одинарная табличка </w:t>
            </w: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высота 180 мм  ширина 1000 мм</w:t>
            </w:r>
          </w:p>
          <w:p w:rsidR="008C0842" w:rsidRPr="000C79F0" w:rsidRDefault="008C0842" w:rsidP="005F3D97">
            <w:pPr>
              <w:pStyle w:val="Pa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30"/>
              </w:rPr>
              <w:t>из прозрачного акрилового пластика (цвет синий — RAL 5015), на которую крепятся пластиковые панели табличек с информацией (толщиной 20 мм), окрашенных в белый цвет (RAL 9010, глянцевый). Графика выполняется по технологии плоттерной резки самоклеящейся виниловой пленки (цвет синий — RAL 5015).</w:t>
            </w:r>
            <w:bookmarkStart w:id="0" w:name="_GoBack"/>
            <w:bookmarkEnd w:id="0"/>
          </w:p>
        </w:tc>
        <w:tc>
          <w:tcPr>
            <w:tcW w:w="992" w:type="dxa"/>
          </w:tcPr>
          <w:p w:rsidR="008C0842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</w:tcPr>
          <w:p w:rsidR="008C0842" w:rsidRPr="00411400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Раздел 1.5 Положения. Указатели направления горизонтальные.</w:t>
            </w:r>
          </w:p>
          <w:p w:rsidR="008C0842" w:rsidRPr="00DD53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Страницы 120-121, 129</w:t>
            </w:r>
          </w:p>
        </w:tc>
        <w:tc>
          <w:tcPr>
            <w:tcW w:w="5528" w:type="dxa"/>
          </w:tcPr>
          <w:p w:rsidR="008C0842" w:rsidRPr="008A0543" w:rsidRDefault="008C0842" w:rsidP="005F3D97">
            <w:pPr>
              <w:ind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   </w:t>
            </w:r>
            <w:r w:rsidRPr="008A0543">
              <w:rPr>
                <w:rFonts w:ascii="Times New Roman" w:eastAsia="Times New Roman" w:hAnsi="Times New Roman"/>
                <w:b/>
                <w:lang w:eastAsia="ru-RU"/>
              </w:rPr>
              <w:t>Прием налоговой и бухгалтерской отчетности</w:t>
            </w:r>
          </w:p>
          <w:p w:rsidR="008C0842" w:rsidRDefault="008C0842" w:rsidP="005F3D97">
            <w:pPr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Pr="008A0543">
              <w:rPr>
                <w:rFonts w:ascii="Times New Roman" w:eastAsia="Times New Roman" w:hAnsi="Times New Roman"/>
                <w:b/>
                <w:lang w:eastAsia="ru-RU"/>
              </w:rPr>
              <w:t>Выдача справок</w:t>
            </w:r>
          </w:p>
          <w:p w:rsidR="008C0842" w:rsidRPr="008A0543" w:rsidRDefault="008C0842" w:rsidP="005F3D97">
            <w:pPr>
              <w:ind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2</w:t>
            </w: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   </w:t>
            </w:r>
            <w:r w:rsidRPr="008A0543">
              <w:rPr>
                <w:rFonts w:ascii="Times New Roman" w:eastAsia="Times New Roman" w:hAnsi="Times New Roman"/>
                <w:b/>
                <w:lang w:eastAsia="ru-RU"/>
              </w:rPr>
              <w:t>Прием налоговой и бухгалтерской отчетности</w:t>
            </w:r>
          </w:p>
          <w:p w:rsidR="008C0842" w:rsidRDefault="008C0842" w:rsidP="005F3D97">
            <w:pPr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Pr="008A0543">
              <w:rPr>
                <w:rFonts w:ascii="Times New Roman" w:eastAsia="Times New Roman" w:hAnsi="Times New Roman"/>
                <w:b/>
                <w:lang w:eastAsia="ru-RU"/>
              </w:rPr>
              <w:t>Выдача справок</w:t>
            </w:r>
          </w:p>
          <w:p w:rsidR="008C0842" w:rsidRPr="008A0543" w:rsidRDefault="008C0842" w:rsidP="005F3D97">
            <w:pPr>
              <w:ind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   </w:t>
            </w:r>
            <w:r w:rsidRPr="008A0543">
              <w:rPr>
                <w:rFonts w:ascii="Times New Roman" w:eastAsia="Times New Roman" w:hAnsi="Times New Roman"/>
                <w:b/>
                <w:lang w:eastAsia="ru-RU"/>
              </w:rPr>
              <w:t>Регистрация ЮЛ и ИП, учет, оформление ИНН</w:t>
            </w:r>
          </w:p>
          <w:p w:rsidR="008C0842" w:rsidRDefault="008C0842" w:rsidP="005F3D97">
            <w:pPr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Выдача выписок</w:t>
            </w:r>
          </w:p>
          <w:p w:rsidR="008C0842" w:rsidRPr="008A0543" w:rsidRDefault="008C0842" w:rsidP="005F3D97">
            <w:pPr>
              <w:ind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4   </w:t>
            </w:r>
            <w:r w:rsidRPr="008A0543">
              <w:rPr>
                <w:rFonts w:ascii="Times New Roman" w:eastAsia="Times New Roman" w:hAnsi="Times New Roman"/>
                <w:b/>
                <w:lang w:eastAsia="ru-RU"/>
              </w:rPr>
              <w:t>Регистрация ЮЛ и ИП, учет, оформление ИНН</w:t>
            </w:r>
          </w:p>
          <w:p w:rsidR="008C0842" w:rsidRDefault="008C0842" w:rsidP="005F3D97">
            <w:pPr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Выдача выписок</w:t>
            </w:r>
          </w:p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5    </w:t>
            </w:r>
            <w:r w:rsidRPr="00A0020D">
              <w:rPr>
                <w:rFonts w:ascii="Times New Roman" w:eastAsia="Times New Roman" w:hAnsi="Times New Roman"/>
                <w:b/>
                <w:lang w:eastAsia="ru-RU"/>
              </w:rPr>
              <w:t>Прием заявлений, входящей корреспонденции</w:t>
            </w:r>
          </w:p>
        </w:tc>
      </w:tr>
      <w:tr w:rsidR="008C0842" w:rsidTr="005F3D97">
        <w:tc>
          <w:tcPr>
            <w:tcW w:w="459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01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Указатели для Межрайонной ИФНС России №1 по ЯНАО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(ул. Губкина, д. 6а, г. Салехард)</w:t>
            </w:r>
          </w:p>
        </w:tc>
        <w:tc>
          <w:tcPr>
            <w:tcW w:w="3261" w:type="dxa"/>
          </w:tcPr>
          <w:p w:rsidR="008C0842" w:rsidRPr="00DD53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 xml:space="preserve">Размеры: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тройная табличка </w:t>
            </w:r>
            <w:r w:rsidRPr="009A7D93">
              <w:rPr>
                <w:rFonts w:ascii="Times New Roman" w:eastAsia="Times New Roman" w:hAnsi="Times New Roman" w:cs="Times New Roman"/>
                <w:lang w:eastAsia="ru-RU"/>
              </w:rPr>
              <w:t>высота 700 мм  ширина</w:t>
            </w: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 xml:space="preserve"> 1000 мм</w:t>
            </w:r>
          </w:p>
        </w:tc>
        <w:tc>
          <w:tcPr>
            <w:tcW w:w="992" w:type="dxa"/>
          </w:tcPr>
          <w:p w:rsidR="008C0842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8C0842" w:rsidRPr="00411400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Раздел 1.5 Положения. Указатели направления горизонтальные.</w:t>
            </w:r>
          </w:p>
          <w:p w:rsidR="008C0842" w:rsidRPr="00DD53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Страницы 120-121, 129</w:t>
            </w:r>
          </w:p>
        </w:tc>
        <w:tc>
          <w:tcPr>
            <w:tcW w:w="5528" w:type="dxa"/>
          </w:tcPr>
          <w:p w:rsidR="008C0842" w:rsidRPr="00DA4DF0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↑</w:t>
            </w:r>
            <w:r w:rsidRPr="00DA4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Операционный зал. Администратор</w:t>
            </w:r>
          </w:p>
          <w:p w:rsidR="008C0842" w:rsidRPr="00DA4DF0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4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Гостевой компьютер</w:t>
            </w:r>
          </w:p>
          <w:p w:rsidR="008C0842" w:rsidRPr="00DA4DF0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842" w:rsidRPr="00DA4DF0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4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← Сверка расчетов</w:t>
            </w:r>
          </w:p>
          <w:p w:rsidR="008C0842" w:rsidRPr="00DA4DF0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4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Регистрация ККТ</w:t>
            </w:r>
          </w:p>
          <w:p w:rsidR="008C0842" w:rsidRPr="00DA4DF0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842" w:rsidRPr="00DA4DF0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4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← Индивидуальное информирование</w:t>
            </w:r>
          </w:p>
          <w:p w:rsidR="008C0842" w:rsidRPr="00EC13FB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Приоритетное обслуживание</w:t>
            </w:r>
          </w:p>
        </w:tc>
      </w:tr>
      <w:tr w:rsidR="008C0842" w:rsidTr="005F3D97">
        <w:tc>
          <w:tcPr>
            <w:tcW w:w="15593" w:type="dxa"/>
            <w:gridSpan w:val="6"/>
          </w:tcPr>
          <w:p w:rsidR="008C0842" w:rsidRDefault="008C0842" w:rsidP="005F3D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842" w:rsidTr="005F3D97">
        <w:tc>
          <w:tcPr>
            <w:tcW w:w="459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01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3DE">
              <w:rPr>
                <w:rFonts w:ascii="Times New Roman" w:eastAsia="Times New Roman" w:hAnsi="Times New Roman" w:cs="Times New Roman"/>
                <w:lang w:eastAsia="ru-RU"/>
              </w:rPr>
              <w:t xml:space="preserve">Выступающая идентификационная табличка с логотипом ФНС России </w:t>
            </w:r>
            <w:r w:rsidRPr="00E32DD7">
              <w:rPr>
                <w:rFonts w:ascii="Times New Roman" w:eastAsia="Times New Roman" w:hAnsi="Times New Roman" w:cs="Times New Roman"/>
                <w:lang w:eastAsia="ru-RU"/>
              </w:rPr>
              <w:t xml:space="preserve">для Межрайонной ИФНС </w:t>
            </w:r>
            <w:r w:rsidRPr="00E32D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России №1 по ЯНАО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(ул. Губкина, д. 6а, г. Салехард)</w:t>
            </w:r>
          </w:p>
        </w:tc>
        <w:tc>
          <w:tcPr>
            <w:tcW w:w="3261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Диаметр: 5</w:t>
            </w:r>
            <w:r w:rsidRPr="00E32DD7">
              <w:rPr>
                <w:rFonts w:ascii="Times New Roman" w:eastAsia="Times New Roman" w:hAnsi="Times New Roman" w:cs="Times New Roman"/>
                <w:lang w:eastAsia="ru-RU"/>
              </w:rPr>
              <w:t>00 мм</w:t>
            </w:r>
          </w:p>
        </w:tc>
        <w:tc>
          <w:tcPr>
            <w:tcW w:w="992" w:type="dxa"/>
          </w:tcPr>
          <w:p w:rsidR="008C0842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8C0842" w:rsidRPr="006319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9A">
              <w:rPr>
                <w:rFonts w:ascii="Times New Roman" w:eastAsia="Times New Roman" w:hAnsi="Times New Roman" w:cs="Times New Roman"/>
                <w:lang w:eastAsia="ru-RU"/>
              </w:rPr>
              <w:t>Раздел 2.1. Положения.</w:t>
            </w:r>
          </w:p>
          <w:p w:rsidR="008C0842" w:rsidRPr="006319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9A">
              <w:rPr>
                <w:rFonts w:ascii="Times New Roman" w:eastAsia="Times New Roman" w:hAnsi="Times New Roman" w:cs="Times New Roman"/>
                <w:lang w:eastAsia="ru-RU"/>
              </w:rPr>
              <w:t>Выступающие идентификационные таблички.</w:t>
            </w:r>
          </w:p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9A">
              <w:rPr>
                <w:rFonts w:ascii="Times New Roman" w:eastAsia="Times New Roman" w:hAnsi="Times New Roman" w:cs="Times New Roman"/>
                <w:lang w:eastAsia="ru-RU"/>
              </w:rPr>
              <w:t xml:space="preserve">Страницы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191, </w:t>
            </w:r>
            <w:r w:rsidRPr="0063199A">
              <w:rPr>
                <w:rFonts w:ascii="Times New Roman" w:eastAsia="Times New Roman" w:hAnsi="Times New Roman" w:cs="Times New Roman"/>
                <w:lang w:eastAsia="ru-RU"/>
              </w:rPr>
              <w:t>209-213</w:t>
            </w:r>
          </w:p>
        </w:tc>
        <w:tc>
          <w:tcPr>
            <w:tcW w:w="5528" w:type="dxa"/>
          </w:tcPr>
          <w:p w:rsidR="008C0842" w:rsidRPr="006319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5505" cy="7251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842" w:rsidTr="005F3D97">
        <w:tc>
          <w:tcPr>
            <w:tcW w:w="459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801" w:type="dxa"/>
          </w:tcPr>
          <w:p w:rsidR="008C0842" w:rsidRPr="0033705C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Имиджевая графика 1 </w:t>
            </w: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Межрайонной ИФНС России №1 по ЯНАО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(ул. Губкина, д. 6а, г. Салехард)</w:t>
            </w:r>
          </w:p>
        </w:tc>
        <w:tc>
          <w:tcPr>
            <w:tcW w:w="3261" w:type="dxa"/>
          </w:tcPr>
          <w:p w:rsidR="008C0842" w:rsidRPr="00411400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Размеры: длина 6400мм, высота 1800мм</w:t>
            </w:r>
          </w:p>
        </w:tc>
        <w:tc>
          <w:tcPr>
            <w:tcW w:w="992" w:type="dxa"/>
          </w:tcPr>
          <w:p w:rsidR="008C0842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8C0842" w:rsidRPr="00411400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 1.6 Положения. Имиджевая графика. Страницы 182-186</w:t>
            </w:r>
          </w:p>
        </w:tc>
        <w:tc>
          <w:tcPr>
            <w:tcW w:w="5528" w:type="dxa"/>
          </w:tcPr>
          <w:p w:rsidR="008C0842" w:rsidRPr="00DA4DF0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object w:dxaOrig="735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45pt;height:40.85pt" o:ole="">
                  <v:imagedata r:id="rId7" o:title=""/>
                </v:shape>
                <o:OLEObject Type="Embed" ProgID="PBrush" ShapeID="_x0000_i1025" DrawAspect="Content" ObjectID="_1570546631" r:id="rId8"/>
              </w:object>
            </w:r>
          </w:p>
        </w:tc>
      </w:tr>
      <w:tr w:rsidR="008C0842" w:rsidTr="005F3D97">
        <w:tc>
          <w:tcPr>
            <w:tcW w:w="10065" w:type="dxa"/>
            <w:gridSpan w:val="5"/>
          </w:tcPr>
          <w:p w:rsidR="008C0842" w:rsidRPr="002F761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528" w:type="dxa"/>
          </w:tcPr>
          <w:p w:rsidR="008C0842" w:rsidRPr="002F761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0842" w:rsidTr="005F3D97">
        <w:tc>
          <w:tcPr>
            <w:tcW w:w="459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1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 xml:space="preserve">Указатели </w:t>
            </w:r>
            <w:r w:rsidRPr="00965DAF">
              <w:rPr>
                <w:rFonts w:ascii="Times New Roman" w:eastAsia="Times New Roman" w:hAnsi="Times New Roman" w:cs="Times New Roman"/>
                <w:lang w:eastAsia="ru-RU"/>
              </w:rPr>
              <w:t>горизонтальные подвесные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для Межрайонной ИФНС России №1 по ЯНАО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(дополнительный офис, г. </w:t>
            </w: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Лабытнанги,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Гагарина, д.22)</w:t>
            </w:r>
          </w:p>
        </w:tc>
        <w:tc>
          <w:tcPr>
            <w:tcW w:w="3261" w:type="dxa"/>
          </w:tcPr>
          <w:p w:rsidR="008C0842" w:rsidRPr="00DD53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 xml:space="preserve">Размеры: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одинарная табличка </w:t>
            </w: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высота 180 мм  ширина 1000 мм</w:t>
            </w:r>
          </w:p>
        </w:tc>
        <w:tc>
          <w:tcPr>
            <w:tcW w:w="992" w:type="dxa"/>
          </w:tcPr>
          <w:p w:rsidR="008C0842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</w:tcPr>
          <w:p w:rsidR="008C0842" w:rsidRPr="00411400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Раздел 1.5 Положения. Указатели направления горизонтальные.</w:t>
            </w:r>
          </w:p>
          <w:p w:rsidR="008C0842" w:rsidRPr="00DD53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Страницы 120-121, 129</w:t>
            </w:r>
          </w:p>
        </w:tc>
        <w:tc>
          <w:tcPr>
            <w:tcW w:w="5528" w:type="dxa"/>
          </w:tcPr>
          <w:p w:rsidR="008C0842" w:rsidRPr="008A0543" w:rsidRDefault="008C0842" w:rsidP="005F3D97">
            <w:pPr>
              <w:ind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   </w:t>
            </w:r>
            <w:r w:rsidRPr="008A0543">
              <w:rPr>
                <w:rFonts w:ascii="Times New Roman" w:eastAsia="Times New Roman" w:hAnsi="Times New Roman"/>
                <w:b/>
                <w:lang w:eastAsia="ru-RU"/>
              </w:rPr>
              <w:t>Прием налоговой и бухгалтерской отчетности</w:t>
            </w:r>
          </w:p>
          <w:p w:rsidR="008C0842" w:rsidRDefault="008C0842" w:rsidP="005F3D9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Pr="008A0543">
              <w:rPr>
                <w:rFonts w:ascii="Times New Roman" w:eastAsia="Times New Roman" w:hAnsi="Times New Roman"/>
                <w:b/>
                <w:lang w:eastAsia="ru-RU"/>
              </w:rPr>
              <w:t>Выдача справок</w:t>
            </w:r>
            <w:r w:rsidRPr="008A0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0842" w:rsidRPr="00A0020D" w:rsidRDefault="008C0842" w:rsidP="005F3D97">
            <w:pPr>
              <w:ind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2    </w:t>
            </w:r>
            <w:r w:rsidRPr="00A0020D">
              <w:rPr>
                <w:rFonts w:ascii="Times New Roman" w:eastAsia="Times New Roman" w:hAnsi="Times New Roman"/>
                <w:b/>
                <w:lang w:eastAsia="ru-RU"/>
              </w:rPr>
              <w:t>Прием налоговой и бухгалтерской отчетности</w:t>
            </w:r>
          </w:p>
          <w:p w:rsidR="008C0842" w:rsidRDefault="008C0842" w:rsidP="005F3D97">
            <w:pPr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Pr="00A0020D">
              <w:rPr>
                <w:rFonts w:ascii="Times New Roman" w:eastAsia="Times New Roman" w:hAnsi="Times New Roman"/>
                <w:b/>
                <w:lang w:eastAsia="ru-RU"/>
              </w:rPr>
              <w:t>Оформление ИНН</w:t>
            </w:r>
          </w:p>
          <w:p w:rsidR="008C0842" w:rsidRPr="00A0020D" w:rsidRDefault="008C0842" w:rsidP="005F3D97">
            <w:pPr>
              <w:ind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3    </w:t>
            </w:r>
            <w:r w:rsidRPr="00A0020D">
              <w:rPr>
                <w:rFonts w:ascii="Times New Roman" w:eastAsia="Times New Roman" w:hAnsi="Times New Roman"/>
                <w:b/>
                <w:lang w:eastAsia="ru-RU"/>
              </w:rPr>
              <w:t xml:space="preserve">Регистрация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ЮЛ и ИП</w:t>
            </w:r>
          </w:p>
          <w:p w:rsidR="008C0842" w:rsidRDefault="008C0842" w:rsidP="005F3D97">
            <w:pPr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Выдача выписок</w:t>
            </w:r>
          </w:p>
          <w:p w:rsidR="008C0842" w:rsidRPr="00411400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4</w:t>
            </w:r>
            <w:r w:rsidRPr="00FB2F0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    </w:t>
            </w:r>
            <w:r w:rsidRPr="00A0020D">
              <w:rPr>
                <w:rFonts w:ascii="Times New Roman" w:eastAsia="Times New Roman" w:hAnsi="Times New Roman"/>
                <w:b/>
                <w:lang w:eastAsia="ru-RU"/>
              </w:rPr>
              <w:t>Прием заявлений, входящей корреспонденции</w:t>
            </w:r>
          </w:p>
        </w:tc>
      </w:tr>
      <w:tr w:rsidR="008C0842" w:rsidTr="005F3D97">
        <w:tc>
          <w:tcPr>
            <w:tcW w:w="459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01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Указатели для Межрайонной ИФНС России №1 по ЯНАО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(дополнительный офис, г. </w:t>
            </w: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Лабытнанги,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3705C">
              <w:rPr>
                <w:rFonts w:ascii="Times New Roman" w:eastAsia="Times New Roman" w:hAnsi="Times New Roman" w:cs="Times New Roman"/>
                <w:lang w:eastAsia="ru-RU"/>
              </w:rPr>
              <w:t>Гагарина, д.22)</w:t>
            </w:r>
          </w:p>
        </w:tc>
        <w:tc>
          <w:tcPr>
            <w:tcW w:w="3261" w:type="dxa"/>
          </w:tcPr>
          <w:p w:rsidR="008C0842" w:rsidRPr="00DD53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A68">
              <w:rPr>
                <w:rFonts w:ascii="Times New Roman" w:eastAsia="Times New Roman" w:hAnsi="Times New Roman" w:cs="Times New Roman"/>
                <w:lang w:eastAsia="ru-RU"/>
              </w:rPr>
              <w:t>Размеры: одинарная табличка высота 180 мм  ширина 1000</w:t>
            </w: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 xml:space="preserve"> мм</w:t>
            </w:r>
          </w:p>
        </w:tc>
        <w:tc>
          <w:tcPr>
            <w:tcW w:w="992" w:type="dxa"/>
          </w:tcPr>
          <w:p w:rsidR="008C0842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</w:tcPr>
          <w:p w:rsidR="008C0842" w:rsidRPr="00411400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Раздел 1.5 Положения. Указатели направления горизонтальные.</w:t>
            </w:r>
          </w:p>
          <w:p w:rsidR="008C0842" w:rsidRPr="00DD53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00">
              <w:rPr>
                <w:rFonts w:ascii="Times New Roman" w:eastAsia="Times New Roman" w:hAnsi="Times New Roman" w:cs="Times New Roman"/>
                <w:lang w:eastAsia="ru-RU"/>
              </w:rPr>
              <w:t>Страницы 120-121, 129</w:t>
            </w:r>
          </w:p>
        </w:tc>
        <w:tc>
          <w:tcPr>
            <w:tcW w:w="5528" w:type="dxa"/>
          </w:tcPr>
          <w:p w:rsidR="008C0842" w:rsidRPr="00C43F90" w:rsidRDefault="008C0842" w:rsidP="005F3D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7B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СТЕНДЫ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Pr="00A17B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СТОЛЫ ДЛЯ ЗАПОЛНЕНИЯ ДОКУМЕНТОВ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ГОСТЕВОЙ КОМПЬЮТЕР</w:t>
            </w:r>
          </w:p>
        </w:tc>
      </w:tr>
      <w:tr w:rsidR="008C0842" w:rsidTr="005F3D97">
        <w:tc>
          <w:tcPr>
            <w:tcW w:w="459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1" w:type="dxa"/>
          </w:tcPr>
          <w:p w:rsidR="008C0842" w:rsidRPr="00E32DD7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C0842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8C0842" w:rsidRPr="006319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842" w:rsidTr="005F3D97">
        <w:tc>
          <w:tcPr>
            <w:tcW w:w="10065" w:type="dxa"/>
            <w:gridSpan w:val="5"/>
          </w:tcPr>
          <w:p w:rsidR="008C0842" w:rsidRPr="0063199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8C0842" w:rsidRPr="0063199A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0842" w:rsidTr="005F3D97">
        <w:tc>
          <w:tcPr>
            <w:tcW w:w="459" w:type="dxa"/>
          </w:tcPr>
          <w:p w:rsidR="008C0842" w:rsidRPr="002F761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1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8C0842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C0842" w:rsidRDefault="008C0842" w:rsidP="005F3D9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8C0842" w:rsidRPr="0063199A" w:rsidRDefault="008C0842" w:rsidP="005F3D9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8C0842" w:rsidRPr="00B01A65" w:rsidRDefault="008C0842" w:rsidP="005F3D9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F2CA2" w:rsidRDefault="00AF2CA2"/>
    <w:sectPr w:rsidR="00AF2CA2" w:rsidSect="008C08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A2" w:rsidRDefault="00AF2CA2" w:rsidP="008C0842">
      <w:pPr>
        <w:spacing w:after="0" w:line="240" w:lineRule="auto"/>
      </w:pPr>
      <w:r>
        <w:separator/>
      </w:r>
    </w:p>
  </w:endnote>
  <w:endnote w:type="continuationSeparator" w:id="1">
    <w:p w:rsidR="00AF2CA2" w:rsidRDefault="00AF2CA2" w:rsidP="008C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Agora Sans Pro">
    <w:altName w:val="PF Agor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A2" w:rsidRDefault="00AF2CA2" w:rsidP="008C0842">
      <w:pPr>
        <w:spacing w:after="0" w:line="240" w:lineRule="auto"/>
      </w:pPr>
      <w:r>
        <w:separator/>
      </w:r>
    </w:p>
  </w:footnote>
  <w:footnote w:type="continuationSeparator" w:id="1">
    <w:p w:rsidR="00AF2CA2" w:rsidRDefault="00AF2CA2" w:rsidP="008C0842">
      <w:pPr>
        <w:spacing w:after="0" w:line="240" w:lineRule="auto"/>
      </w:pPr>
      <w:r>
        <w:continuationSeparator/>
      </w:r>
    </w:p>
  </w:footnote>
  <w:footnote w:id="2">
    <w:p w:rsidR="008C0842" w:rsidRDefault="008C0842" w:rsidP="008C0842">
      <w:pPr>
        <w:pStyle w:val="a4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842"/>
    <w:rsid w:val="008C0842"/>
    <w:rsid w:val="00A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842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C0842"/>
    <w:pPr>
      <w:spacing w:after="0" w:line="240" w:lineRule="auto"/>
      <w:ind w:firstLine="709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C084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8C0842"/>
    <w:rPr>
      <w:vertAlign w:val="superscript"/>
    </w:rPr>
  </w:style>
  <w:style w:type="paragraph" w:customStyle="1" w:styleId="Pa0">
    <w:name w:val="Pa0"/>
    <w:basedOn w:val="a"/>
    <w:next w:val="a"/>
    <w:uiPriority w:val="99"/>
    <w:rsid w:val="008C0842"/>
    <w:pPr>
      <w:autoSpaceDE w:val="0"/>
      <w:autoSpaceDN w:val="0"/>
      <w:adjustRightInd w:val="0"/>
      <w:spacing w:after="0" w:line="241" w:lineRule="atLeast"/>
    </w:pPr>
    <w:rPr>
      <w:rFonts w:ascii="PF Agora Sans Pro" w:eastAsiaTheme="minorHAnsi" w:hAnsi="PF Agora Sans Pro"/>
      <w:sz w:val="24"/>
      <w:szCs w:val="24"/>
      <w:lang w:eastAsia="en-US"/>
    </w:rPr>
  </w:style>
  <w:style w:type="character" w:customStyle="1" w:styleId="A30">
    <w:name w:val="A3"/>
    <w:uiPriority w:val="99"/>
    <w:rsid w:val="008C0842"/>
    <w:rPr>
      <w:rFonts w:cs="PF Agora Sans Pro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Ga-G31MF-S2</dc:creator>
  <cp:keywords/>
  <dc:description/>
  <cp:lastModifiedBy>Ga-G31MF-S2</cp:lastModifiedBy>
  <cp:revision>2</cp:revision>
  <dcterms:created xsi:type="dcterms:W3CDTF">2017-10-26T15:09:00Z</dcterms:created>
  <dcterms:modified xsi:type="dcterms:W3CDTF">2017-10-26T15:11:00Z</dcterms:modified>
</cp:coreProperties>
</file>