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76" w:rsidRPr="007B47DF" w:rsidRDefault="006C1176" w:rsidP="006C1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DF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"Центр технического обслуживания муниципальных образовательных учреждений" </w:t>
      </w:r>
    </w:p>
    <w:p w:rsidR="006C1176" w:rsidRPr="007B47DF" w:rsidRDefault="006C1176" w:rsidP="006C1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47D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B47DF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B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одольск</w:t>
      </w:r>
      <w:proofErr w:type="spellEnd"/>
      <w:r w:rsidRPr="007B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ул.Карла</w:t>
      </w:r>
      <w:proofErr w:type="spellEnd"/>
      <w:r w:rsidRPr="007B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Маркса, д.33</w:t>
      </w:r>
    </w:p>
    <w:p w:rsidR="006C1176" w:rsidRPr="007B47DF" w:rsidRDefault="006C1176" w:rsidP="006C1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8-4967-63-38-37</w:t>
      </w:r>
    </w:p>
    <w:p w:rsidR="006C1176" w:rsidRPr="007B47DF" w:rsidRDefault="006C1176" w:rsidP="006C1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5036008651/503601001</w:t>
      </w:r>
    </w:p>
    <w:p w:rsidR="006C1176" w:rsidRPr="007B47DF" w:rsidRDefault="006C1176" w:rsidP="006C1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</w:t>
      </w:r>
      <w:r w:rsidR="00D55539">
        <w:rPr>
          <w:rFonts w:ascii="Times New Roman" w:eastAsia="Times New Roman" w:hAnsi="Times New Roman" w:cs="Times New Roman"/>
          <w:sz w:val="28"/>
          <w:szCs w:val="28"/>
          <w:lang w:eastAsia="ru-RU"/>
        </w:rPr>
        <w:t>1025004705153</w:t>
      </w:r>
    </w:p>
    <w:p w:rsidR="006C1176" w:rsidRPr="003D069B" w:rsidRDefault="006C1176" w:rsidP="006C1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176" w:rsidRPr="003D069B" w:rsidRDefault="006C1176" w:rsidP="006C1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9B">
        <w:rPr>
          <w:rFonts w:ascii="Times New Roman" w:hAnsi="Times New Roman" w:cs="Times New Roman"/>
          <w:b/>
          <w:sz w:val="28"/>
          <w:szCs w:val="28"/>
        </w:rPr>
        <w:t>Запрос коммерческого предложения.</w:t>
      </w:r>
    </w:p>
    <w:p w:rsidR="006C1176" w:rsidRDefault="006C1176" w:rsidP="006C1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69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3D069B"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942D8A">
        <w:rPr>
          <w:rFonts w:ascii="Times New Roman" w:hAnsi="Times New Roman" w:cs="Times New Roman"/>
          <w:sz w:val="28"/>
          <w:szCs w:val="28"/>
        </w:rPr>
        <w:t xml:space="preserve">конкурентным способом просим Вас представить коммерческое предложение </w:t>
      </w:r>
      <w:r w:rsidRPr="00676A99">
        <w:rPr>
          <w:rFonts w:ascii="Times New Roman" w:hAnsi="Times New Roman" w:cs="Times New Roman"/>
          <w:b/>
          <w:i/>
          <w:sz w:val="28"/>
          <w:szCs w:val="28"/>
        </w:rPr>
        <w:t>на проведение технического обследования отдельных строительных конструкций здания и разработку проектной документации по восстановлению эвакуационных выходов</w:t>
      </w:r>
      <w:r w:rsidR="00942D8A">
        <w:rPr>
          <w:rFonts w:ascii="Times New Roman" w:hAnsi="Times New Roman" w:cs="Times New Roman"/>
          <w:sz w:val="28"/>
          <w:szCs w:val="28"/>
        </w:rPr>
        <w:t xml:space="preserve"> в соответствии с представленным техническим заданием:</w:t>
      </w:r>
    </w:p>
    <w:p w:rsidR="00942D8A" w:rsidRDefault="00942D8A" w:rsidP="006C1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939" w:rsidRPr="00942D8A" w:rsidRDefault="00942D8A" w:rsidP="00E36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D8A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C72DB8" w:rsidTr="00F20BD0">
        <w:tc>
          <w:tcPr>
            <w:tcW w:w="3828" w:type="dxa"/>
          </w:tcPr>
          <w:p w:rsidR="00384124" w:rsidRPr="00C43222" w:rsidRDefault="00C72DB8" w:rsidP="00C432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 обследования</w:t>
            </w:r>
          </w:p>
        </w:tc>
        <w:tc>
          <w:tcPr>
            <w:tcW w:w="6520" w:type="dxa"/>
          </w:tcPr>
          <w:p w:rsidR="00B37F2D" w:rsidRDefault="00B37F2D" w:rsidP="00B37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31 937-2011 «Здания и сооружения. Правила обследования и мониторинга технического состояния».</w:t>
            </w:r>
          </w:p>
          <w:p w:rsidR="00294F08" w:rsidRDefault="0029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F08">
              <w:rPr>
                <w:rFonts w:ascii="Times New Roman" w:hAnsi="Times New Roman" w:cs="Times New Roman"/>
                <w:sz w:val="28"/>
                <w:szCs w:val="28"/>
              </w:rPr>
              <w:t>ВСН 58-88(р)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4124" w:rsidRDefault="00C7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заказчика на проведение технического обследования.</w:t>
            </w:r>
          </w:p>
        </w:tc>
      </w:tr>
      <w:tr w:rsidR="00E817CA" w:rsidTr="00F20BD0">
        <w:tc>
          <w:tcPr>
            <w:tcW w:w="3828" w:type="dxa"/>
          </w:tcPr>
          <w:p w:rsidR="00E817CA" w:rsidRDefault="00E817CA" w:rsidP="00C432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проектной документации</w:t>
            </w:r>
          </w:p>
        </w:tc>
        <w:tc>
          <w:tcPr>
            <w:tcW w:w="6520" w:type="dxa"/>
          </w:tcPr>
          <w:p w:rsidR="00E817CA" w:rsidRDefault="00101C94" w:rsidP="0010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 заместителя главного государственного инспектора Подольского района по пожарному надзору.</w:t>
            </w:r>
          </w:p>
          <w:p w:rsidR="000C0AEC" w:rsidRDefault="000C0AEC" w:rsidP="0010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заказчика на разработку проектной документации.</w:t>
            </w:r>
          </w:p>
        </w:tc>
      </w:tr>
      <w:tr w:rsidR="00C72DB8" w:rsidTr="00F20BD0">
        <w:tc>
          <w:tcPr>
            <w:tcW w:w="3828" w:type="dxa"/>
          </w:tcPr>
          <w:p w:rsidR="00C72DB8" w:rsidRPr="00C43222" w:rsidRDefault="00C72DB8" w:rsidP="00C432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3222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6520" w:type="dxa"/>
          </w:tcPr>
          <w:p w:rsidR="00C72DB8" w:rsidRDefault="00C7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 технического обслуживания муниципальных образовательных учреждений» Комитета по образованию Администрации Городского округа Подольск</w:t>
            </w:r>
            <w:r w:rsidR="00BD7D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2DB8" w:rsidTr="00F20BD0">
        <w:tc>
          <w:tcPr>
            <w:tcW w:w="3828" w:type="dxa"/>
          </w:tcPr>
          <w:p w:rsidR="00384124" w:rsidRDefault="00C43222" w:rsidP="00B37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7D63">
              <w:rPr>
                <w:rFonts w:ascii="Times New Roman" w:hAnsi="Times New Roman" w:cs="Times New Roman"/>
                <w:sz w:val="28"/>
                <w:szCs w:val="28"/>
              </w:rPr>
              <w:t>Наименование и  а</w:t>
            </w:r>
            <w:r w:rsidR="00B37F2D">
              <w:rPr>
                <w:rFonts w:ascii="Times New Roman" w:hAnsi="Times New Roman" w:cs="Times New Roman"/>
                <w:sz w:val="28"/>
                <w:szCs w:val="28"/>
              </w:rPr>
              <w:t>дрес о</w:t>
            </w:r>
            <w:r w:rsidR="00384124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  <w:r w:rsidR="00B37F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4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C43222" w:rsidRDefault="00384124" w:rsidP="00C7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детский сад комбинированного вида </w:t>
            </w:r>
            <w:r w:rsidR="00294F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 «Радуга»</w:t>
            </w:r>
            <w:r w:rsidR="00BD7D63">
              <w:rPr>
                <w:rFonts w:ascii="Times New Roman" w:hAnsi="Times New Roman" w:cs="Times New Roman"/>
                <w:sz w:val="28"/>
                <w:szCs w:val="28"/>
              </w:rPr>
              <w:t>, расположенный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Подольск</w:t>
            </w:r>
            <w:r w:rsidR="00DE34AD">
              <w:rPr>
                <w:rFonts w:ascii="Times New Roman" w:hAnsi="Times New Roman" w:cs="Times New Roman"/>
                <w:sz w:val="28"/>
                <w:szCs w:val="28"/>
              </w:rPr>
              <w:t>, г. Подольск, ул. Кирова д.53-а</w:t>
            </w:r>
            <w:r w:rsidR="00C43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0865" w:rsidTr="00F20BD0">
        <w:tc>
          <w:tcPr>
            <w:tcW w:w="3828" w:type="dxa"/>
          </w:tcPr>
          <w:p w:rsidR="00110865" w:rsidRDefault="00110865" w:rsidP="00B37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здания</w:t>
            </w:r>
          </w:p>
        </w:tc>
        <w:tc>
          <w:tcPr>
            <w:tcW w:w="6520" w:type="dxa"/>
          </w:tcPr>
          <w:p w:rsidR="00110865" w:rsidRDefault="00110865" w:rsidP="0011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Двухэтажное здание общественного назначения с нормальными условиями эксплуатации;</w:t>
            </w:r>
          </w:p>
          <w:p w:rsidR="00110865" w:rsidRDefault="00110865" w:rsidP="0011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год постройки – 1963;</w:t>
            </w:r>
          </w:p>
          <w:p w:rsidR="00110865" w:rsidRPr="00C72DB8" w:rsidRDefault="00110865" w:rsidP="0011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общая площадь – 1945м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0865" w:rsidRDefault="00110865" w:rsidP="0011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фундаменты – сборные железобетонные блоки;</w:t>
            </w:r>
          </w:p>
          <w:p w:rsidR="00110865" w:rsidRDefault="00110865" w:rsidP="0011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стены -  панельные;</w:t>
            </w:r>
          </w:p>
          <w:p w:rsidR="00110865" w:rsidRDefault="00110865" w:rsidP="0011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перегородки – панельные;</w:t>
            </w:r>
          </w:p>
          <w:p w:rsidR="00110865" w:rsidRDefault="00110865" w:rsidP="0011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перекрытие – железобетонные плиты;</w:t>
            </w:r>
          </w:p>
          <w:p w:rsidR="00110865" w:rsidRDefault="00110865" w:rsidP="0011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проемы – окна 2-е спаренные, двери филенчатые.</w:t>
            </w:r>
          </w:p>
        </w:tc>
      </w:tr>
      <w:tr w:rsidR="00C72DB8" w:rsidTr="00F20BD0">
        <w:tc>
          <w:tcPr>
            <w:tcW w:w="3828" w:type="dxa"/>
          </w:tcPr>
          <w:p w:rsidR="00C72DB8" w:rsidRDefault="00C72DB8" w:rsidP="00DF3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</w:t>
            </w:r>
          </w:p>
        </w:tc>
        <w:tc>
          <w:tcPr>
            <w:tcW w:w="6520" w:type="dxa"/>
          </w:tcPr>
          <w:p w:rsidR="00C72DB8" w:rsidRDefault="00C7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конкурсными процедурами</w:t>
            </w:r>
          </w:p>
        </w:tc>
      </w:tr>
      <w:tr w:rsidR="00C72DB8" w:rsidTr="00F20BD0">
        <w:tc>
          <w:tcPr>
            <w:tcW w:w="3828" w:type="dxa"/>
          </w:tcPr>
          <w:p w:rsidR="00384124" w:rsidRDefault="00C43222" w:rsidP="00657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</w:t>
            </w:r>
            <w:r w:rsidR="00657E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 обследования</w:t>
            </w:r>
            <w:r w:rsidR="00657E14">
              <w:rPr>
                <w:rFonts w:ascii="Times New Roman" w:hAnsi="Times New Roman" w:cs="Times New Roman"/>
                <w:sz w:val="28"/>
                <w:szCs w:val="28"/>
              </w:rPr>
              <w:t xml:space="preserve"> и его элементов</w:t>
            </w:r>
          </w:p>
        </w:tc>
        <w:tc>
          <w:tcPr>
            <w:tcW w:w="6520" w:type="dxa"/>
          </w:tcPr>
          <w:p w:rsidR="00110865" w:rsidRDefault="0011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здания</w:t>
            </w:r>
            <w:r w:rsidR="00F43C5D">
              <w:rPr>
                <w:rFonts w:ascii="Times New Roman" w:hAnsi="Times New Roman" w:cs="Times New Roman"/>
                <w:sz w:val="28"/>
                <w:szCs w:val="28"/>
              </w:rPr>
              <w:t>, предусматривающая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C5D">
              <w:rPr>
                <w:rFonts w:ascii="Times New Roman" w:hAnsi="Times New Roman" w:cs="Times New Roman"/>
                <w:sz w:val="28"/>
                <w:szCs w:val="28"/>
              </w:rPr>
              <w:t>два эвакуационных выхода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групповыми ячейками 2-го этажа и смежные с ним помещения</w:t>
            </w:r>
            <w:r w:rsidR="00294F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6367" w:rsidRPr="00F43C5D" w:rsidRDefault="00F43C5D" w:rsidP="00F43C5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43C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Первый эвакуационный выход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43222" w:rsidRPr="00F43C5D">
              <w:rPr>
                <w:rFonts w:ascii="Times New Roman" w:hAnsi="Times New Roman" w:cs="Times New Roman"/>
                <w:sz w:val="28"/>
                <w:szCs w:val="28"/>
              </w:rPr>
              <w:t>открытый эвакуационный выход 2-го этажа</w:t>
            </w:r>
            <w:r w:rsidR="00BD7D63" w:rsidRPr="00F43C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43222" w:rsidRPr="00F43C5D">
              <w:rPr>
                <w:rFonts w:ascii="Times New Roman" w:hAnsi="Times New Roman" w:cs="Times New Roman"/>
                <w:sz w:val="28"/>
                <w:szCs w:val="28"/>
              </w:rPr>
              <w:t>123м</w:t>
            </w:r>
            <w:r w:rsidR="00C43222" w:rsidRPr="00F43C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110865" w:rsidRPr="00F43C5D">
              <w:rPr>
                <w:rFonts w:ascii="Times New Roman" w:hAnsi="Times New Roman" w:cs="Times New Roman"/>
                <w:sz w:val="28"/>
                <w:szCs w:val="28"/>
              </w:rPr>
              <w:t xml:space="preserve"> и смежные с ним помещения</w:t>
            </w:r>
            <w:r w:rsidR="00BD7D63" w:rsidRPr="00F43C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94F08" w:rsidRPr="00F43C5D">
              <w:rPr>
                <w:rFonts w:ascii="Times New Roman" w:hAnsi="Times New Roman" w:cs="Times New Roman"/>
                <w:sz w:val="28"/>
                <w:szCs w:val="28"/>
              </w:rPr>
              <w:t>184,6м</w:t>
            </w:r>
            <w:proofErr w:type="gramStart"/>
            <w:r w:rsidR="00294F08" w:rsidRPr="00F43C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BD7D63" w:rsidRPr="00F43C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BD7D63" w:rsidRPr="00F43C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36367" w:rsidRPr="00F43C5D">
              <w:rPr>
                <w:rFonts w:ascii="Times New Roman" w:hAnsi="Times New Roman" w:cs="Times New Roman"/>
                <w:sz w:val="28"/>
                <w:szCs w:val="28"/>
              </w:rPr>
              <w:t>фундаменты – бетонные блоки,</w:t>
            </w:r>
            <w:r w:rsidR="00BD7D63" w:rsidRPr="00F43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367" w:rsidRPr="00F43C5D">
              <w:rPr>
                <w:rFonts w:ascii="Times New Roman" w:hAnsi="Times New Roman" w:cs="Times New Roman"/>
                <w:sz w:val="28"/>
                <w:szCs w:val="28"/>
              </w:rPr>
              <w:t>стены – кирпичные,</w:t>
            </w:r>
            <w:r w:rsidR="00BD7D63" w:rsidRPr="00F43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367" w:rsidRPr="00F43C5D">
              <w:rPr>
                <w:rFonts w:ascii="Times New Roman" w:hAnsi="Times New Roman" w:cs="Times New Roman"/>
                <w:sz w:val="28"/>
                <w:szCs w:val="28"/>
              </w:rPr>
              <w:t>перекрытие – железобетонные плиты,</w:t>
            </w:r>
            <w:r w:rsidR="00BD7D63" w:rsidRPr="00F43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367" w:rsidRPr="00F43C5D">
              <w:rPr>
                <w:rFonts w:ascii="Times New Roman" w:hAnsi="Times New Roman" w:cs="Times New Roman"/>
                <w:sz w:val="28"/>
                <w:szCs w:val="28"/>
              </w:rPr>
              <w:t>проемы – окна 2-е спаренные, двери филенчатые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стены фасада в районе смежных помещений покрыты дранкой</w:t>
            </w:r>
            <w:r w:rsidR="00BD7D63" w:rsidRPr="00F43C5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36367" w:rsidRPr="00294F08" w:rsidRDefault="00E36367" w:rsidP="00E36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08" w:rsidRPr="00294F08" w:rsidRDefault="00F43C5D" w:rsidP="00F43C5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43C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Второй эвакуационный выход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94F08" w:rsidRPr="00294F08">
              <w:rPr>
                <w:rFonts w:ascii="Times New Roman" w:hAnsi="Times New Roman" w:cs="Times New Roman"/>
                <w:sz w:val="28"/>
                <w:szCs w:val="28"/>
              </w:rPr>
              <w:t xml:space="preserve">закрытый эвакуационный выход 2-го этажа –  </w:t>
            </w:r>
          </w:p>
          <w:p w:rsidR="00C43222" w:rsidRPr="00C43222" w:rsidRDefault="00294F08" w:rsidP="00F43C5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94F08">
              <w:rPr>
                <w:rFonts w:ascii="Times New Roman" w:hAnsi="Times New Roman" w:cs="Times New Roman"/>
                <w:sz w:val="28"/>
                <w:szCs w:val="28"/>
              </w:rPr>
              <w:t>293,5м</w:t>
            </w:r>
            <w:r w:rsidRPr="00294F0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94F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94F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294F08">
              <w:rPr>
                <w:rFonts w:ascii="Times New Roman" w:hAnsi="Times New Roman" w:cs="Times New Roman"/>
                <w:sz w:val="28"/>
                <w:szCs w:val="28"/>
              </w:rPr>
              <w:t xml:space="preserve"> -3,07м)</w:t>
            </w:r>
            <w:r w:rsidR="00BD7D63">
              <w:rPr>
                <w:rFonts w:ascii="Times New Roman" w:hAnsi="Times New Roman" w:cs="Times New Roman"/>
                <w:sz w:val="28"/>
                <w:szCs w:val="28"/>
              </w:rPr>
              <w:t xml:space="preserve"> и смежные с ним помещения - </w:t>
            </w:r>
            <w:r w:rsidRPr="00294F08">
              <w:rPr>
                <w:rFonts w:ascii="Times New Roman" w:hAnsi="Times New Roman" w:cs="Times New Roman"/>
                <w:sz w:val="28"/>
                <w:szCs w:val="28"/>
              </w:rPr>
              <w:t>184,2м</w:t>
            </w:r>
            <w:proofErr w:type="gramStart"/>
            <w:r w:rsidRPr="00294F0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BD7D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36367">
              <w:rPr>
                <w:rFonts w:ascii="Times New Roman" w:hAnsi="Times New Roman" w:cs="Times New Roman"/>
                <w:sz w:val="28"/>
                <w:szCs w:val="28"/>
              </w:rPr>
              <w:t>фундаменты – бетонные блоки,</w:t>
            </w:r>
            <w:r w:rsidR="00BD7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367">
              <w:rPr>
                <w:rFonts w:ascii="Times New Roman" w:hAnsi="Times New Roman" w:cs="Times New Roman"/>
                <w:sz w:val="28"/>
                <w:szCs w:val="28"/>
              </w:rPr>
              <w:t>стены – кирпичные,</w:t>
            </w:r>
            <w:r w:rsidR="00BD7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367">
              <w:rPr>
                <w:rFonts w:ascii="Times New Roman" w:hAnsi="Times New Roman" w:cs="Times New Roman"/>
                <w:sz w:val="28"/>
                <w:szCs w:val="28"/>
              </w:rPr>
              <w:t>перекрытие – железобетонные плиты,</w:t>
            </w:r>
            <w:r w:rsidR="00BD7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367">
              <w:rPr>
                <w:rFonts w:ascii="Times New Roman" w:hAnsi="Times New Roman" w:cs="Times New Roman"/>
                <w:sz w:val="28"/>
                <w:szCs w:val="28"/>
              </w:rPr>
              <w:t>проемы – окна 2-е спаренные, двери филенчатые</w:t>
            </w:r>
            <w:r w:rsidR="00F43C5D">
              <w:rPr>
                <w:rFonts w:ascii="Times New Roman" w:hAnsi="Times New Roman" w:cs="Times New Roman"/>
                <w:sz w:val="28"/>
                <w:szCs w:val="28"/>
              </w:rPr>
              <w:t>; стены фасада в районе смежных помещений покрыты дранкой)</w:t>
            </w:r>
            <w:r w:rsidR="00E36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6367" w:rsidTr="00F20BD0">
        <w:tc>
          <w:tcPr>
            <w:tcW w:w="3828" w:type="dxa"/>
          </w:tcPr>
          <w:p w:rsidR="00E36367" w:rsidRPr="00DF3C2D" w:rsidRDefault="00E36367" w:rsidP="00DF3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3C2D">
              <w:rPr>
                <w:rFonts w:ascii="Times New Roman" w:hAnsi="Times New Roman" w:cs="Times New Roman"/>
                <w:sz w:val="28"/>
                <w:szCs w:val="28"/>
              </w:rPr>
              <w:t>Дата проведения последнего  капремонта</w:t>
            </w:r>
          </w:p>
        </w:tc>
        <w:tc>
          <w:tcPr>
            <w:tcW w:w="6520" w:type="dxa"/>
          </w:tcPr>
          <w:p w:rsidR="00E36367" w:rsidRDefault="00E3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отсутствует</w:t>
            </w:r>
            <w:r w:rsidR="00CE6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6367" w:rsidTr="00F20BD0">
        <w:tc>
          <w:tcPr>
            <w:tcW w:w="3828" w:type="dxa"/>
          </w:tcPr>
          <w:p w:rsidR="00E36367" w:rsidRPr="00DF3C2D" w:rsidRDefault="00E36367" w:rsidP="00F43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3C2D">
              <w:rPr>
                <w:rFonts w:ascii="Times New Roman" w:hAnsi="Times New Roman" w:cs="Times New Roman"/>
                <w:sz w:val="28"/>
                <w:szCs w:val="28"/>
              </w:rPr>
              <w:t>Наличие технической документации</w:t>
            </w:r>
          </w:p>
        </w:tc>
        <w:tc>
          <w:tcPr>
            <w:tcW w:w="6520" w:type="dxa"/>
          </w:tcPr>
          <w:p w:rsidR="00E36367" w:rsidRDefault="00E3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паспорт здания</w:t>
            </w:r>
            <w:r w:rsidR="00CE6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41C" w:rsidRDefault="001C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 проектной документации нет.</w:t>
            </w:r>
          </w:p>
        </w:tc>
      </w:tr>
      <w:tr w:rsidR="00E36367" w:rsidTr="00F20BD0">
        <w:tc>
          <w:tcPr>
            <w:tcW w:w="3828" w:type="dxa"/>
          </w:tcPr>
          <w:p w:rsidR="00E36367" w:rsidRPr="00DF3C2D" w:rsidRDefault="00E36367" w:rsidP="00DF3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3C2D">
              <w:rPr>
                <w:rFonts w:ascii="Times New Roman" w:hAnsi="Times New Roman" w:cs="Times New Roman"/>
                <w:sz w:val="28"/>
                <w:szCs w:val="28"/>
              </w:rPr>
              <w:t xml:space="preserve"> Цель обследования</w:t>
            </w:r>
          </w:p>
        </w:tc>
        <w:tc>
          <w:tcPr>
            <w:tcW w:w="6520" w:type="dxa"/>
          </w:tcPr>
          <w:p w:rsidR="00E36367" w:rsidRDefault="00E36367" w:rsidP="00F66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мероприятий по восстановлению эвакуационных выходов, соседних с ними помещений  требованиям пожарной безопасности и безаварийной их технической эксплуатации.</w:t>
            </w:r>
          </w:p>
        </w:tc>
      </w:tr>
      <w:tr w:rsidR="001C541C" w:rsidTr="00F20BD0">
        <w:tc>
          <w:tcPr>
            <w:tcW w:w="3828" w:type="dxa"/>
          </w:tcPr>
          <w:p w:rsidR="001C541C" w:rsidRPr="00DF3C2D" w:rsidRDefault="001C541C" w:rsidP="009D3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384">
              <w:rPr>
                <w:rFonts w:ascii="Times New Roman" w:hAnsi="Times New Roman" w:cs="Times New Roman"/>
                <w:sz w:val="28"/>
                <w:szCs w:val="28"/>
              </w:rPr>
              <w:t>Цель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роекта </w:t>
            </w:r>
          </w:p>
        </w:tc>
        <w:tc>
          <w:tcPr>
            <w:tcW w:w="6520" w:type="dxa"/>
          </w:tcPr>
          <w:p w:rsidR="001C541C" w:rsidRPr="00425E2E" w:rsidRDefault="009D3384" w:rsidP="0042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2E">
              <w:rPr>
                <w:rFonts w:ascii="Times New Roman" w:hAnsi="Times New Roman" w:cs="Times New Roman"/>
                <w:sz w:val="28"/>
                <w:szCs w:val="28"/>
              </w:rPr>
              <w:t>Восстановить эвакуационные выходы, соседние с ними  помещения</w:t>
            </w:r>
            <w:r w:rsidR="00425E2E">
              <w:rPr>
                <w:rFonts w:ascii="Times New Roman" w:hAnsi="Times New Roman" w:cs="Times New Roman"/>
                <w:sz w:val="28"/>
                <w:szCs w:val="28"/>
              </w:rPr>
              <w:t>, стены фасада смеж</w:t>
            </w:r>
            <w:r w:rsidR="002E5A82">
              <w:rPr>
                <w:rFonts w:ascii="Times New Roman" w:hAnsi="Times New Roman" w:cs="Times New Roman"/>
                <w:sz w:val="28"/>
                <w:szCs w:val="28"/>
              </w:rPr>
              <w:t>ных помещений  для выдачи положительного заключения о соответствии объекта требованиям, указанным в акте.</w:t>
            </w:r>
          </w:p>
        </w:tc>
      </w:tr>
      <w:tr w:rsidR="00E36367" w:rsidTr="00F664C7">
        <w:trPr>
          <w:trHeight w:val="1704"/>
        </w:trPr>
        <w:tc>
          <w:tcPr>
            <w:tcW w:w="3828" w:type="dxa"/>
          </w:tcPr>
          <w:p w:rsidR="00E36367" w:rsidRPr="00DF3C2D" w:rsidRDefault="00E36367" w:rsidP="002E5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работ, выполняемых заказчиком.</w:t>
            </w:r>
          </w:p>
        </w:tc>
        <w:tc>
          <w:tcPr>
            <w:tcW w:w="6520" w:type="dxa"/>
          </w:tcPr>
          <w:p w:rsidR="00E36367" w:rsidRDefault="00E3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всех исходных данных, необходимых для провед</w:t>
            </w:r>
            <w:r w:rsidR="00CE65E7">
              <w:rPr>
                <w:rFonts w:ascii="Times New Roman" w:hAnsi="Times New Roman" w:cs="Times New Roman"/>
                <w:sz w:val="28"/>
                <w:szCs w:val="28"/>
              </w:rPr>
              <w:t>ения обследования (при наличии).</w:t>
            </w:r>
          </w:p>
          <w:p w:rsidR="00E36367" w:rsidRDefault="00E3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электропитанием 220В для работы приборов и инструментов.</w:t>
            </w:r>
          </w:p>
        </w:tc>
      </w:tr>
      <w:tr w:rsidR="00E36367" w:rsidTr="00F20BD0">
        <w:tc>
          <w:tcPr>
            <w:tcW w:w="3828" w:type="dxa"/>
          </w:tcPr>
          <w:p w:rsidR="00E36367" w:rsidRPr="00BB0AE3" w:rsidRDefault="00E36367" w:rsidP="002E5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нормативных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документов, в соответствии с которыми необходимо выполнить обследование и проектную документацию</w:t>
            </w:r>
          </w:p>
        </w:tc>
        <w:tc>
          <w:tcPr>
            <w:tcW w:w="6520" w:type="dxa"/>
          </w:tcPr>
          <w:p w:rsidR="00E36367" w:rsidRDefault="00E3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Федеральный закон от 22.07.2008 N 123-ФЗ  </w:t>
            </w:r>
            <w:r w:rsidRPr="00BC5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"Технический регламент о требованиях пожарной безопасности"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6367" w:rsidRDefault="00E3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31 937-2011 «Здания и сооружения. Правила обследования и мониторинга технического состояния».</w:t>
            </w:r>
          </w:p>
          <w:p w:rsidR="00E857DA" w:rsidRDefault="00E8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7DA">
              <w:rPr>
                <w:rFonts w:ascii="Times New Roman" w:hAnsi="Times New Roman" w:cs="Times New Roman"/>
                <w:sz w:val="28"/>
                <w:szCs w:val="28"/>
              </w:rPr>
              <w:t>СНиП 21-01-97* Пожарная безопасность зданий и сооружений.</w:t>
            </w:r>
          </w:p>
          <w:p w:rsidR="00E857DA" w:rsidRDefault="00E8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25 апреля 2012 года «О противопожарном режиме»</w:t>
            </w:r>
            <w:r w:rsidR="00157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6367" w:rsidRDefault="00E3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5E">
              <w:rPr>
                <w:rFonts w:ascii="Times New Roman" w:hAnsi="Times New Roman" w:cs="Times New Roman"/>
                <w:sz w:val="28"/>
                <w:szCs w:val="28"/>
              </w:rPr>
      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6367" w:rsidRDefault="00E36367" w:rsidP="0011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65">
              <w:rPr>
                <w:rFonts w:ascii="Times New Roman" w:hAnsi="Times New Roman" w:cs="Times New Roman"/>
                <w:sz w:val="28"/>
                <w:szCs w:val="28"/>
              </w:rPr>
              <w:t>СП 1.13130.2009 Системы противопожарной защиты. Эвакуационные пути и выходы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6367" w:rsidTr="00F20BD0">
        <w:tc>
          <w:tcPr>
            <w:tcW w:w="3828" w:type="dxa"/>
          </w:tcPr>
          <w:p w:rsidR="00E36367" w:rsidRPr="00BB0AE3" w:rsidRDefault="00E36367" w:rsidP="002E5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Дополнительные требования</w:t>
            </w:r>
          </w:p>
        </w:tc>
        <w:tc>
          <w:tcPr>
            <w:tcW w:w="6520" w:type="dxa"/>
          </w:tcPr>
          <w:p w:rsidR="0070041D" w:rsidRDefault="002E5A82" w:rsidP="007004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41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проектной документации для </w:t>
            </w:r>
            <w:r w:rsidR="0070041D" w:rsidRPr="0070041D">
              <w:rPr>
                <w:rFonts w:ascii="Times New Roman" w:hAnsi="Times New Roman" w:cs="Times New Roman"/>
                <w:sz w:val="28"/>
                <w:szCs w:val="28"/>
              </w:rPr>
              <w:t>ремонта первого эвакуационного выхода.</w:t>
            </w:r>
          </w:p>
          <w:p w:rsidR="0070041D" w:rsidRDefault="0070041D" w:rsidP="007004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для ремонта второго эвакуационного выхода.</w:t>
            </w:r>
          </w:p>
          <w:p w:rsidR="0070041D" w:rsidRDefault="0070041D" w:rsidP="007004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 для ремонта фасада.</w:t>
            </w:r>
          </w:p>
          <w:p w:rsidR="00E36367" w:rsidRDefault="00E36367" w:rsidP="007004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41D">
              <w:rPr>
                <w:rFonts w:ascii="Times New Roman" w:hAnsi="Times New Roman" w:cs="Times New Roman"/>
                <w:sz w:val="28"/>
                <w:szCs w:val="28"/>
              </w:rPr>
              <w:t>Экспертиза проектной документации</w:t>
            </w:r>
            <w:r w:rsidR="00157939" w:rsidRPr="007004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041D" w:rsidRPr="0070041D" w:rsidRDefault="0070041D" w:rsidP="007004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Обязательное согласование разделов проектной документации с заказчиком. </w:t>
            </w:r>
          </w:p>
        </w:tc>
      </w:tr>
      <w:tr w:rsidR="00E36367" w:rsidTr="00F20BD0">
        <w:tc>
          <w:tcPr>
            <w:tcW w:w="3828" w:type="dxa"/>
          </w:tcPr>
          <w:p w:rsidR="00E36367" w:rsidRDefault="00E36367" w:rsidP="002E5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Дополнительные сведения</w:t>
            </w:r>
          </w:p>
        </w:tc>
        <w:tc>
          <w:tcPr>
            <w:tcW w:w="6520" w:type="dxa"/>
          </w:tcPr>
          <w:p w:rsidR="00E36367" w:rsidRDefault="00E3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предложения по конструктивным решениям, строительным материалам, используемым в поверхностных слоях конструкций, препятствующих распространению опасных  </w:t>
            </w:r>
            <w:r w:rsidR="00157939" w:rsidRPr="00157939">
              <w:rPr>
                <w:rFonts w:ascii="Times New Roman" w:hAnsi="Times New Roman" w:cs="Times New Roman"/>
                <w:sz w:val="28"/>
                <w:szCs w:val="28"/>
              </w:rPr>
              <w:t>факторов</w:t>
            </w:r>
            <w:r w:rsidR="001579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C52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пожара между эвакуационными выходами.</w:t>
            </w:r>
          </w:p>
        </w:tc>
      </w:tr>
    </w:tbl>
    <w:p w:rsidR="00942D8A" w:rsidRDefault="00942D8A" w:rsidP="00942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2D8A" w:rsidRPr="000740D9" w:rsidRDefault="00942D8A" w:rsidP="00942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сроки проведения закупки: март 201</w:t>
      </w:r>
      <w:r w:rsidR="00676A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942D8A" w:rsidRPr="00A047BD" w:rsidRDefault="00942D8A" w:rsidP="00942D8A">
      <w:pPr>
        <w:spacing w:before="240" w:after="0"/>
        <w:jc w:val="both"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A047BD">
        <w:rPr>
          <w:rFonts w:ascii="Times New Roman" w:hAnsi="Times New Roman" w:cs="Times New Roman"/>
          <w:color w:val="000000" w:themeColor="text1"/>
          <w:sz w:val="28"/>
          <w:u w:val="single"/>
        </w:rPr>
        <w:t>Сбор информации по ценовому предложению не влечет за собой возникновения каких-либо обязательств за МУ ЦТО МОУ.</w:t>
      </w:r>
    </w:p>
    <w:p w:rsidR="00942D8A" w:rsidRDefault="00942D8A" w:rsidP="00942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2D8A" w:rsidRPr="007B47DF" w:rsidRDefault="00942D8A" w:rsidP="00942D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47DF">
        <w:rPr>
          <w:rFonts w:ascii="Times New Roman" w:hAnsi="Times New Roman" w:cs="Times New Roman"/>
          <w:sz w:val="28"/>
          <w:szCs w:val="28"/>
        </w:rPr>
        <w:t>Заранее благодарны,</w:t>
      </w:r>
    </w:p>
    <w:p w:rsidR="00942D8A" w:rsidRPr="007B47DF" w:rsidRDefault="00942D8A" w:rsidP="00942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7B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7DF">
        <w:rPr>
          <w:rFonts w:ascii="Times New Roman" w:eastAsia="Times New Roman" w:hAnsi="Times New Roman" w:cs="Times New Roman"/>
          <w:sz w:val="28"/>
          <w:szCs w:val="28"/>
          <w:lang w:eastAsia="ru-RU"/>
        </w:rPr>
        <w:t>(4967) 63-38-37</w:t>
      </w:r>
    </w:p>
    <w:p w:rsidR="00942D8A" w:rsidRPr="007B47DF" w:rsidRDefault="00626295" w:rsidP="00942D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42D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psumn</w:t>
        </w:r>
        <w:r w:rsidR="00942D8A" w:rsidRPr="00942D8A">
          <w:rPr>
            <w:rStyle w:val="a7"/>
            <w:rFonts w:ascii="Times New Roman" w:hAnsi="Times New Roman" w:cs="Times New Roman"/>
            <w:sz w:val="28"/>
            <w:szCs w:val="28"/>
          </w:rPr>
          <w:t>4008@</w:t>
        </w:r>
        <w:r w:rsidR="00942D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42D8A" w:rsidRPr="00942D8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42D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42D8A" w:rsidRPr="007B47DF" w:rsidRDefault="00942D8A" w:rsidP="00942D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Уварова</w:t>
      </w:r>
      <w:r w:rsidRPr="007B47DF">
        <w:rPr>
          <w:rFonts w:ascii="Times New Roman" w:hAnsi="Times New Roman" w:cs="Times New Roman"/>
          <w:sz w:val="28"/>
          <w:szCs w:val="28"/>
        </w:rPr>
        <w:t xml:space="preserve"> Марина</w:t>
      </w:r>
    </w:p>
    <w:p w:rsidR="00384124" w:rsidRPr="00384124" w:rsidRDefault="00384124">
      <w:pPr>
        <w:rPr>
          <w:rFonts w:ascii="Times New Roman" w:hAnsi="Times New Roman" w:cs="Times New Roman"/>
          <w:sz w:val="28"/>
          <w:szCs w:val="28"/>
        </w:rPr>
      </w:pPr>
    </w:p>
    <w:sectPr w:rsidR="00384124" w:rsidRPr="0038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44F7"/>
    <w:multiLevelType w:val="hybridMultilevel"/>
    <w:tmpl w:val="56DA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A28BC"/>
    <w:multiLevelType w:val="hybridMultilevel"/>
    <w:tmpl w:val="5260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D6C16"/>
    <w:multiLevelType w:val="hybridMultilevel"/>
    <w:tmpl w:val="3468CCDE"/>
    <w:lvl w:ilvl="0" w:tplc="BF50F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1D5845"/>
    <w:multiLevelType w:val="hybridMultilevel"/>
    <w:tmpl w:val="94040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05E0F"/>
    <w:multiLevelType w:val="hybridMultilevel"/>
    <w:tmpl w:val="8B12C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24"/>
    <w:rsid w:val="00084CC0"/>
    <w:rsid w:val="000C0AEC"/>
    <w:rsid w:val="00101C94"/>
    <w:rsid w:val="00110865"/>
    <w:rsid w:val="00142332"/>
    <w:rsid w:val="00156D37"/>
    <w:rsid w:val="00157939"/>
    <w:rsid w:val="00157D9D"/>
    <w:rsid w:val="001C541C"/>
    <w:rsid w:val="001E23C3"/>
    <w:rsid w:val="0021507C"/>
    <w:rsid w:val="00294F08"/>
    <w:rsid w:val="002A7874"/>
    <w:rsid w:val="002E5A82"/>
    <w:rsid w:val="00384124"/>
    <w:rsid w:val="0039174B"/>
    <w:rsid w:val="003F5C86"/>
    <w:rsid w:val="00425E2E"/>
    <w:rsid w:val="00443918"/>
    <w:rsid w:val="004A7B50"/>
    <w:rsid w:val="0051549A"/>
    <w:rsid w:val="005C2F12"/>
    <w:rsid w:val="00626295"/>
    <w:rsid w:val="00657E14"/>
    <w:rsid w:val="00676A99"/>
    <w:rsid w:val="006C1176"/>
    <w:rsid w:val="006C77C6"/>
    <w:rsid w:val="0070041D"/>
    <w:rsid w:val="00710379"/>
    <w:rsid w:val="00743F2B"/>
    <w:rsid w:val="00762662"/>
    <w:rsid w:val="007F0EEB"/>
    <w:rsid w:val="00813785"/>
    <w:rsid w:val="0081378F"/>
    <w:rsid w:val="00854D67"/>
    <w:rsid w:val="008A5C7F"/>
    <w:rsid w:val="008B1393"/>
    <w:rsid w:val="00942D8A"/>
    <w:rsid w:val="00951D6C"/>
    <w:rsid w:val="009D3384"/>
    <w:rsid w:val="00A254B4"/>
    <w:rsid w:val="00A543C8"/>
    <w:rsid w:val="00A87A07"/>
    <w:rsid w:val="00B37F2D"/>
    <w:rsid w:val="00BB0AE3"/>
    <w:rsid w:val="00BC525E"/>
    <w:rsid w:val="00BD7D63"/>
    <w:rsid w:val="00C43222"/>
    <w:rsid w:val="00C7046C"/>
    <w:rsid w:val="00C72DB8"/>
    <w:rsid w:val="00CA0B48"/>
    <w:rsid w:val="00CE65E7"/>
    <w:rsid w:val="00D55539"/>
    <w:rsid w:val="00DA4136"/>
    <w:rsid w:val="00DE34AD"/>
    <w:rsid w:val="00DF3C2D"/>
    <w:rsid w:val="00E36367"/>
    <w:rsid w:val="00E5194B"/>
    <w:rsid w:val="00E817CA"/>
    <w:rsid w:val="00E857DA"/>
    <w:rsid w:val="00EA70AE"/>
    <w:rsid w:val="00F14F2C"/>
    <w:rsid w:val="00F20BD0"/>
    <w:rsid w:val="00F43C5D"/>
    <w:rsid w:val="00F664C7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222"/>
    <w:pPr>
      <w:ind w:left="720"/>
      <w:contextualSpacing/>
    </w:pPr>
  </w:style>
  <w:style w:type="paragraph" w:customStyle="1" w:styleId="headertext">
    <w:name w:val="headertext"/>
    <w:basedOn w:val="a"/>
    <w:rsid w:val="00E8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93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42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222"/>
    <w:pPr>
      <w:ind w:left="720"/>
      <w:contextualSpacing/>
    </w:pPr>
  </w:style>
  <w:style w:type="paragraph" w:customStyle="1" w:styleId="headertext">
    <w:name w:val="headertext"/>
    <w:basedOn w:val="a"/>
    <w:rsid w:val="00E8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93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42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4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2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8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06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-shevchenko-9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Schiroky</dc:creator>
  <cp:lastModifiedBy>пользователь</cp:lastModifiedBy>
  <cp:revision>7</cp:revision>
  <cp:lastPrinted>2017-02-09T14:53:00Z</cp:lastPrinted>
  <dcterms:created xsi:type="dcterms:W3CDTF">2017-02-09T08:06:00Z</dcterms:created>
  <dcterms:modified xsi:type="dcterms:W3CDTF">2017-02-14T06:32:00Z</dcterms:modified>
</cp:coreProperties>
</file>