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ind w:left="6521" w:hanging="0"/>
        <w:rPr/>
      </w:pPr>
      <w:r>
        <w:rPr>
          <w:rFonts w:ascii="Times New Roman" w:hAnsi="Times New Roman"/>
          <w:b/>
        </w:rPr>
        <w:t>Руководителю 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Cs/>
          <w:iCs/>
        </w:rPr>
        <w:t xml:space="preserve">1. </w:t>
      </w:r>
      <w:r>
        <w:rPr>
          <w:rFonts w:eastAsia="Times New Roman" w:ascii="Times New Roman" w:hAnsi="Times New Roman"/>
          <w:lang w:eastAsia="ru-RU"/>
        </w:rPr>
        <w:t>Заказчик ООО  Калужская обл.,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Укладка кварцвинилового покрытия.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Калужская обл.,  г. Обнинск</w:t>
            </w:r>
          </w:p>
        </w:tc>
      </w:tr>
    </w:tbl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3.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4.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дней).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>5. Условия поставки:</w:t>
      </w:r>
      <w:r>
        <w:rPr>
          <w:rFonts w:eastAsia="Times New Roman" w:ascii="Times New Roman" w:hAnsi="Times New Roman"/>
          <w:b/>
          <w:lang w:eastAsia="ru-RU"/>
        </w:rPr>
        <w:t xml:space="preserve"> _____________ указать (предпочтительно силами и за счет Поставщика).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монтаж, таможенные пошлины, страховые расходы, налоги.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</w:rPr>
        <w:t xml:space="preserve">6. </w:t>
      </w:r>
      <w:bookmarkStart w:id="0" w:name="__DdeLink__146_928511606"/>
      <w:r>
        <w:rPr>
          <w:rFonts w:ascii="Times New Roman" w:hAnsi="Times New Roman"/>
        </w:rPr>
        <w:t xml:space="preserve">Оферта должна быть подана до </w:t>
      </w:r>
      <w:r>
        <w:rPr>
          <w:rFonts w:ascii="Times New Roman" w:hAnsi="Times New Roman"/>
          <w:b/>
          <w:u w:val="single"/>
        </w:rPr>
        <w:t>14 ноября</w:t>
      </w:r>
      <w:r>
        <w:rPr>
          <w:rFonts w:ascii="Times New Roman" w:hAnsi="Times New Roman"/>
        </w:rPr>
        <w:t xml:space="preserve"> 2018 г. </w:t>
      </w:r>
      <w:r>
        <w:rPr>
          <w:rFonts w:ascii="Times New Roman" w:hAnsi="Times New Roman"/>
          <w:b/>
          <w:u w:val="single"/>
        </w:rPr>
        <w:t>16.00</w:t>
      </w:r>
      <w:r>
        <w:rPr>
          <w:rFonts w:ascii="Times New Roman" w:hAnsi="Times New Roman"/>
        </w:rPr>
        <w:t xml:space="preserve"> по Московскому времени </w:t>
      </w:r>
      <w:bookmarkEnd w:id="0"/>
      <w:r>
        <w:rPr>
          <w:rFonts w:ascii="Times New Roman" w:hAnsi="Times New Roman"/>
        </w:rPr>
        <w:t xml:space="preserve">на е-mail: </w:t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1-м листе.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</w:rPr>
        <w:t>Все необходимые сведения и разъяснения по возникающим вопросам будут предоставлены участникам уполномоченным представителем Заказчика: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162</Words>
  <Characters>1087</Characters>
  <CharactersWithSpaces>1224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2018-11-14T08:32:00Z</dcterms:created>
  <dc:creator>Хабенко Денис</dc:creator>
  <dc:description/>
  <dc:language>ru-RU</dc:language>
  <cp:lastModifiedBy/>
  <cp:lastPrinted>2018-11-14T08:32:00Z</cp:lastPrinted>
  <dcterms:modified xsi:type="dcterms:W3CDTF">2018-11-14T16:02:36Z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