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>Подвесной Лодочный мотор:1.Мощность: 15л.с/11 кВт 2. Тип</w:t>
      </w:r>
    </w:p>
    <w:p>
      <w:pPr>
        <w:rPr>
          <w:rFonts w:hint="default"/>
        </w:rPr>
      </w:pPr>
      <w:r>
        <w:rPr>
          <w:rFonts w:hint="default"/>
        </w:rPr>
        <w:t>двигателя: двухтактный 3. Высота транца мм: 381 4. Емкость</w:t>
      </w:r>
      <w:bookmarkStart w:id="0" w:name="_GoBack"/>
      <w:bookmarkEnd w:id="0"/>
    </w:p>
    <w:p>
      <w:pPr>
        <w:rPr>
          <w:rFonts w:hint="default"/>
        </w:rPr>
      </w:pPr>
      <w:r>
        <w:rPr>
          <w:rFonts w:hint="default"/>
        </w:rPr>
        <w:t>топливного бака, л:24 5.Трим: Ручной 6. Стандартный винт:</w:t>
      </w:r>
    </w:p>
    <w:p>
      <w:pPr>
        <w:rPr>
          <w:rFonts w:hint="default"/>
        </w:rPr>
      </w:pPr>
      <w:r>
        <w:rPr>
          <w:rFonts w:hint="default"/>
        </w:rPr>
        <w:t>Алюминиевый 3*9*9 7. Передачи: F- N- R 8. Охлаждение:</w:t>
      </w:r>
    </w:p>
    <w:p>
      <w:pPr>
        <w:rPr>
          <w:rFonts w:hint="default"/>
        </w:rPr>
      </w:pPr>
      <w:r>
        <w:rPr>
          <w:rFonts w:hint="default"/>
        </w:rPr>
        <w:t>Водяное 9. Система генератора: 6/76 (опция при ручном</w:t>
      </w:r>
    </w:p>
    <w:p>
      <w:pPr>
        <w:rPr>
          <w:rFonts w:hint="default"/>
        </w:rPr>
      </w:pPr>
      <w:r>
        <w:rPr>
          <w:rFonts w:hint="default"/>
        </w:rPr>
        <w:t>стартере, стандарт при электростартере) 10. Система впуска:</w:t>
      </w:r>
    </w:p>
    <w:p>
      <w:pPr>
        <w:rPr>
          <w:rFonts w:hint="default"/>
        </w:rPr>
      </w:pPr>
      <w:r>
        <w:rPr>
          <w:rFonts w:hint="default"/>
        </w:rPr>
        <w:t>Перекрестный впуск 11. Передаточное отношение: 2,0:1 12.</w:t>
      </w:r>
    </w:p>
    <w:p>
      <w:pPr>
        <w:rPr>
          <w:rFonts w:hint="default"/>
        </w:rPr>
      </w:pPr>
      <w:r>
        <w:rPr>
          <w:rFonts w:hint="default"/>
        </w:rPr>
        <w:t>Диаметр Х ход поршня, мм:60*46 13. Топливный бак: внешний</w:t>
      </w:r>
    </w:p>
    <w:p>
      <w:pPr>
        <w:rPr>
          <w:rFonts w:hint="default"/>
        </w:rPr>
      </w:pPr>
      <w:r>
        <w:rPr>
          <w:rFonts w:hint="default"/>
        </w:rPr>
        <w:t>14. Зажигание: Разрядка конденсатора 15. Рабочий объем: 294</w:t>
      </w:r>
    </w:p>
    <w:p>
      <w:pPr>
        <w:rPr>
          <w:rFonts w:hint="default"/>
        </w:rPr>
      </w:pPr>
      <w:r>
        <w:rPr>
          <w:rFonts w:hint="default"/>
        </w:rPr>
        <w:t>см3 16.Система выхлопа: через винт 17.Система управления:</w:t>
      </w:r>
    </w:p>
    <w:p>
      <w:pPr>
        <w:rPr>
          <w:rFonts w:hint="default"/>
        </w:rPr>
      </w:pPr>
      <w:r>
        <w:rPr>
          <w:rFonts w:hint="default"/>
        </w:rPr>
        <w:t>Румпель 18. Запуск: Ручной 19.Максимальное число</w:t>
      </w:r>
    </w:p>
    <w:p>
      <w:pPr>
        <w:rPr>
          <w:rFonts w:hint="default"/>
        </w:rPr>
      </w:pPr>
      <w:r>
        <w:rPr>
          <w:rFonts w:hint="default"/>
        </w:rPr>
        <w:t>об/мин:5000-6000 20.Число цилиндров:2 Вес кг: 41. Доставка до Атырау. Самую минимальную которую сможете дать.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4231E"/>
    <w:rsid w:val="33C4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2018-12-06T08:36:00Z</dcterms:created>
  <dc:creator>Ск. Максим</dc:creator>
  <cp:lastModifiedBy>Ск. Максим</cp:lastModifiedBy>
  <dcterms:modified xsi:type="dcterms:W3CDTF">2018-12-06T08:36:34Z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