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1. Стол производственный для горячего цеха 1500х600 - 1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2. Стол производственный 1200х600 - 3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3. Ванна моечная со столешницей 1500х800 - 1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4. Рукомойник 400х400</w:t>
        <w:tab/>
        <w:t>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5. Холодильник для теста (внутренние размеры не меньше 620х420) 800х700 - 1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6. Холодильная витрина под п/ф пицца - 1500х400 - 1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7. Холодильник под овощи 800х700 - 1 шт.,</w:t>
        <w:tab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8. Морозильный ларь (вертикальный)</w:t>
        <w:tab/>
        <w:t>1200х600 - 1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9. Печь для пиццы (Абат ПЭП-4)</w:t>
        <w:tab/>
        <w:t>1200х1200 - 1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10. Плита производственная двухкомфорочная</w:t>
        <w:tab/>
        <w:t xml:space="preserve">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11. Фритюр - 2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12. Микроволновка - 1 шт., </w:t>
        <w:tab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13. Рисоварка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14. Термос для риса - 1 шт.,</w:t>
        <w:tab/>
        <w:t xml:space="preserve"> </w:t>
        <w:tab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15. Тестомес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16. Весы - 3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17. Весы напольные - 1 шт.,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18. Стеллаж производственный 1000х500 - 1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19. Стеллаж складской</w:t>
        <w:tab/>
        <w:t>1700х600 - 1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20 Стеллаж 1300х500 - 1 шт.,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21. Жироуловитель - 1 шт.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LibreOffice/5.1.6.2$Linux_X86_64 LibreOffice_project/10m0$Build-2</Application>
  <Pages>1</Pages>
  <Words>152</Words>
  <Characters>677</Characters>
  <CharactersWithSpaces>816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2018-02-16T15:24:51Z</dcterms:created>
  <dc:creator/>
  <dc:description/>
  <dc:language>ru-RU</dc:language>
  <cp:lastModifiedBy/>
  <dcterms:modified xsi:type="dcterms:W3CDTF">2018-04-24T12:49:52Z</dcterms:modified>
  <cp:revision>27</cp:revision>
  <dc:subject/>
  <dc:title/>
</cp:coreProperties>
</file>