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EA" w:rsidRDefault="002D66EA" w:rsidP="002D66EA">
      <w:pPr>
        <w:tabs>
          <w:tab w:val="left" w:pos="-360"/>
          <w:tab w:val="left" w:pos="360"/>
        </w:tabs>
        <w:spacing w:after="0"/>
        <w:jc w:val="right"/>
        <w:rPr>
          <w:b/>
        </w:rPr>
      </w:pPr>
      <w:bookmarkStart w:id="0" w:name="_GoBack"/>
      <w:bookmarkEnd w:id="0"/>
      <w:r w:rsidRPr="002D66EA">
        <w:rPr>
          <w:b/>
        </w:rPr>
        <w:t xml:space="preserve">Приложение №2 </w:t>
      </w:r>
    </w:p>
    <w:p w:rsidR="00AF7A21" w:rsidRPr="002D66EA" w:rsidRDefault="002D66EA" w:rsidP="002D66EA">
      <w:pPr>
        <w:tabs>
          <w:tab w:val="left" w:pos="-360"/>
          <w:tab w:val="left" w:pos="360"/>
        </w:tabs>
        <w:spacing w:after="0"/>
        <w:jc w:val="right"/>
        <w:rPr>
          <w:b/>
        </w:rPr>
      </w:pPr>
      <w:r w:rsidRPr="002D66EA">
        <w:rPr>
          <w:b/>
        </w:rPr>
        <w:t>к документации о закупке</w:t>
      </w:r>
    </w:p>
    <w:p w:rsidR="00DF7F5A" w:rsidRDefault="00DF7F5A" w:rsidP="00DF7F5A">
      <w:pPr>
        <w:pStyle w:val="ConsPlusNormal"/>
        <w:widowControl/>
        <w:tabs>
          <w:tab w:val="left" w:pos="360"/>
        </w:tabs>
        <w:spacing w:before="120" w:after="120"/>
        <w:ind w:firstLine="0"/>
        <w:rPr>
          <w:rFonts w:ascii="Times New Roman" w:hAnsi="Times New Roman" w:cs="Times New Roman"/>
          <w:b/>
          <w:sz w:val="28"/>
          <w:szCs w:val="28"/>
        </w:rPr>
      </w:pPr>
    </w:p>
    <w:tbl>
      <w:tblPr>
        <w:tblW w:w="14451" w:type="dxa"/>
        <w:tblLayout w:type="fixed"/>
        <w:tblCellMar>
          <w:left w:w="70" w:type="dxa"/>
          <w:right w:w="70" w:type="dxa"/>
        </w:tblCellMar>
        <w:tblLook w:val="04A0" w:firstRow="1" w:lastRow="0" w:firstColumn="1" w:lastColumn="0" w:noHBand="0" w:noVBand="1"/>
      </w:tblPr>
      <w:tblGrid>
        <w:gridCol w:w="637"/>
        <w:gridCol w:w="1822"/>
        <w:gridCol w:w="3203"/>
        <w:gridCol w:w="3969"/>
        <w:gridCol w:w="1418"/>
        <w:gridCol w:w="3402"/>
      </w:tblGrid>
      <w:tr w:rsidR="00DF7F5A" w:rsidRPr="00B87F01" w:rsidTr="0054016C">
        <w:trPr>
          <w:cantSplit/>
          <w:trHeight w:val="420"/>
        </w:trPr>
        <w:tc>
          <w:tcPr>
            <w:tcW w:w="637" w:type="dxa"/>
            <w:vMerge w:val="restart"/>
            <w:tcBorders>
              <w:top w:val="single" w:sz="6" w:space="0" w:color="auto"/>
              <w:left w:val="single" w:sz="6" w:space="0" w:color="auto"/>
              <w:right w:val="single" w:sz="6" w:space="0" w:color="auto"/>
            </w:tcBorders>
            <w:vAlign w:val="center"/>
          </w:tcPr>
          <w:p w:rsidR="00DF7F5A" w:rsidRPr="00B87F01" w:rsidRDefault="00DF7F5A" w:rsidP="0054016C">
            <w:pPr>
              <w:pStyle w:val="ConsPlusCell"/>
              <w:jc w:val="center"/>
              <w:rPr>
                <w:rFonts w:ascii="Times New Roman" w:hAnsi="Times New Roman" w:cs="Times New Roman"/>
                <w:iCs/>
                <w:sz w:val="22"/>
                <w:szCs w:val="22"/>
              </w:rPr>
            </w:pPr>
            <w:r w:rsidRPr="00B87F01">
              <w:rPr>
                <w:rFonts w:ascii="Times New Roman" w:hAnsi="Times New Roman" w:cs="Times New Roman"/>
                <w:iCs/>
                <w:sz w:val="22"/>
                <w:szCs w:val="22"/>
              </w:rPr>
              <w:t>№ п/п</w:t>
            </w:r>
          </w:p>
        </w:tc>
        <w:tc>
          <w:tcPr>
            <w:tcW w:w="1822" w:type="dxa"/>
            <w:vMerge w:val="restart"/>
            <w:tcBorders>
              <w:top w:val="single" w:sz="6" w:space="0" w:color="auto"/>
              <w:left w:val="single" w:sz="6" w:space="0" w:color="auto"/>
              <w:right w:val="single" w:sz="6" w:space="0" w:color="auto"/>
            </w:tcBorders>
            <w:vAlign w:val="center"/>
          </w:tcPr>
          <w:p w:rsidR="00DF7F5A" w:rsidRPr="00B87F01" w:rsidRDefault="00DF7F5A" w:rsidP="0054016C">
            <w:pPr>
              <w:pStyle w:val="ConsPlusCell"/>
              <w:ind w:left="-70" w:right="-70"/>
              <w:jc w:val="center"/>
              <w:rPr>
                <w:rFonts w:ascii="Times New Roman" w:hAnsi="Times New Roman" w:cs="Times New Roman"/>
                <w:iCs/>
                <w:sz w:val="22"/>
                <w:szCs w:val="22"/>
              </w:rPr>
            </w:pPr>
            <w:r w:rsidRPr="00B87F01">
              <w:rPr>
                <w:rFonts w:ascii="Times New Roman" w:hAnsi="Times New Roman" w:cs="Times New Roman"/>
                <w:iCs/>
                <w:sz w:val="22"/>
                <w:szCs w:val="22"/>
              </w:rPr>
              <w:t>Наименование товара</w:t>
            </w:r>
          </w:p>
        </w:tc>
        <w:tc>
          <w:tcPr>
            <w:tcW w:w="7172" w:type="dxa"/>
            <w:gridSpan w:val="2"/>
            <w:tcBorders>
              <w:top w:val="single" w:sz="6" w:space="0" w:color="auto"/>
              <w:left w:val="single" w:sz="6" w:space="0" w:color="auto"/>
              <w:bottom w:val="single" w:sz="6" w:space="0" w:color="auto"/>
              <w:right w:val="single" w:sz="4" w:space="0" w:color="auto"/>
            </w:tcBorders>
            <w:vAlign w:val="center"/>
          </w:tcPr>
          <w:p w:rsidR="00DF7F5A" w:rsidRPr="00B87F01" w:rsidRDefault="00DF7F5A" w:rsidP="0054016C">
            <w:pPr>
              <w:spacing w:after="0"/>
              <w:jc w:val="center"/>
              <w:rPr>
                <w:iCs/>
                <w:color w:val="000000"/>
              </w:rPr>
            </w:pPr>
            <w:r w:rsidRPr="00B87F01">
              <w:rPr>
                <w:iCs/>
                <w:color w:val="000000"/>
                <w:sz w:val="22"/>
                <w:szCs w:val="22"/>
              </w:rPr>
              <w:t>Характеристики товара</w:t>
            </w:r>
          </w:p>
        </w:tc>
        <w:tc>
          <w:tcPr>
            <w:tcW w:w="1418" w:type="dxa"/>
            <w:vMerge w:val="restart"/>
            <w:tcBorders>
              <w:top w:val="single" w:sz="6" w:space="0" w:color="auto"/>
              <w:left w:val="single" w:sz="6" w:space="0" w:color="auto"/>
              <w:bottom w:val="single" w:sz="4" w:space="0" w:color="auto"/>
              <w:right w:val="single" w:sz="4" w:space="0" w:color="auto"/>
            </w:tcBorders>
            <w:vAlign w:val="center"/>
          </w:tcPr>
          <w:p w:rsidR="00DF7F5A" w:rsidRPr="00B87F01" w:rsidRDefault="00DF7F5A" w:rsidP="0054016C">
            <w:pPr>
              <w:pStyle w:val="ConsPlusCell"/>
              <w:jc w:val="center"/>
              <w:rPr>
                <w:rFonts w:ascii="Times New Roman" w:hAnsi="Times New Roman" w:cs="Times New Roman"/>
                <w:iCs/>
                <w:sz w:val="22"/>
                <w:szCs w:val="22"/>
              </w:rPr>
            </w:pPr>
            <w:r w:rsidRPr="00B87F01">
              <w:rPr>
                <w:rFonts w:ascii="Times New Roman" w:hAnsi="Times New Roman" w:cs="Times New Roman"/>
                <w:iCs/>
                <w:sz w:val="22"/>
                <w:szCs w:val="22"/>
              </w:rPr>
              <w:t>Единица измерения</w:t>
            </w:r>
          </w:p>
        </w:tc>
        <w:tc>
          <w:tcPr>
            <w:tcW w:w="3402" w:type="dxa"/>
            <w:vMerge w:val="restart"/>
            <w:tcBorders>
              <w:top w:val="single" w:sz="6" w:space="0" w:color="auto"/>
              <w:left w:val="single" w:sz="4" w:space="0" w:color="auto"/>
              <w:bottom w:val="single" w:sz="4" w:space="0" w:color="auto"/>
              <w:right w:val="single" w:sz="6" w:space="0" w:color="auto"/>
            </w:tcBorders>
            <w:vAlign w:val="center"/>
          </w:tcPr>
          <w:p w:rsidR="00DF7F5A" w:rsidRPr="00B87F01" w:rsidRDefault="00DF7F5A" w:rsidP="0054016C">
            <w:pPr>
              <w:pStyle w:val="ConsPlusCell"/>
              <w:jc w:val="center"/>
              <w:rPr>
                <w:rFonts w:ascii="Times New Roman" w:hAnsi="Times New Roman" w:cs="Times New Roman"/>
                <w:iCs/>
                <w:sz w:val="22"/>
                <w:szCs w:val="22"/>
              </w:rPr>
            </w:pPr>
            <w:r w:rsidRPr="00B87F01">
              <w:rPr>
                <w:rFonts w:ascii="Times New Roman" w:hAnsi="Times New Roman" w:cs="Times New Roman"/>
                <w:iCs/>
                <w:sz w:val="22"/>
                <w:szCs w:val="22"/>
              </w:rPr>
              <w:t>Количество товара</w:t>
            </w:r>
          </w:p>
        </w:tc>
      </w:tr>
      <w:tr w:rsidR="00DF7F5A" w:rsidRPr="00B87F01" w:rsidTr="00DC0B6D">
        <w:trPr>
          <w:cantSplit/>
          <w:trHeight w:val="253"/>
        </w:trPr>
        <w:tc>
          <w:tcPr>
            <w:tcW w:w="637" w:type="dxa"/>
            <w:vMerge/>
            <w:tcBorders>
              <w:left w:val="single" w:sz="6" w:space="0" w:color="auto"/>
              <w:bottom w:val="single" w:sz="6" w:space="0" w:color="auto"/>
              <w:right w:val="single" w:sz="6" w:space="0" w:color="auto"/>
            </w:tcBorders>
            <w:vAlign w:val="center"/>
          </w:tcPr>
          <w:p w:rsidR="00DF7F5A" w:rsidRPr="00B87F01" w:rsidRDefault="00DF7F5A" w:rsidP="00DF7F5A">
            <w:pPr>
              <w:pStyle w:val="ConsPlusCell"/>
              <w:numPr>
                <w:ilvl w:val="0"/>
                <w:numId w:val="5"/>
              </w:numPr>
              <w:ind w:left="103" w:firstLine="39"/>
              <w:jc w:val="center"/>
              <w:rPr>
                <w:rFonts w:ascii="Times New Roman" w:hAnsi="Times New Roman" w:cs="Times New Roman"/>
                <w:sz w:val="22"/>
                <w:szCs w:val="22"/>
              </w:rPr>
            </w:pPr>
          </w:p>
        </w:tc>
        <w:tc>
          <w:tcPr>
            <w:tcW w:w="1822" w:type="dxa"/>
            <w:vMerge/>
            <w:tcBorders>
              <w:left w:val="single" w:sz="6" w:space="0" w:color="auto"/>
              <w:bottom w:val="single" w:sz="6" w:space="0" w:color="auto"/>
              <w:right w:val="single" w:sz="6" w:space="0" w:color="auto"/>
            </w:tcBorders>
            <w:vAlign w:val="center"/>
          </w:tcPr>
          <w:p w:rsidR="00DF7F5A" w:rsidRPr="00B87F01" w:rsidRDefault="00DF7F5A" w:rsidP="0054016C">
            <w:pPr>
              <w:pStyle w:val="ConsPlusCell"/>
              <w:jc w:val="center"/>
              <w:rPr>
                <w:rFonts w:ascii="Times New Roman" w:hAnsi="Times New Roman" w:cs="Times New Roman"/>
                <w:sz w:val="22"/>
                <w:szCs w:val="22"/>
              </w:rPr>
            </w:pPr>
          </w:p>
        </w:tc>
        <w:tc>
          <w:tcPr>
            <w:tcW w:w="3203" w:type="dxa"/>
            <w:tcBorders>
              <w:top w:val="single" w:sz="6" w:space="0" w:color="auto"/>
              <w:left w:val="single" w:sz="6" w:space="0" w:color="auto"/>
              <w:bottom w:val="single" w:sz="6" w:space="0" w:color="auto"/>
              <w:right w:val="single" w:sz="6" w:space="0" w:color="auto"/>
            </w:tcBorders>
            <w:vAlign w:val="center"/>
          </w:tcPr>
          <w:p w:rsidR="00DF7F5A" w:rsidRPr="00B87F01" w:rsidRDefault="00DF7F5A" w:rsidP="0054016C">
            <w:pPr>
              <w:spacing w:after="0"/>
              <w:jc w:val="center"/>
              <w:rPr>
                <w:iCs/>
                <w:color w:val="000000"/>
              </w:rPr>
            </w:pPr>
            <w:r>
              <w:rPr>
                <w:iCs/>
                <w:color w:val="000000"/>
                <w:sz w:val="22"/>
                <w:szCs w:val="22"/>
              </w:rPr>
              <w:t>Наименование</w:t>
            </w:r>
          </w:p>
        </w:tc>
        <w:tc>
          <w:tcPr>
            <w:tcW w:w="3969" w:type="dxa"/>
            <w:tcBorders>
              <w:top w:val="single" w:sz="6" w:space="0" w:color="auto"/>
              <w:left w:val="single" w:sz="6" w:space="0" w:color="auto"/>
              <w:bottom w:val="single" w:sz="6" w:space="0" w:color="auto"/>
              <w:right w:val="single" w:sz="4" w:space="0" w:color="auto"/>
            </w:tcBorders>
            <w:vAlign w:val="center"/>
          </w:tcPr>
          <w:p w:rsidR="00DF7F5A" w:rsidRPr="00B87F01" w:rsidRDefault="00DF7F5A" w:rsidP="0054016C">
            <w:pPr>
              <w:spacing w:after="0"/>
              <w:jc w:val="center"/>
              <w:rPr>
                <w:iCs/>
                <w:color w:val="000000"/>
              </w:rPr>
            </w:pPr>
            <w:r w:rsidRPr="00B87F01">
              <w:rPr>
                <w:iCs/>
                <w:color w:val="000000"/>
                <w:sz w:val="22"/>
                <w:szCs w:val="22"/>
              </w:rPr>
              <w:t>Значение</w:t>
            </w:r>
          </w:p>
        </w:tc>
        <w:tc>
          <w:tcPr>
            <w:tcW w:w="1418" w:type="dxa"/>
            <w:vMerge/>
            <w:tcBorders>
              <w:top w:val="single" w:sz="4" w:space="0" w:color="auto"/>
              <w:left w:val="single" w:sz="6" w:space="0" w:color="auto"/>
              <w:bottom w:val="single" w:sz="4" w:space="0" w:color="auto"/>
              <w:right w:val="single" w:sz="4" w:space="0" w:color="auto"/>
            </w:tcBorders>
            <w:vAlign w:val="center"/>
          </w:tcPr>
          <w:p w:rsidR="00DF7F5A" w:rsidRPr="00B87F01" w:rsidRDefault="00DF7F5A" w:rsidP="0054016C">
            <w:pPr>
              <w:pStyle w:val="ConsPlusCell"/>
              <w:jc w:val="center"/>
              <w:rPr>
                <w:rFonts w:ascii="Times New Roman" w:hAnsi="Times New Roman" w:cs="Times New Roman"/>
                <w:iCs/>
                <w:sz w:val="22"/>
                <w:szCs w:val="22"/>
              </w:rPr>
            </w:pPr>
          </w:p>
        </w:tc>
        <w:tc>
          <w:tcPr>
            <w:tcW w:w="3402" w:type="dxa"/>
            <w:vMerge/>
            <w:tcBorders>
              <w:top w:val="single" w:sz="4" w:space="0" w:color="auto"/>
              <w:left w:val="single" w:sz="4" w:space="0" w:color="auto"/>
              <w:bottom w:val="single" w:sz="4" w:space="0" w:color="auto"/>
              <w:right w:val="single" w:sz="6" w:space="0" w:color="auto"/>
            </w:tcBorders>
            <w:vAlign w:val="center"/>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54016C">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r w:rsidRPr="00B87F01">
              <w:rPr>
                <w:rFonts w:ascii="Times New Roman" w:hAnsi="Times New Roman" w:cs="Times New Roman"/>
                <w:sz w:val="22"/>
                <w:szCs w:val="22"/>
              </w:rPr>
              <w:t>1</w:t>
            </w:r>
          </w:p>
        </w:tc>
        <w:tc>
          <w:tcPr>
            <w:tcW w:w="1822" w:type="dxa"/>
            <w:vMerge w:val="restart"/>
            <w:tcBorders>
              <w:left w:val="single" w:sz="6" w:space="0" w:color="auto"/>
              <w:right w:val="single" w:sz="6" w:space="0" w:color="auto"/>
            </w:tcBorders>
          </w:tcPr>
          <w:p w:rsidR="00DF7F5A" w:rsidRPr="00D0781D" w:rsidRDefault="00DF7F5A" w:rsidP="009F5F2D">
            <w:pPr>
              <w:pStyle w:val="ConsPlusCell"/>
              <w:rPr>
                <w:rFonts w:ascii="Times New Roman" w:hAnsi="Times New Roman" w:cs="Times New Roman"/>
                <w:iCs/>
                <w:sz w:val="22"/>
                <w:szCs w:val="22"/>
              </w:rPr>
            </w:pPr>
            <w:r>
              <w:rPr>
                <w:rFonts w:ascii="Times New Roman" w:hAnsi="Times New Roman" w:cs="Times New Roman"/>
                <w:sz w:val="22"/>
                <w:szCs w:val="22"/>
              </w:rPr>
              <w:t>Компьютер в составе</w:t>
            </w:r>
            <w:r w:rsidRPr="00B87F01">
              <w:rPr>
                <w:rFonts w:ascii="Times New Roman" w:hAnsi="Times New Roman" w:cs="Times New Roman"/>
                <w:sz w:val="22"/>
                <w:szCs w:val="22"/>
              </w:rPr>
              <w:t xml:space="preserve"> </w:t>
            </w:r>
            <w:r>
              <w:rPr>
                <w:rFonts w:ascii="Times New Roman" w:hAnsi="Times New Roman" w:cs="Times New Roman"/>
                <w:sz w:val="22"/>
                <w:szCs w:val="22"/>
                <w:lang w:val="en-US"/>
              </w:rPr>
              <w:t>Lenovo</w:t>
            </w:r>
            <w:r w:rsidRPr="00165008">
              <w:rPr>
                <w:rFonts w:ascii="Times New Roman" w:hAnsi="Times New Roman" w:cs="Times New Roman"/>
                <w:sz w:val="22"/>
                <w:szCs w:val="22"/>
              </w:rPr>
              <w:t xml:space="preserve"> </w:t>
            </w:r>
            <w:r>
              <w:rPr>
                <w:rFonts w:ascii="Times New Roman" w:hAnsi="Times New Roman" w:cs="Times New Roman"/>
                <w:sz w:val="22"/>
                <w:szCs w:val="22"/>
                <w:lang w:val="en-US"/>
              </w:rPr>
              <w:t>V</w:t>
            </w:r>
            <w:r w:rsidRPr="002B4BCB">
              <w:rPr>
                <w:rFonts w:ascii="Times New Roman" w:hAnsi="Times New Roman" w:cs="Times New Roman"/>
                <w:sz w:val="22"/>
                <w:szCs w:val="22"/>
              </w:rPr>
              <w:t>520</w:t>
            </w:r>
            <w:r w:rsidR="006656DC">
              <w:rPr>
                <w:rFonts w:ascii="Times New Roman" w:hAnsi="Times New Roman" w:cs="Times New Roman"/>
                <w:sz w:val="22"/>
                <w:szCs w:val="22"/>
              </w:rPr>
              <w:t xml:space="preserve"> либо эквивалент</w:t>
            </w:r>
          </w:p>
        </w:tc>
        <w:tc>
          <w:tcPr>
            <w:tcW w:w="7172" w:type="dxa"/>
            <w:gridSpan w:val="2"/>
            <w:tcBorders>
              <w:top w:val="single" w:sz="4" w:space="0" w:color="auto"/>
              <w:left w:val="single" w:sz="6" w:space="0" w:color="auto"/>
              <w:bottom w:val="single" w:sz="4" w:space="0" w:color="auto"/>
              <w:right w:val="single" w:sz="4" w:space="0" w:color="auto"/>
            </w:tcBorders>
          </w:tcPr>
          <w:p w:rsidR="00DF7F5A" w:rsidRPr="00B87F01" w:rsidRDefault="00DF7F5A" w:rsidP="006656DC">
            <w:pPr>
              <w:tabs>
                <w:tab w:val="left" w:pos="1720"/>
              </w:tabs>
              <w:spacing w:after="0"/>
              <w:jc w:val="left"/>
              <w:rPr>
                <w:iCs/>
                <w:color w:val="000000"/>
              </w:rPr>
            </w:pPr>
            <w:r w:rsidRPr="00B87F01">
              <w:rPr>
                <w:color w:val="000000"/>
                <w:sz w:val="22"/>
                <w:szCs w:val="22"/>
              </w:rPr>
              <w:t>1. Процессор</w:t>
            </w:r>
            <w:r w:rsidR="006656DC">
              <w:rPr>
                <w:color w:val="000000"/>
                <w:sz w:val="22"/>
                <w:szCs w:val="22"/>
              </w:rPr>
              <w:t xml:space="preserve"> </w:t>
            </w:r>
            <w:r w:rsidR="006656DC" w:rsidRPr="00D24721">
              <w:rPr>
                <w:color w:val="000000"/>
                <w:sz w:val="22"/>
                <w:szCs w:val="22"/>
                <w:lang w:val="en-US"/>
              </w:rPr>
              <w:t>Intel</w:t>
            </w:r>
            <w:r w:rsidR="006656DC" w:rsidRPr="00D24721">
              <w:rPr>
                <w:color w:val="000000"/>
                <w:sz w:val="22"/>
                <w:szCs w:val="22"/>
              </w:rPr>
              <w:t xml:space="preserve"> </w:t>
            </w:r>
            <w:r w:rsidR="006656DC" w:rsidRPr="00D24721">
              <w:rPr>
                <w:color w:val="000000"/>
                <w:sz w:val="22"/>
                <w:szCs w:val="22"/>
                <w:lang w:val="en-US"/>
              </w:rPr>
              <w:t>Core</w:t>
            </w:r>
            <w:r w:rsidR="006656DC" w:rsidRPr="00D24721">
              <w:rPr>
                <w:color w:val="000000"/>
                <w:sz w:val="22"/>
                <w:szCs w:val="22"/>
              </w:rPr>
              <w:t xml:space="preserve"> </w:t>
            </w:r>
            <w:r w:rsidR="006656DC" w:rsidRPr="00D24721">
              <w:rPr>
                <w:color w:val="000000"/>
                <w:sz w:val="22"/>
                <w:szCs w:val="22"/>
                <w:lang w:val="en-US"/>
              </w:rPr>
              <w:t>i</w:t>
            </w:r>
            <w:r w:rsidR="006656DC">
              <w:rPr>
                <w:color w:val="000000"/>
                <w:sz w:val="22"/>
                <w:szCs w:val="22"/>
              </w:rPr>
              <w:t>5</w:t>
            </w:r>
            <w:r w:rsidR="006656DC" w:rsidRPr="00D24721">
              <w:rPr>
                <w:color w:val="000000"/>
                <w:sz w:val="22"/>
                <w:szCs w:val="22"/>
              </w:rPr>
              <w:t>-6</w:t>
            </w:r>
            <w:r w:rsidR="006656DC">
              <w:rPr>
                <w:color w:val="000000"/>
                <w:sz w:val="22"/>
                <w:szCs w:val="22"/>
              </w:rPr>
              <w:t>6</w:t>
            </w:r>
            <w:r w:rsidR="002B771E">
              <w:rPr>
                <w:color w:val="000000"/>
                <w:sz w:val="22"/>
                <w:szCs w:val="22"/>
              </w:rPr>
              <w:t>00</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r w:rsidRPr="00B87F01">
              <w:rPr>
                <w:rFonts w:ascii="Times New Roman" w:hAnsi="Times New Roman" w:cs="Times New Roman"/>
                <w:iCs/>
                <w:sz w:val="22"/>
                <w:szCs w:val="22"/>
              </w:rPr>
              <w:t>Штука</w:t>
            </w:r>
          </w:p>
        </w:tc>
        <w:tc>
          <w:tcPr>
            <w:tcW w:w="3402" w:type="dxa"/>
            <w:tcBorders>
              <w:left w:val="single" w:sz="4" w:space="0" w:color="auto"/>
              <w:right w:val="single" w:sz="6" w:space="0" w:color="auto"/>
            </w:tcBorders>
          </w:tcPr>
          <w:p w:rsidR="00DF7F5A" w:rsidRPr="00B87F01" w:rsidRDefault="005C094B" w:rsidP="0054016C">
            <w:pPr>
              <w:pStyle w:val="ConsPlusCell"/>
              <w:jc w:val="center"/>
              <w:rPr>
                <w:rFonts w:ascii="Times New Roman" w:hAnsi="Times New Roman" w:cs="Times New Roman"/>
                <w:iCs/>
                <w:sz w:val="22"/>
                <w:szCs w:val="22"/>
              </w:rPr>
            </w:pPr>
            <w:r>
              <w:rPr>
                <w:rFonts w:ascii="Times New Roman" w:hAnsi="Times New Roman" w:cs="Times New Roman"/>
                <w:iCs/>
                <w:sz w:val="22"/>
                <w:szCs w:val="22"/>
              </w:rPr>
              <w:t>20</w:t>
            </w: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vMerge/>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sidRPr="00B87F01">
              <w:rPr>
                <w:color w:val="000000"/>
                <w:sz w:val="22"/>
                <w:szCs w:val="22"/>
              </w:rPr>
              <w:t>1.1 Количество ядер, шт.</w:t>
            </w:r>
          </w:p>
        </w:tc>
        <w:tc>
          <w:tcPr>
            <w:tcW w:w="3969" w:type="dxa"/>
            <w:tcBorders>
              <w:top w:val="single" w:sz="4" w:space="0" w:color="auto"/>
              <w:left w:val="single" w:sz="4" w:space="0" w:color="auto"/>
              <w:bottom w:val="single" w:sz="4" w:space="0" w:color="auto"/>
              <w:right w:val="single" w:sz="4" w:space="0" w:color="auto"/>
            </w:tcBorders>
          </w:tcPr>
          <w:p w:rsidR="00DF7F5A" w:rsidRPr="004E044B" w:rsidRDefault="00245F49" w:rsidP="0054016C">
            <w:pPr>
              <w:spacing w:after="0"/>
              <w:jc w:val="left"/>
              <w:rPr>
                <w:color w:val="000000"/>
              </w:rPr>
            </w:pPr>
            <w:r>
              <w:rPr>
                <w:color w:val="000000"/>
                <w:sz w:val="22"/>
                <w:szCs w:val="22"/>
              </w:rPr>
              <w:t>4</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6"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C0B6D" w:rsidRPr="00B87F01" w:rsidTr="00DC0B6D">
        <w:trPr>
          <w:cantSplit/>
          <w:trHeight w:val="240"/>
        </w:trPr>
        <w:tc>
          <w:tcPr>
            <w:tcW w:w="637" w:type="dxa"/>
            <w:tcBorders>
              <w:left w:val="single" w:sz="6" w:space="0" w:color="auto"/>
              <w:right w:val="single" w:sz="4" w:space="0" w:color="auto"/>
            </w:tcBorders>
            <w:vAlign w:val="center"/>
          </w:tcPr>
          <w:p w:rsidR="00DC0B6D" w:rsidRPr="00B87F01" w:rsidRDefault="00DC0B6D"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C0B6D" w:rsidRPr="00DC0B6D" w:rsidRDefault="00DC0B6D" w:rsidP="00DC0B6D">
            <w:pPr>
              <w:spacing w:after="0"/>
              <w:jc w:val="left"/>
              <w:rPr>
                <w:color w:val="000000"/>
                <w:sz w:val="22"/>
                <w:szCs w:val="22"/>
              </w:rPr>
            </w:pPr>
            <w:r w:rsidRPr="00DC0B6D">
              <w:rPr>
                <w:color w:val="000000"/>
                <w:sz w:val="22"/>
                <w:szCs w:val="22"/>
              </w:rPr>
              <w:t>1.</w:t>
            </w:r>
            <w:r>
              <w:rPr>
                <w:color w:val="000000"/>
                <w:sz w:val="22"/>
                <w:szCs w:val="22"/>
              </w:rPr>
              <w:t>2. Количество потоков, шт.</w:t>
            </w:r>
          </w:p>
        </w:tc>
        <w:tc>
          <w:tcPr>
            <w:tcW w:w="3969" w:type="dxa"/>
            <w:tcBorders>
              <w:top w:val="single" w:sz="4" w:space="0" w:color="auto"/>
              <w:left w:val="single" w:sz="4" w:space="0" w:color="auto"/>
              <w:bottom w:val="single" w:sz="4" w:space="0" w:color="auto"/>
              <w:right w:val="single" w:sz="4" w:space="0" w:color="auto"/>
            </w:tcBorders>
          </w:tcPr>
          <w:p w:rsidR="00DC0B6D" w:rsidRDefault="00DC0B6D" w:rsidP="0054016C">
            <w:pPr>
              <w:spacing w:after="0"/>
              <w:jc w:val="left"/>
              <w:rPr>
                <w:color w:val="000000"/>
                <w:sz w:val="22"/>
                <w:szCs w:val="22"/>
              </w:rPr>
            </w:pPr>
            <w:r>
              <w:rPr>
                <w:color w:val="000000"/>
                <w:sz w:val="22"/>
                <w:szCs w:val="22"/>
              </w:rPr>
              <w:t>4</w:t>
            </w:r>
          </w:p>
        </w:tc>
        <w:tc>
          <w:tcPr>
            <w:tcW w:w="1418" w:type="dxa"/>
            <w:tcBorders>
              <w:left w:val="single" w:sz="4" w:space="0" w:color="auto"/>
              <w:right w:val="single" w:sz="4" w:space="0" w:color="auto"/>
            </w:tcBorders>
          </w:tcPr>
          <w:p w:rsidR="00DC0B6D" w:rsidRPr="00B87F01" w:rsidRDefault="00DC0B6D"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6" w:space="0" w:color="auto"/>
            </w:tcBorders>
          </w:tcPr>
          <w:p w:rsidR="00DC0B6D" w:rsidRPr="00B87F01" w:rsidRDefault="00DC0B6D" w:rsidP="0054016C">
            <w:pPr>
              <w:pStyle w:val="ConsPlusCell"/>
              <w:jc w:val="center"/>
              <w:rPr>
                <w:rFonts w:ascii="Times New Roman" w:hAnsi="Times New Roman" w:cs="Times New Roman"/>
                <w:iCs/>
                <w:sz w:val="22"/>
                <w:szCs w:val="22"/>
              </w:rPr>
            </w:pPr>
          </w:p>
        </w:tc>
      </w:tr>
      <w:tr w:rsidR="00DC0B6D" w:rsidRPr="00B87F01" w:rsidTr="00DC0B6D">
        <w:trPr>
          <w:cantSplit/>
          <w:trHeight w:val="240"/>
        </w:trPr>
        <w:tc>
          <w:tcPr>
            <w:tcW w:w="637" w:type="dxa"/>
            <w:tcBorders>
              <w:left w:val="single" w:sz="6" w:space="0" w:color="auto"/>
              <w:right w:val="single" w:sz="4" w:space="0" w:color="auto"/>
            </w:tcBorders>
            <w:vAlign w:val="center"/>
          </w:tcPr>
          <w:p w:rsidR="00DC0B6D" w:rsidRPr="00B87F01" w:rsidRDefault="00DC0B6D"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C0B6D" w:rsidRPr="00B87F01" w:rsidRDefault="00DC0B6D" w:rsidP="0054016C">
            <w:pPr>
              <w:spacing w:after="0"/>
              <w:jc w:val="left"/>
              <w:rPr>
                <w:color w:val="000000"/>
                <w:sz w:val="22"/>
                <w:szCs w:val="22"/>
              </w:rPr>
            </w:pPr>
            <w:r>
              <w:rPr>
                <w:color w:val="000000"/>
                <w:sz w:val="22"/>
                <w:szCs w:val="22"/>
              </w:rPr>
              <w:t>1.3 Базовая тактовая частота, ГГц</w:t>
            </w:r>
          </w:p>
        </w:tc>
        <w:tc>
          <w:tcPr>
            <w:tcW w:w="3969" w:type="dxa"/>
            <w:tcBorders>
              <w:top w:val="single" w:sz="4" w:space="0" w:color="auto"/>
              <w:left w:val="single" w:sz="4" w:space="0" w:color="auto"/>
              <w:bottom w:val="single" w:sz="4" w:space="0" w:color="auto"/>
              <w:right w:val="single" w:sz="4" w:space="0" w:color="auto"/>
            </w:tcBorders>
          </w:tcPr>
          <w:p w:rsidR="00DC0B6D" w:rsidRDefault="00DC0B6D" w:rsidP="0054016C">
            <w:pPr>
              <w:spacing w:after="0"/>
              <w:jc w:val="left"/>
              <w:rPr>
                <w:color w:val="000000"/>
                <w:sz w:val="22"/>
                <w:szCs w:val="22"/>
              </w:rPr>
            </w:pPr>
            <w:r>
              <w:rPr>
                <w:color w:val="000000"/>
                <w:sz w:val="22"/>
                <w:szCs w:val="22"/>
              </w:rPr>
              <w:t>3.3</w:t>
            </w:r>
          </w:p>
        </w:tc>
        <w:tc>
          <w:tcPr>
            <w:tcW w:w="1418" w:type="dxa"/>
            <w:tcBorders>
              <w:left w:val="single" w:sz="4" w:space="0" w:color="auto"/>
              <w:right w:val="single" w:sz="4" w:space="0" w:color="auto"/>
            </w:tcBorders>
          </w:tcPr>
          <w:p w:rsidR="00DC0B6D" w:rsidRPr="00B87F01" w:rsidRDefault="00DC0B6D"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6" w:space="0" w:color="auto"/>
            </w:tcBorders>
          </w:tcPr>
          <w:p w:rsidR="00DC0B6D" w:rsidRPr="00B87F01" w:rsidRDefault="00DC0B6D"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4E044B"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C0B6D" w:rsidP="00DC0B6D">
            <w:pPr>
              <w:spacing w:after="0"/>
              <w:jc w:val="left"/>
              <w:rPr>
                <w:color w:val="000000"/>
              </w:rPr>
            </w:pPr>
            <w:r>
              <w:rPr>
                <w:color w:val="000000"/>
                <w:sz w:val="22"/>
                <w:szCs w:val="22"/>
              </w:rPr>
              <w:t>1.4</w:t>
            </w:r>
            <w:r w:rsidR="000D4B52">
              <w:rPr>
                <w:color w:val="000000"/>
                <w:sz w:val="22"/>
                <w:szCs w:val="22"/>
              </w:rPr>
              <w:t xml:space="preserve"> </w:t>
            </w:r>
            <w:r>
              <w:rPr>
                <w:color w:val="000000"/>
                <w:sz w:val="22"/>
                <w:szCs w:val="22"/>
              </w:rPr>
              <w:t>Максимальная т</w:t>
            </w:r>
            <w:r w:rsidR="00DF7F5A" w:rsidRPr="00B87F01">
              <w:rPr>
                <w:color w:val="000000"/>
                <w:sz w:val="22"/>
                <w:szCs w:val="22"/>
              </w:rPr>
              <w:t>актовая частота, ГГц</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245F49" w:rsidP="0054016C">
            <w:pPr>
              <w:spacing w:after="0"/>
              <w:jc w:val="left"/>
              <w:rPr>
                <w:color w:val="000000"/>
              </w:rPr>
            </w:pPr>
            <w:r>
              <w:rPr>
                <w:color w:val="000000"/>
                <w:sz w:val="22"/>
                <w:szCs w:val="22"/>
              </w:rPr>
              <w:t>3.9</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6"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C0B6D" w:rsidP="0054016C">
            <w:pPr>
              <w:spacing w:after="0"/>
              <w:jc w:val="left"/>
              <w:rPr>
                <w:color w:val="000000"/>
              </w:rPr>
            </w:pPr>
            <w:r>
              <w:rPr>
                <w:color w:val="000000"/>
                <w:sz w:val="22"/>
                <w:szCs w:val="22"/>
              </w:rPr>
              <w:t>1.5</w:t>
            </w:r>
            <w:r w:rsidR="00DF7F5A" w:rsidRPr="00B87F01">
              <w:rPr>
                <w:color w:val="000000"/>
                <w:sz w:val="22"/>
                <w:szCs w:val="22"/>
              </w:rPr>
              <w:t xml:space="preserve"> Объем кэш-памяти, Мб</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245F49" w:rsidP="0054016C">
            <w:pPr>
              <w:spacing w:after="0"/>
              <w:jc w:val="left"/>
              <w:rPr>
                <w:color w:val="000000"/>
              </w:rPr>
            </w:pPr>
            <w:r>
              <w:rPr>
                <w:color w:val="000000"/>
                <w:sz w:val="22"/>
                <w:szCs w:val="22"/>
              </w:rPr>
              <w:t>6</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54016C">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7172" w:type="dxa"/>
            <w:gridSpan w:val="2"/>
            <w:tcBorders>
              <w:top w:val="single" w:sz="4" w:space="0" w:color="auto"/>
              <w:left w:val="single" w:sz="6" w:space="0" w:color="auto"/>
              <w:bottom w:val="single" w:sz="4" w:space="0" w:color="auto"/>
              <w:right w:val="single" w:sz="4" w:space="0" w:color="auto"/>
            </w:tcBorders>
          </w:tcPr>
          <w:p w:rsidR="00DF7F5A" w:rsidRPr="00B87F01" w:rsidRDefault="00DC0B6D" w:rsidP="0054016C">
            <w:pPr>
              <w:spacing w:after="0"/>
              <w:jc w:val="left"/>
              <w:rPr>
                <w:iCs/>
                <w:color w:val="000000"/>
              </w:rPr>
            </w:pPr>
            <w:r>
              <w:rPr>
                <w:color w:val="000000"/>
                <w:sz w:val="22"/>
                <w:szCs w:val="22"/>
              </w:rPr>
              <w:t>1.6</w:t>
            </w:r>
            <w:r w:rsidR="00DF7F5A" w:rsidRPr="00B87F01">
              <w:rPr>
                <w:color w:val="000000"/>
                <w:sz w:val="22"/>
                <w:szCs w:val="22"/>
              </w:rPr>
              <w:t xml:space="preserve"> Интегрированное графическое ядро</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C0B6D" w:rsidRPr="00B87F01" w:rsidTr="00DC0B6D">
        <w:trPr>
          <w:cantSplit/>
          <w:trHeight w:val="240"/>
        </w:trPr>
        <w:tc>
          <w:tcPr>
            <w:tcW w:w="637" w:type="dxa"/>
            <w:tcBorders>
              <w:left w:val="single" w:sz="6" w:space="0" w:color="auto"/>
              <w:right w:val="single" w:sz="4" w:space="0" w:color="auto"/>
            </w:tcBorders>
            <w:vAlign w:val="center"/>
          </w:tcPr>
          <w:p w:rsidR="00DC0B6D" w:rsidRPr="00B87F01" w:rsidRDefault="00DC0B6D"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C0B6D" w:rsidRDefault="00DC0B6D" w:rsidP="0054016C">
            <w:pPr>
              <w:spacing w:after="0"/>
              <w:jc w:val="left"/>
              <w:rPr>
                <w:color w:val="000000"/>
                <w:sz w:val="22"/>
                <w:szCs w:val="22"/>
              </w:rPr>
            </w:pPr>
            <w:r>
              <w:rPr>
                <w:color w:val="000000"/>
                <w:sz w:val="22"/>
                <w:szCs w:val="22"/>
              </w:rPr>
              <w:t>1.7 Базовая частота графической системы, МГц</w:t>
            </w:r>
          </w:p>
        </w:tc>
        <w:tc>
          <w:tcPr>
            <w:tcW w:w="3969" w:type="dxa"/>
            <w:tcBorders>
              <w:top w:val="single" w:sz="4" w:space="0" w:color="auto"/>
              <w:left w:val="single" w:sz="6" w:space="0" w:color="auto"/>
              <w:bottom w:val="single" w:sz="4" w:space="0" w:color="auto"/>
              <w:right w:val="single" w:sz="4" w:space="0" w:color="auto"/>
            </w:tcBorders>
          </w:tcPr>
          <w:p w:rsidR="00DC0B6D" w:rsidRDefault="00DC0B6D" w:rsidP="0054016C">
            <w:pPr>
              <w:spacing w:after="0"/>
              <w:jc w:val="left"/>
              <w:rPr>
                <w:color w:val="000000"/>
                <w:sz w:val="22"/>
                <w:szCs w:val="22"/>
              </w:rPr>
            </w:pPr>
            <w:r>
              <w:rPr>
                <w:color w:val="000000"/>
                <w:sz w:val="22"/>
                <w:szCs w:val="22"/>
              </w:rPr>
              <w:t>350</w:t>
            </w:r>
          </w:p>
        </w:tc>
        <w:tc>
          <w:tcPr>
            <w:tcW w:w="1418" w:type="dxa"/>
            <w:tcBorders>
              <w:left w:val="single" w:sz="4" w:space="0" w:color="auto"/>
              <w:right w:val="single" w:sz="4" w:space="0" w:color="auto"/>
            </w:tcBorders>
          </w:tcPr>
          <w:p w:rsidR="00DC0B6D" w:rsidRPr="00B87F01" w:rsidRDefault="00DC0B6D"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C0B6D" w:rsidRPr="00B87F01" w:rsidRDefault="00DC0B6D"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C0B6D" w:rsidP="0054016C">
            <w:pPr>
              <w:spacing w:after="0"/>
              <w:jc w:val="left"/>
              <w:rPr>
                <w:color w:val="000000"/>
              </w:rPr>
            </w:pPr>
            <w:r>
              <w:rPr>
                <w:color w:val="000000"/>
                <w:sz w:val="22"/>
                <w:szCs w:val="22"/>
              </w:rPr>
              <w:t>1.8</w:t>
            </w:r>
            <w:r w:rsidR="00DF7F5A" w:rsidRPr="00B87F01">
              <w:rPr>
                <w:color w:val="000000"/>
                <w:sz w:val="22"/>
                <w:szCs w:val="22"/>
              </w:rPr>
              <w:t xml:space="preserve"> Максимальная частота графической системы, МГц</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245F49" w:rsidP="0054016C">
            <w:pPr>
              <w:spacing w:after="0"/>
              <w:jc w:val="left"/>
              <w:rPr>
                <w:color w:val="000000"/>
              </w:rPr>
            </w:pPr>
            <w:r>
              <w:rPr>
                <w:color w:val="000000"/>
                <w:sz w:val="22"/>
                <w:szCs w:val="22"/>
              </w:rPr>
              <w:t>11</w:t>
            </w:r>
            <w:r w:rsidR="00DF7F5A">
              <w:rPr>
                <w:color w:val="000000"/>
                <w:sz w:val="22"/>
                <w:szCs w:val="22"/>
              </w:rPr>
              <w:t>5</w:t>
            </w:r>
            <w:r w:rsidR="00DF7F5A" w:rsidRPr="00B87F01">
              <w:rPr>
                <w:color w:val="000000"/>
                <w:sz w:val="22"/>
                <w:szCs w:val="22"/>
              </w:rPr>
              <w:t>0</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6656DC" w:rsidRPr="00B87F01" w:rsidTr="00DC0B6D">
        <w:trPr>
          <w:cantSplit/>
          <w:trHeight w:val="240"/>
        </w:trPr>
        <w:tc>
          <w:tcPr>
            <w:tcW w:w="637" w:type="dxa"/>
            <w:tcBorders>
              <w:left w:val="single" w:sz="6" w:space="0" w:color="auto"/>
              <w:right w:val="single" w:sz="4" w:space="0" w:color="auto"/>
            </w:tcBorders>
            <w:vAlign w:val="center"/>
          </w:tcPr>
          <w:p w:rsidR="006656DC" w:rsidRPr="00B87F01" w:rsidRDefault="006656DC"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6656DC" w:rsidRPr="00B87F01" w:rsidRDefault="006656DC"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6656DC" w:rsidRPr="006656DC" w:rsidRDefault="006656DC" w:rsidP="00DC0B6D">
            <w:pPr>
              <w:spacing w:after="0"/>
              <w:jc w:val="left"/>
              <w:rPr>
                <w:color w:val="000000"/>
                <w:sz w:val="22"/>
                <w:szCs w:val="22"/>
              </w:rPr>
            </w:pPr>
            <w:r>
              <w:rPr>
                <w:color w:val="000000"/>
                <w:sz w:val="22"/>
                <w:szCs w:val="22"/>
              </w:rPr>
              <w:t>1.</w:t>
            </w:r>
            <w:r w:rsidR="00DC0B6D">
              <w:rPr>
                <w:color w:val="000000"/>
                <w:sz w:val="22"/>
                <w:szCs w:val="22"/>
              </w:rPr>
              <w:t>9</w:t>
            </w:r>
            <w:r>
              <w:rPr>
                <w:color w:val="000000"/>
                <w:sz w:val="22"/>
                <w:szCs w:val="22"/>
              </w:rPr>
              <w:t xml:space="preserve"> Литография, нм</w:t>
            </w:r>
          </w:p>
        </w:tc>
        <w:tc>
          <w:tcPr>
            <w:tcW w:w="3969" w:type="dxa"/>
            <w:tcBorders>
              <w:top w:val="single" w:sz="4" w:space="0" w:color="auto"/>
              <w:left w:val="single" w:sz="4" w:space="0" w:color="auto"/>
              <w:bottom w:val="single" w:sz="4" w:space="0" w:color="auto"/>
              <w:right w:val="single" w:sz="4" w:space="0" w:color="auto"/>
            </w:tcBorders>
          </w:tcPr>
          <w:p w:rsidR="006656DC" w:rsidRDefault="00DC0B6D" w:rsidP="0054016C">
            <w:pPr>
              <w:spacing w:after="0"/>
              <w:jc w:val="left"/>
              <w:rPr>
                <w:color w:val="000000"/>
                <w:sz w:val="22"/>
                <w:szCs w:val="22"/>
              </w:rPr>
            </w:pPr>
            <w:r>
              <w:rPr>
                <w:color w:val="000000"/>
                <w:sz w:val="22"/>
                <w:szCs w:val="22"/>
              </w:rPr>
              <w:t>14</w:t>
            </w:r>
          </w:p>
        </w:tc>
        <w:tc>
          <w:tcPr>
            <w:tcW w:w="1418" w:type="dxa"/>
            <w:tcBorders>
              <w:left w:val="single" w:sz="4" w:space="0" w:color="auto"/>
              <w:right w:val="single" w:sz="4" w:space="0" w:color="auto"/>
            </w:tcBorders>
          </w:tcPr>
          <w:p w:rsidR="006656DC" w:rsidRPr="00B87F01" w:rsidRDefault="006656DC"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6656DC" w:rsidRPr="00B87F01" w:rsidRDefault="006656DC" w:rsidP="0054016C">
            <w:pPr>
              <w:pStyle w:val="ConsPlusCell"/>
              <w:jc w:val="center"/>
              <w:rPr>
                <w:rFonts w:ascii="Times New Roman" w:hAnsi="Times New Roman" w:cs="Times New Roman"/>
                <w:iCs/>
                <w:sz w:val="22"/>
                <w:szCs w:val="22"/>
              </w:rPr>
            </w:pPr>
          </w:p>
        </w:tc>
      </w:tr>
      <w:tr w:rsidR="00DC0B6D" w:rsidRPr="00B87F01" w:rsidTr="00DC0B6D">
        <w:trPr>
          <w:cantSplit/>
          <w:trHeight w:val="240"/>
        </w:trPr>
        <w:tc>
          <w:tcPr>
            <w:tcW w:w="637" w:type="dxa"/>
            <w:tcBorders>
              <w:left w:val="single" w:sz="6" w:space="0" w:color="auto"/>
              <w:right w:val="single" w:sz="4"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DC0B6D">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C0B6D" w:rsidRPr="00D24721" w:rsidRDefault="00DC0B6D" w:rsidP="00DC0B6D">
            <w:pPr>
              <w:spacing w:after="0"/>
              <w:jc w:val="left"/>
              <w:rPr>
                <w:color w:val="000000"/>
                <w:sz w:val="22"/>
                <w:szCs w:val="22"/>
              </w:rPr>
            </w:pPr>
            <w:r w:rsidRPr="00D24721">
              <w:rPr>
                <w:color w:val="000000"/>
                <w:sz w:val="22"/>
                <w:szCs w:val="22"/>
              </w:rPr>
              <w:t>1.</w:t>
            </w:r>
            <w:r>
              <w:rPr>
                <w:color w:val="000000"/>
                <w:sz w:val="22"/>
                <w:szCs w:val="22"/>
              </w:rPr>
              <w:t>10</w:t>
            </w:r>
            <w:r w:rsidRPr="00D24721">
              <w:rPr>
                <w:color w:val="000000"/>
                <w:sz w:val="22"/>
                <w:szCs w:val="22"/>
              </w:rPr>
              <w:t xml:space="preserve"> Тип разъёма процессора</w:t>
            </w:r>
          </w:p>
        </w:tc>
        <w:tc>
          <w:tcPr>
            <w:tcW w:w="3969" w:type="dxa"/>
            <w:tcBorders>
              <w:top w:val="single" w:sz="4" w:space="0" w:color="auto"/>
              <w:left w:val="single" w:sz="4" w:space="0" w:color="auto"/>
              <w:bottom w:val="single" w:sz="4" w:space="0" w:color="auto"/>
              <w:right w:val="single" w:sz="4" w:space="0" w:color="auto"/>
            </w:tcBorders>
          </w:tcPr>
          <w:p w:rsidR="00DC0B6D" w:rsidRPr="00D24721" w:rsidRDefault="00DC0B6D" w:rsidP="00DC0B6D">
            <w:pPr>
              <w:spacing w:after="0"/>
              <w:jc w:val="left"/>
              <w:rPr>
                <w:color w:val="000000"/>
                <w:sz w:val="22"/>
                <w:szCs w:val="22"/>
                <w:lang w:val="en-US"/>
              </w:rPr>
            </w:pPr>
            <w:r w:rsidRPr="00D24721">
              <w:rPr>
                <w:color w:val="000000"/>
                <w:sz w:val="22"/>
                <w:szCs w:val="22"/>
                <w:lang w:val="en-US"/>
              </w:rPr>
              <w:t>FCLGA1151</w:t>
            </w:r>
          </w:p>
        </w:tc>
        <w:tc>
          <w:tcPr>
            <w:tcW w:w="1418" w:type="dxa"/>
            <w:tcBorders>
              <w:left w:val="single" w:sz="4" w:space="0" w:color="auto"/>
              <w:right w:val="single" w:sz="4"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DF7F5A" w:rsidRPr="00B87F01" w:rsidTr="0054016C">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7172" w:type="dxa"/>
            <w:gridSpan w:val="2"/>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iCs/>
                <w:color w:val="000000"/>
              </w:rPr>
            </w:pPr>
            <w:r w:rsidRPr="00B87F01">
              <w:rPr>
                <w:color w:val="000000"/>
                <w:sz w:val="22"/>
                <w:szCs w:val="22"/>
              </w:rPr>
              <w:t>2. Система охлаждения процессора</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54016C">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7172" w:type="dxa"/>
            <w:gridSpan w:val="2"/>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iCs/>
                <w:color w:val="000000"/>
              </w:rPr>
            </w:pPr>
            <w:r w:rsidRPr="00B87F01">
              <w:rPr>
                <w:color w:val="000000"/>
                <w:sz w:val="22"/>
                <w:szCs w:val="22"/>
              </w:rPr>
              <w:t>2.1 Теплоотведение превышающее максимальное тепловыделение процессора</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54016C">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7172" w:type="dxa"/>
            <w:gridSpan w:val="2"/>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iCs/>
                <w:color w:val="000000"/>
              </w:rPr>
            </w:pPr>
            <w:r w:rsidRPr="00B87F01">
              <w:rPr>
                <w:color w:val="000000"/>
                <w:sz w:val="22"/>
                <w:szCs w:val="22"/>
              </w:rPr>
              <w:t>3. Системная плата</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sidRPr="00B87F01">
              <w:rPr>
                <w:color w:val="000000"/>
                <w:sz w:val="22"/>
                <w:szCs w:val="22"/>
              </w:rPr>
              <w:t>3.1 Количество разъ</w:t>
            </w:r>
            <w:r>
              <w:rPr>
                <w:color w:val="000000"/>
                <w:sz w:val="22"/>
                <w:szCs w:val="22"/>
              </w:rPr>
              <w:t>емов для оперативной памяти DDR4</w:t>
            </w:r>
            <w:r w:rsidRPr="00B87F01">
              <w:rPr>
                <w:color w:val="000000"/>
                <w:sz w:val="22"/>
                <w:szCs w:val="22"/>
              </w:rPr>
              <w:t>,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54016C">
            <w:pPr>
              <w:spacing w:after="0"/>
              <w:jc w:val="left"/>
              <w:rPr>
                <w:color w:val="000000"/>
              </w:rPr>
            </w:pPr>
            <w:r w:rsidRPr="00B87F01">
              <w:rPr>
                <w:color w:val="000000"/>
                <w:sz w:val="22"/>
                <w:szCs w:val="22"/>
              </w:rPr>
              <w:t>не менее 2</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sidRPr="00B87F01">
              <w:rPr>
                <w:color w:val="000000"/>
                <w:sz w:val="22"/>
                <w:szCs w:val="22"/>
              </w:rPr>
              <w:t>3.2 Максимальный объем оперативной памяти, ГБ</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54016C">
            <w:pPr>
              <w:spacing w:after="0"/>
              <w:jc w:val="left"/>
              <w:rPr>
                <w:color w:val="000000"/>
              </w:rPr>
            </w:pPr>
            <w:r w:rsidRPr="00B87F01">
              <w:rPr>
                <w:color w:val="000000"/>
                <w:sz w:val="22"/>
                <w:szCs w:val="22"/>
              </w:rPr>
              <w:t>н</w:t>
            </w:r>
            <w:r w:rsidRPr="00B87F01">
              <w:rPr>
                <w:color w:val="000000"/>
                <w:sz w:val="22"/>
                <w:szCs w:val="22"/>
                <w:lang w:val="en-US"/>
              </w:rPr>
              <w:t xml:space="preserve">е </w:t>
            </w:r>
            <w:r>
              <w:rPr>
                <w:color w:val="000000"/>
                <w:sz w:val="22"/>
                <w:szCs w:val="22"/>
              </w:rPr>
              <w:t>менее 32</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sidRPr="00B87F01">
              <w:rPr>
                <w:color w:val="000000"/>
                <w:sz w:val="22"/>
                <w:szCs w:val="22"/>
              </w:rPr>
              <w:t xml:space="preserve">3.3 Количество разъемов PCI </w:t>
            </w:r>
            <w:r w:rsidRPr="00B87F01">
              <w:rPr>
                <w:color w:val="000000"/>
                <w:sz w:val="22"/>
                <w:szCs w:val="22"/>
                <w:lang w:val="en-US"/>
              </w:rPr>
              <w:t>Express</w:t>
            </w:r>
            <w:r w:rsidRPr="00B87F01">
              <w:rPr>
                <w:color w:val="000000"/>
                <w:sz w:val="22"/>
                <w:szCs w:val="22"/>
              </w:rPr>
              <w:t xml:space="preserve"> </w:t>
            </w:r>
            <w:r w:rsidRPr="00B87F01">
              <w:rPr>
                <w:color w:val="000000"/>
                <w:sz w:val="22"/>
                <w:szCs w:val="22"/>
                <w:lang w:val="en-US"/>
              </w:rPr>
              <w:t>x</w:t>
            </w:r>
            <w:r w:rsidRPr="00B87F01">
              <w:rPr>
                <w:color w:val="000000"/>
                <w:sz w:val="22"/>
                <w:szCs w:val="22"/>
              </w:rPr>
              <w:t>1,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54016C">
            <w:pPr>
              <w:spacing w:after="0"/>
              <w:jc w:val="left"/>
              <w:rPr>
                <w:color w:val="000000"/>
              </w:rPr>
            </w:pPr>
            <w:r>
              <w:rPr>
                <w:color w:val="000000"/>
                <w:sz w:val="22"/>
                <w:szCs w:val="22"/>
              </w:rPr>
              <w:t>не менее 1</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sidRPr="00B87F01">
              <w:rPr>
                <w:color w:val="000000"/>
                <w:sz w:val="22"/>
                <w:szCs w:val="22"/>
              </w:rPr>
              <w:t xml:space="preserve">3.4 Количество разъемов PCI Express  </w:t>
            </w:r>
            <w:r w:rsidRPr="00B87F01">
              <w:rPr>
                <w:color w:val="000000"/>
                <w:sz w:val="22"/>
                <w:szCs w:val="22"/>
                <w:lang w:val="en-US"/>
              </w:rPr>
              <w:t>x</w:t>
            </w:r>
            <w:r w:rsidRPr="00B87F01">
              <w:rPr>
                <w:color w:val="000000"/>
                <w:sz w:val="22"/>
                <w:szCs w:val="22"/>
              </w:rPr>
              <w:t>16,шт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rPr>
            </w:pPr>
            <w:r w:rsidRPr="00B87F01">
              <w:rPr>
                <w:color w:val="000000"/>
                <w:sz w:val="22"/>
                <w:szCs w:val="22"/>
              </w:rPr>
              <w:t>не менее 1</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FD322B" w:rsidRDefault="00DF7F5A" w:rsidP="0054016C">
            <w:pPr>
              <w:spacing w:after="0"/>
              <w:jc w:val="left"/>
              <w:rPr>
                <w:color w:val="000000"/>
                <w:sz w:val="22"/>
                <w:szCs w:val="22"/>
              </w:rPr>
            </w:pPr>
            <w:r w:rsidRPr="00FD322B">
              <w:rPr>
                <w:color w:val="000000"/>
                <w:sz w:val="22"/>
                <w:szCs w:val="22"/>
              </w:rPr>
              <w:t xml:space="preserve">3.4.1 Количество разъемов </w:t>
            </w:r>
            <w:r w:rsidRPr="00FD322B">
              <w:rPr>
                <w:color w:val="000000"/>
                <w:sz w:val="22"/>
                <w:szCs w:val="22"/>
                <w:lang w:val="en-US"/>
              </w:rPr>
              <w:t>PCI</w:t>
            </w:r>
            <w:r w:rsidRPr="00FD322B">
              <w:rPr>
                <w:color w:val="000000"/>
                <w:sz w:val="22"/>
                <w:szCs w:val="22"/>
              </w:rPr>
              <w:t xml:space="preserve"> </w:t>
            </w:r>
            <w:r w:rsidRPr="00FD322B">
              <w:rPr>
                <w:color w:val="000000"/>
                <w:sz w:val="22"/>
                <w:szCs w:val="22"/>
                <w:lang w:val="en-US"/>
              </w:rPr>
              <w:t>Express</w:t>
            </w:r>
            <w:r w:rsidRPr="00FD322B">
              <w:rPr>
                <w:color w:val="000000"/>
                <w:sz w:val="22"/>
                <w:szCs w:val="22"/>
              </w:rPr>
              <w:t xml:space="preserve"> </w:t>
            </w:r>
            <w:r>
              <w:rPr>
                <w:color w:val="000000"/>
                <w:sz w:val="22"/>
                <w:szCs w:val="22"/>
                <w:lang w:val="en-US"/>
              </w:rPr>
              <w:t>M</w:t>
            </w:r>
            <w:r w:rsidRPr="005F706D">
              <w:rPr>
                <w:color w:val="000000"/>
                <w:sz w:val="22"/>
                <w:szCs w:val="22"/>
              </w:rPr>
              <w:t>.2</w:t>
            </w:r>
            <w:r w:rsidRPr="00FD322B">
              <w:rPr>
                <w:color w:val="000000"/>
                <w:sz w:val="22"/>
                <w:szCs w:val="22"/>
              </w:rPr>
              <w:t>,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sz w:val="22"/>
                <w:szCs w:val="22"/>
              </w:rPr>
            </w:pPr>
            <w:r>
              <w:rPr>
                <w:color w:val="000000"/>
                <w:sz w:val="22"/>
                <w:szCs w:val="22"/>
              </w:rPr>
              <w:t>не менее 2</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54016C">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7172" w:type="dxa"/>
            <w:gridSpan w:val="2"/>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sidRPr="00B87F01">
              <w:rPr>
                <w:color w:val="000000"/>
                <w:sz w:val="22"/>
                <w:szCs w:val="22"/>
              </w:rPr>
              <w:t>3.5 Порты:</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sidRPr="00B87F01">
              <w:rPr>
                <w:color w:val="000000"/>
                <w:sz w:val="22"/>
                <w:szCs w:val="22"/>
              </w:rPr>
              <w:t>3.5.1 USB</w:t>
            </w:r>
            <w:r w:rsidRPr="005F706D">
              <w:rPr>
                <w:color w:val="000000"/>
                <w:sz w:val="22"/>
                <w:szCs w:val="22"/>
              </w:rPr>
              <w:t xml:space="preserve"> 3.0 </w:t>
            </w:r>
            <w:r>
              <w:rPr>
                <w:color w:val="000000"/>
                <w:sz w:val="22"/>
                <w:szCs w:val="22"/>
              </w:rPr>
              <w:t xml:space="preserve">на передней панели корпуса </w:t>
            </w:r>
            <w:r w:rsidRPr="00B87F01">
              <w:rPr>
                <w:color w:val="000000"/>
                <w:sz w:val="22"/>
                <w:szCs w:val="22"/>
              </w:rPr>
              <w:t>,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rPr>
            </w:pPr>
            <w:r>
              <w:rPr>
                <w:color w:val="000000"/>
                <w:sz w:val="22"/>
                <w:szCs w:val="22"/>
              </w:rPr>
              <w:t>не менее 4</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sidRPr="00B87F01">
              <w:rPr>
                <w:color w:val="000000"/>
                <w:sz w:val="22"/>
                <w:szCs w:val="22"/>
              </w:rPr>
              <w:t xml:space="preserve">3.5.2 </w:t>
            </w:r>
            <w:r w:rsidRPr="005F706D">
              <w:rPr>
                <w:color w:val="000000"/>
                <w:sz w:val="22"/>
                <w:szCs w:val="22"/>
              </w:rPr>
              <w:t xml:space="preserve">USB 3.0 на </w:t>
            </w:r>
            <w:r>
              <w:rPr>
                <w:color w:val="000000"/>
                <w:sz w:val="22"/>
                <w:szCs w:val="22"/>
              </w:rPr>
              <w:t>задней</w:t>
            </w:r>
            <w:r w:rsidRPr="005F706D">
              <w:rPr>
                <w:color w:val="000000"/>
                <w:sz w:val="22"/>
                <w:szCs w:val="22"/>
              </w:rPr>
              <w:t xml:space="preserve"> панели корпуса ,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rPr>
            </w:pPr>
            <w:r w:rsidRPr="00B87F01">
              <w:rPr>
                <w:color w:val="000000"/>
                <w:sz w:val="22"/>
                <w:szCs w:val="22"/>
              </w:rPr>
              <w:t>н</w:t>
            </w:r>
            <w:r>
              <w:rPr>
                <w:color w:val="000000"/>
                <w:sz w:val="22"/>
                <w:szCs w:val="22"/>
              </w:rPr>
              <w:t>е менее 2</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sz w:val="22"/>
                <w:szCs w:val="22"/>
              </w:rPr>
            </w:pPr>
            <w:r>
              <w:rPr>
                <w:color w:val="000000"/>
                <w:sz w:val="22"/>
                <w:szCs w:val="22"/>
              </w:rPr>
              <w:t>3.5.3</w:t>
            </w:r>
            <w:r>
              <w:t xml:space="preserve"> </w:t>
            </w:r>
            <w:r>
              <w:rPr>
                <w:color w:val="000000"/>
                <w:sz w:val="22"/>
                <w:szCs w:val="22"/>
              </w:rPr>
              <w:t>USB 2</w:t>
            </w:r>
            <w:r w:rsidRPr="005F706D">
              <w:rPr>
                <w:color w:val="000000"/>
                <w:sz w:val="22"/>
                <w:szCs w:val="22"/>
              </w:rPr>
              <w:t>.0 на задней панели корпуса ,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sz w:val="22"/>
                <w:szCs w:val="22"/>
              </w:rPr>
            </w:pPr>
            <w:r w:rsidRPr="00C94683">
              <w:rPr>
                <w:color w:val="000000"/>
                <w:sz w:val="22"/>
                <w:szCs w:val="22"/>
              </w:rPr>
              <w:t>не менее 2</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sz w:val="22"/>
                <w:szCs w:val="22"/>
              </w:rPr>
            </w:pPr>
            <w:r>
              <w:rPr>
                <w:color w:val="000000"/>
                <w:sz w:val="22"/>
                <w:szCs w:val="22"/>
              </w:rPr>
              <w:t xml:space="preserve">3.5.4 Порт </w:t>
            </w:r>
            <w:r>
              <w:rPr>
                <w:color w:val="000000"/>
                <w:sz w:val="22"/>
                <w:szCs w:val="22"/>
                <w:lang w:val="en-US"/>
              </w:rPr>
              <w:t>HDMI</w:t>
            </w:r>
            <w:r w:rsidRPr="00B87F01">
              <w:rPr>
                <w:color w:val="000000"/>
                <w:sz w:val="22"/>
                <w:szCs w:val="22"/>
              </w:rPr>
              <w:t>,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sz w:val="22"/>
                <w:szCs w:val="22"/>
              </w:rPr>
            </w:pPr>
            <w:r w:rsidRPr="00C94683">
              <w:rPr>
                <w:color w:val="000000"/>
                <w:sz w:val="22"/>
                <w:szCs w:val="22"/>
              </w:rPr>
              <w:t>не менее 1</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Pr>
                <w:color w:val="000000"/>
                <w:sz w:val="22"/>
                <w:szCs w:val="22"/>
              </w:rPr>
              <w:t>3.5.5</w:t>
            </w:r>
            <w:r w:rsidRPr="00B87F01">
              <w:rPr>
                <w:color w:val="000000"/>
                <w:sz w:val="22"/>
                <w:szCs w:val="22"/>
              </w:rPr>
              <w:t xml:space="preserve"> RJ-45 LAN,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rPr>
            </w:pPr>
            <w:r w:rsidRPr="00B87F01">
              <w:rPr>
                <w:color w:val="000000"/>
                <w:sz w:val="22"/>
                <w:szCs w:val="22"/>
              </w:rPr>
              <w:t>не менее 1</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Pr>
                <w:color w:val="000000"/>
                <w:sz w:val="22"/>
                <w:szCs w:val="22"/>
              </w:rPr>
              <w:t>3.5.6</w:t>
            </w:r>
            <w:r w:rsidRPr="00B87F01">
              <w:rPr>
                <w:color w:val="000000"/>
                <w:sz w:val="22"/>
                <w:szCs w:val="22"/>
              </w:rPr>
              <w:t xml:space="preserve"> VGA,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rPr>
            </w:pPr>
            <w:r w:rsidRPr="00B87F01">
              <w:rPr>
                <w:color w:val="000000"/>
                <w:sz w:val="22"/>
                <w:szCs w:val="22"/>
              </w:rPr>
              <w:t>не менее 1</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FD322B" w:rsidRDefault="00DF7F5A" w:rsidP="0054016C">
            <w:pPr>
              <w:spacing w:after="0"/>
              <w:jc w:val="left"/>
              <w:rPr>
                <w:color w:val="000000"/>
              </w:rPr>
            </w:pPr>
            <w:r>
              <w:rPr>
                <w:color w:val="000000"/>
                <w:sz w:val="22"/>
                <w:szCs w:val="22"/>
              </w:rPr>
              <w:t>3.5.7</w:t>
            </w:r>
            <w:r w:rsidRPr="00B87F01">
              <w:rPr>
                <w:color w:val="000000"/>
                <w:sz w:val="22"/>
                <w:szCs w:val="22"/>
              </w:rPr>
              <w:t xml:space="preserve"> </w:t>
            </w:r>
            <w:r>
              <w:rPr>
                <w:color w:val="000000"/>
                <w:sz w:val="22"/>
                <w:szCs w:val="22"/>
                <w:lang w:val="en-US"/>
              </w:rPr>
              <w:t>DisplayPort</w:t>
            </w:r>
            <w:r>
              <w:rPr>
                <w:color w:val="000000"/>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rPr>
            </w:pPr>
            <w:r w:rsidRPr="00B87F01">
              <w:rPr>
                <w:color w:val="000000"/>
                <w:sz w:val="22"/>
                <w:szCs w:val="22"/>
              </w:rPr>
              <w:t xml:space="preserve">не менее </w:t>
            </w:r>
            <w:r w:rsidRPr="005F706D">
              <w:rPr>
                <w:color w:val="000000"/>
                <w:sz w:val="22"/>
                <w:szCs w:val="22"/>
              </w:rPr>
              <w:t>1</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sidRPr="005F706D">
              <w:rPr>
                <w:color w:val="000000"/>
                <w:sz w:val="22"/>
                <w:szCs w:val="22"/>
              </w:rPr>
              <w:t>3.</w:t>
            </w:r>
            <w:r w:rsidRPr="00B87F01">
              <w:rPr>
                <w:color w:val="000000"/>
                <w:sz w:val="22"/>
                <w:szCs w:val="22"/>
              </w:rPr>
              <w:t>5</w:t>
            </w:r>
            <w:r w:rsidRPr="005F706D">
              <w:rPr>
                <w:color w:val="000000"/>
                <w:sz w:val="22"/>
                <w:szCs w:val="22"/>
              </w:rPr>
              <w:t>.</w:t>
            </w:r>
            <w:r>
              <w:rPr>
                <w:color w:val="000000"/>
                <w:sz w:val="22"/>
                <w:szCs w:val="22"/>
              </w:rPr>
              <w:t>8</w:t>
            </w:r>
            <w:r w:rsidRPr="005F706D">
              <w:rPr>
                <w:color w:val="000000"/>
                <w:sz w:val="22"/>
                <w:szCs w:val="22"/>
              </w:rPr>
              <w:t xml:space="preserve"> </w:t>
            </w:r>
            <w:r w:rsidRPr="00B87F01">
              <w:rPr>
                <w:color w:val="000000"/>
                <w:sz w:val="22"/>
                <w:szCs w:val="22"/>
              </w:rPr>
              <w:t>Аудиовыход 3,5 мм,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rPr>
            </w:pPr>
            <w:r w:rsidRPr="00B87F01">
              <w:rPr>
                <w:color w:val="000000"/>
                <w:sz w:val="22"/>
                <w:szCs w:val="22"/>
              </w:rPr>
              <w:t>не менее 1</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Pr>
                <w:color w:val="000000"/>
                <w:sz w:val="22"/>
                <w:szCs w:val="22"/>
              </w:rPr>
              <w:t>3.5.9</w:t>
            </w:r>
            <w:r w:rsidRPr="00B87F01">
              <w:rPr>
                <w:color w:val="000000"/>
                <w:sz w:val="22"/>
                <w:szCs w:val="22"/>
              </w:rPr>
              <w:t xml:space="preserve"> Аудиовход 3,5 мм,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rPr>
            </w:pPr>
            <w:r w:rsidRPr="00B87F01">
              <w:rPr>
                <w:color w:val="000000"/>
                <w:sz w:val="22"/>
                <w:szCs w:val="22"/>
              </w:rPr>
              <w:t>не менее 1</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3936E1" w:rsidRDefault="00DF7F5A" w:rsidP="0054016C">
            <w:pPr>
              <w:spacing w:after="0"/>
              <w:jc w:val="left"/>
              <w:rPr>
                <w:color w:val="000000"/>
              </w:rPr>
            </w:pPr>
            <w:r>
              <w:rPr>
                <w:color w:val="000000"/>
                <w:sz w:val="22"/>
                <w:szCs w:val="22"/>
              </w:rPr>
              <w:t>3.5.10</w:t>
            </w:r>
            <w:r w:rsidRPr="00B87F01">
              <w:rPr>
                <w:color w:val="000000"/>
                <w:sz w:val="22"/>
                <w:szCs w:val="22"/>
              </w:rPr>
              <w:t xml:space="preserve"> </w:t>
            </w:r>
            <w:r>
              <w:rPr>
                <w:color w:val="000000"/>
                <w:sz w:val="22"/>
                <w:szCs w:val="22"/>
                <w:lang w:val="en-US"/>
              </w:rPr>
              <w:t>COM</w:t>
            </w:r>
            <w:r w:rsidRPr="005F706D">
              <w:rPr>
                <w:color w:val="000000"/>
                <w:sz w:val="22"/>
                <w:szCs w:val="22"/>
              </w:rPr>
              <w:t xml:space="preserve"> –</w:t>
            </w:r>
            <w:r>
              <w:rPr>
                <w:color w:val="000000"/>
                <w:sz w:val="22"/>
                <w:szCs w:val="22"/>
              </w:rPr>
              <w:t>порт,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rPr>
            </w:pPr>
            <w:r w:rsidRPr="00B87F01">
              <w:rPr>
                <w:color w:val="000000"/>
                <w:sz w:val="22"/>
                <w:szCs w:val="22"/>
              </w:rPr>
              <w:t>н</w:t>
            </w:r>
            <w:r>
              <w:rPr>
                <w:color w:val="000000"/>
                <w:sz w:val="22"/>
                <w:szCs w:val="22"/>
              </w:rPr>
              <w:t>е менее 1</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C94683" w:rsidRDefault="00DF7F5A" w:rsidP="0054016C">
            <w:pPr>
              <w:spacing w:after="0"/>
              <w:jc w:val="left"/>
              <w:rPr>
                <w:color w:val="000000"/>
                <w:sz w:val="22"/>
                <w:szCs w:val="22"/>
              </w:rPr>
            </w:pPr>
            <w:r>
              <w:rPr>
                <w:color w:val="000000"/>
                <w:sz w:val="22"/>
                <w:szCs w:val="22"/>
                <w:lang w:val="en-US"/>
              </w:rPr>
              <w:t>3.5.11 LPT-</w:t>
            </w:r>
            <w:r>
              <w:rPr>
                <w:color w:val="000000"/>
                <w:sz w:val="22"/>
                <w:szCs w:val="22"/>
              </w:rPr>
              <w:t xml:space="preserve"> порт, шт</w:t>
            </w:r>
          </w:p>
        </w:tc>
        <w:tc>
          <w:tcPr>
            <w:tcW w:w="3969" w:type="dxa"/>
            <w:tcBorders>
              <w:top w:val="single" w:sz="4" w:space="0" w:color="auto"/>
              <w:left w:val="single" w:sz="4" w:space="0" w:color="auto"/>
              <w:bottom w:val="single" w:sz="4" w:space="0" w:color="auto"/>
              <w:right w:val="single" w:sz="4" w:space="0" w:color="auto"/>
            </w:tcBorders>
          </w:tcPr>
          <w:p w:rsidR="00DF7F5A" w:rsidRPr="00B87F01" w:rsidRDefault="00DF7F5A" w:rsidP="00DC0B6D">
            <w:pPr>
              <w:spacing w:after="0"/>
              <w:jc w:val="left"/>
              <w:rPr>
                <w:color w:val="000000"/>
                <w:sz w:val="22"/>
                <w:szCs w:val="22"/>
              </w:rPr>
            </w:pPr>
            <w:r w:rsidRPr="00C94683">
              <w:rPr>
                <w:color w:val="000000"/>
                <w:sz w:val="22"/>
                <w:szCs w:val="22"/>
              </w:rPr>
              <w:t>не менее 1</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C94683" w:rsidRDefault="00DF7F5A" w:rsidP="0054016C">
            <w:pPr>
              <w:spacing w:after="0"/>
              <w:jc w:val="left"/>
              <w:rPr>
                <w:color w:val="000000"/>
                <w:sz w:val="22"/>
                <w:szCs w:val="22"/>
              </w:rPr>
            </w:pPr>
            <w:r>
              <w:rPr>
                <w:color w:val="000000"/>
                <w:sz w:val="22"/>
                <w:szCs w:val="22"/>
              </w:rPr>
              <w:t xml:space="preserve">3.5.12 </w:t>
            </w:r>
            <w:r>
              <w:rPr>
                <w:color w:val="000000"/>
                <w:sz w:val="22"/>
                <w:szCs w:val="22"/>
                <w:lang w:val="en-US"/>
              </w:rPr>
              <w:t xml:space="preserve">RJ45 </w:t>
            </w:r>
            <w:r>
              <w:rPr>
                <w:color w:val="000000"/>
                <w:sz w:val="22"/>
                <w:szCs w:val="22"/>
              </w:rPr>
              <w:t>порт</w:t>
            </w:r>
          </w:p>
        </w:tc>
        <w:tc>
          <w:tcPr>
            <w:tcW w:w="3969" w:type="dxa"/>
            <w:tcBorders>
              <w:top w:val="single" w:sz="4" w:space="0" w:color="auto"/>
              <w:left w:val="single" w:sz="4" w:space="0" w:color="auto"/>
              <w:bottom w:val="single" w:sz="4" w:space="0" w:color="auto"/>
              <w:right w:val="single" w:sz="4" w:space="0" w:color="auto"/>
            </w:tcBorders>
          </w:tcPr>
          <w:p w:rsidR="00DF7F5A" w:rsidRPr="00C94683" w:rsidRDefault="00061642" w:rsidP="00DC0B6D">
            <w:pPr>
              <w:spacing w:after="0"/>
              <w:jc w:val="left"/>
              <w:rPr>
                <w:color w:val="000000"/>
                <w:sz w:val="22"/>
                <w:szCs w:val="22"/>
              </w:rPr>
            </w:pPr>
            <w:r>
              <w:rPr>
                <w:color w:val="000000"/>
                <w:sz w:val="22"/>
                <w:szCs w:val="22"/>
              </w:rPr>
              <w:t>не менее 1</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54016C">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7172" w:type="dxa"/>
            <w:gridSpan w:val="2"/>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iCs/>
                <w:color w:val="000000"/>
              </w:rPr>
            </w:pPr>
            <w:r w:rsidRPr="00B87F01">
              <w:rPr>
                <w:color w:val="000000"/>
                <w:sz w:val="22"/>
                <w:szCs w:val="22"/>
              </w:rPr>
              <w:t>3.6 Встроенный аудиоконтроллер</w:t>
            </w:r>
          </w:p>
        </w:tc>
        <w:tc>
          <w:tcPr>
            <w:tcW w:w="1418"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4" w:space="0" w:color="auto"/>
              <w:right w:val="single" w:sz="4"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F7F5A" w:rsidRPr="00B87F01" w:rsidTr="00DC0B6D">
        <w:trPr>
          <w:cantSplit/>
          <w:trHeight w:val="240"/>
        </w:trPr>
        <w:tc>
          <w:tcPr>
            <w:tcW w:w="637" w:type="dxa"/>
            <w:tcBorders>
              <w:left w:val="single" w:sz="6" w:space="0" w:color="auto"/>
              <w:right w:val="single" w:sz="4" w:space="0" w:color="auto"/>
            </w:tcBorders>
            <w:vAlign w:val="center"/>
          </w:tcPr>
          <w:p w:rsidR="00DF7F5A" w:rsidRPr="00B87F01" w:rsidRDefault="00DF7F5A" w:rsidP="0054016C">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F7F5A" w:rsidRPr="00B87F01" w:rsidRDefault="00DF7F5A" w:rsidP="0054016C">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F7F5A" w:rsidRPr="00B87F01" w:rsidRDefault="00DF7F5A" w:rsidP="0054016C">
            <w:pPr>
              <w:spacing w:after="0"/>
              <w:jc w:val="left"/>
              <w:rPr>
                <w:color w:val="000000"/>
              </w:rPr>
            </w:pPr>
            <w:r w:rsidRPr="00B87F01">
              <w:rPr>
                <w:color w:val="000000"/>
                <w:sz w:val="22"/>
                <w:szCs w:val="22"/>
              </w:rPr>
              <w:t>3.7 Максимальная скорость сетевого подключения, Мбит/сек</w:t>
            </w:r>
          </w:p>
        </w:tc>
        <w:tc>
          <w:tcPr>
            <w:tcW w:w="3969" w:type="dxa"/>
            <w:tcBorders>
              <w:top w:val="single" w:sz="4" w:space="0" w:color="auto"/>
              <w:left w:val="single" w:sz="4" w:space="0" w:color="auto"/>
              <w:bottom w:val="single" w:sz="4" w:space="0" w:color="auto"/>
              <w:right w:val="single" w:sz="6" w:space="0" w:color="auto"/>
            </w:tcBorders>
          </w:tcPr>
          <w:p w:rsidR="00DF7F5A" w:rsidRPr="00B87F01" w:rsidRDefault="00DF7F5A" w:rsidP="0054016C">
            <w:pPr>
              <w:spacing w:after="0"/>
              <w:jc w:val="left"/>
              <w:rPr>
                <w:color w:val="000000"/>
              </w:rPr>
            </w:pPr>
            <w:r w:rsidRPr="00B87F01">
              <w:rPr>
                <w:color w:val="000000"/>
                <w:sz w:val="22"/>
                <w:szCs w:val="22"/>
              </w:rPr>
              <w:t xml:space="preserve">не менее 1000 </w:t>
            </w:r>
          </w:p>
        </w:tc>
        <w:tc>
          <w:tcPr>
            <w:tcW w:w="1418" w:type="dxa"/>
            <w:tcBorders>
              <w:left w:val="single" w:sz="6" w:space="0" w:color="auto"/>
              <w:right w:val="single" w:sz="6" w:space="0" w:color="auto"/>
            </w:tcBorders>
          </w:tcPr>
          <w:p w:rsidR="00DF7F5A" w:rsidRPr="00B87F01" w:rsidRDefault="00DF7F5A" w:rsidP="0054016C">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F7F5A" w:rsidRPr="00B87F01" w:rsidRDefault="00DF7F5A" w:rsidP="0054016C">
            <w:pPr>
              <w:pStyle w:val="ConsPlusCell"/>
              <w:jc w:val="center"/>
              <w:rPr>
                <w:rFonts w:ascii="Times New Roman" w:hAnsi="Times New Roman" w:cs="Times New Roman"/>
                <w:iCs/>
                <w:sz w:val="22"/>
                <w:szCs w:val="22"/>
              </w:rPr>
            </w:pPr>
          </w:p>
        </w:tc>
      </w:tr>
      <w:tr w:rsidR="00DC0B6D" w:rsidRPr="00B87F01" w:rsidTr="00DC0B6D">
        <w:trPr>
          <w:cantSplit/>
          <w:trHeight w:val="240"/>
        </w:trPr>
        <w:tc>
          <w:tcPr>
            <w:tcW w:w="637" w:type="dxa"/>
            <w:tcBorders>
              <w:left w:val="single" w:sz="6" w:space="0" w:color="auto"/>
              <w:right w:val="single" w:sz="4"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DC0B6D">
            <w:pPr>
              <w:spacing w:after="0"/>
              <w:jc w:val="left"/>
              <w:rPr>
                <w:color w:val="000000"/>
              </w:rPr>
            </w:pPr>
          </w:p>
        </w:tc>
        <w:tc>
          <w:tcPr>
            <w:tcW w:w="3203" w:type="dxa"/>
            <w:tcBorders>
              <w:top w:val="single" w:sz="4" w:space="0" w:color="auto"/>
              <w:left w:val="single" w:sz="6" w:space="0" w:color="auto"/>
              <w:bottom w:val="single" w:sz="4" w:space="0" w:color="auto"/>
              <w:right w:val="single" w:sz="4" w:space="0" w:color="auto"/>
            </w:tcBorders>
          </w:tcPr>
          <w:p w:rsidR="00DC0B6D" w:rsidRPr="00D24721" w:rsidRDefault="00DC0B6D" w:rsidP="00DC0B6D">
            <w:pPr>
              <w:spacing w:after="0"/>
              <w:jc w:val="left"/>
              <w:rPr>
                <w:color w:val="000000"/>
                <w:sz w:val="22"/>
                <w:szCs w:val="22"/>
              </w:rPr>
            </w:pPr>
            <w:r w:rsidRPr="00D24721">
              <w:rPr>
                <w:color w:val="000000"/>
                <w:sz w:val="22"/>
                <w:szCs w:val="22"/>
              </w:rPr>
              <w:t xml:space="preserve">3.7 Количество </w:t>
            </w:r>
            <w:r w:rsidRPr="00D24721">
              <w:rPr>
                <w:color w:val="000000"/>
                <w:sz w:val="22"/>
                <w:szCs w:val="22"/>
                <w:lang w:val="en-US"/>
              </w:rPr>
              <w:t>SATA</w:t>
            </w:r>
            <w:r w:rsidRPr="00D24721">
              <w:rPr>
                <w:color w:val="000000"/>
                <w:sz w:val="22"/>
                <w:szCs w:val="22"/>
              </w:rPr>
              <w:t xml:space="preserve"> 6.0 портов, шт</w:t>
            </w:r>
          </w:p>
        </w:tc>
        <w:tc>
          <w:tcPr>
            <w:tcW w:w="3969" w:type="dxa"/>
            <w:tcBorders>
              <w:top w:val="single" w:sz="4" w:space="0" w:color="auto"/>
              <w:left w:val="single" w:sz="4" w:space="0" w:color="auto"/>
              <w:bottom w:val="single" w:sz="4" w:space="0" w:color="auto"/>
              <w:right w:val="single" w:sz="6" w:space="0" w:color="auto"/>
            </w:tcBorders>
          </w:tcPr>
          <w:p w:rsidR="00DC0B6D" w:rsidRPr="00D24721" w:rsidRDefault="00EA0F83" w:rsidP="00EA0F83">
            <w:pPr>
              <w:spacing w:after="0"/>
              <w:jc w:val="left"/>
              <w:rPr>
                <w:color w:val="000000"/>
                <w:sz w:val="22"/>
                <w:szCs w:val="22"/>
              </w:rPr>
            </w:pPr>
            <w:r>
              <w:rPr>
                <w:color w:val="000000"/>
                <w:sz w:val="22"/>
                <w:szCs w:val="22"/>
              </w:rPr>
              <w:t>3</w:t>
            </w:r>
          </w:p>
        </w:tc>
        <w:tc>
          <w:tcPr>
            <w:tcW w:w="1418"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DC0B6D" w:rsidRPr="00B87F01" w:rsidTr="0054016C">
        <w:trPr>
          <w:cantSplit/>
          <w:trHeight w:val="240"/>
        </w:trPr>
        <w:tc>
          <w:tcPr>
            <w:tcW w:w="637" w:type="dxa"/>
            <w:tcBorders>
              <w:left w:val="single" w:sz="6" w:space="0" w:color="auto"/>
              <w:right w:val="single" w:sz="6"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vMerge w:val="restart"/>
            <w:tcBorders>
              <w:left w:val="single" w:sz="6" w:space="0" w:color="auto"/>
              <w:right w:val="single" w:sz="4" w:space="0" w:color="auto"/>
            </w:tcBorders>
          </w:tcPr>
          <w:p w:rsidR="00DC0B6D" w:rsidRPr="00B87F01" w:rsidRDefault="00DC0B6D" w:rsidP="00DC0B6D">
            <w:pPr>
              <w:spacing w:after="0"/>
              <w:jc w:val="left"/>
              <w:rPr>
                <w:color w:val="000000"/>
              </w:rPr>
            </w:pPr>
          </w:p>
        </w:tc>
        <w:tc>
          <w:tcPr>
            <w:tcW w:w="7172" w:type="dxa"/>
            <w:gridSpan w:val="2"/>
            <w:tcBorders>
              <w:top w:val="single" w:sz="4" w:space="0" w:color="auto"/>
              <w:left w:val="single" w:sz="4" w:space="0" w:color="auto"/>
              <w:bottom w:val="single" w:sz="4" w:space="0" w:color="auto"/>
              <w:right w:val="single" w:sz="6" w:space="0" w:color="auto"/>
            </w:tcBorders>
          </w:tcPr>
          <w:p w:rsidR="00DC0B6D" w:rsidRPr="00B87F01" w:rsidRDefault="00DC0B6D" w:rsidP="00DC0B6D">
            <w:pPr>
              <w:tabs>
                <w:tab w:val="left" w:pos="225"/>
                <w:tab w:val="center" w:pos="2623"/>
              </w:tabs>
              <w:spacing w:after="0"/>
              <w:jc w:val="left"/>
              <w:rPr>
                <w:color w:val="000000"/>
              </w:rPr>
            </w:pPr>
            <w:r w:rsidRPr="00B87F01">
              <w:rPr>
                <w:color w:val="000000"/>
                <w:sz w:val="22"/>
                <w:szCs w:val="22"/>
              </w:rPr>
              <w:t>3.8 Возможность отключения разъема SATA (в BIOS)</w:t>
            </w:r>
          </w:p>
        </w:tc>
        <w:tc>
          <w:tcPr>
            <w:tcW w:w="1418"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DC0B6D" w:rsidRPr="00B87F01" w:rsidTr="0054016C">
        <w:trPr>
          <w:cantSplit/>
          <w:trHeight w:val="240"/>
        </w:trPr>
        <w:tc>
          <w:tcPr>
            <w:tcW w:w="637" w:type="dxa"/>
            <w:tcBorders>
              <w:left w:val="single" w:sz="6" w:space="0" w:color="auto"/>
              <w:right w:val="single" w:sz="6"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vMerge/>
            <w:tcBorders>
              <w:left w:val="single" w:sz="6" w:space="0" w:color="auto"/>
              <w:right w:val="single" w:sz="4" w:space="0" w:color="auto"/>
            </w:tcBorders>
          </w:tcPr>
          <w:p w:rsidR="00DC0B6D" w:rsidRPr="00B87F01" w:rsidRDefault="00DC0B6D" w:rsidP="00DC0B6D">
            <w:pPr>
              <w:spacing w:after="0"/>
              <w:jc w:val="left"/>
              <w:rPr>
                <w:color w:val="000000"/>
              </w:rPr>
            </w:pPr>
          </w:p>
        </w:tc>
        <w:tc>
          <w:tcPr>
            <w:tcW w:w="7172" w:type="dxa"/>
            <w:gridSpan w:val="2"/>
            <w:tcBorders>
              <w:top w:val="single" w:sz="4" w:space="0" w:color="auto"/>
              <w:left w:val="single" w:sz="4" w:space="0" w:color="auto"/>
              <w:bottom w:val="single" w:sz="4" w:space="0" w:color="auto"/>
              <w:right w:val="single" w:sz="6" w:space="0" w:color="auto"/>
            </w:tcBorders>
          </w:tcPr>
          <w:p w:rsidR="00DC0B6D" w:rsidRPr="00B87F01" w:rsidRDefault="00DC0B6D" w:rsidP="00DC0B6D">
            <w:pPr>
              <w:tabs>
                <w:tab w:val="left" w:pos="225"/>
                <w:tab w:val="center" w:pos="2623"/>
              </w:tabs>
              <w:spacing w:after="0"/>
              <w:jc w:val="left"/>
              <w:rPr>
                <w:color w:val="000000"/>
              </w:rPr>
            </w:pPr>
            <w:r w:rsidRPr="00B87F01">
              <w:rPr>
                <w:color w:val="000000"/>
                <w:sz w:val="22"/>
                <w:szCs w:val="22"/>
              </w:rPr>
              <w:t xml:space="preserve">3.9 Возможность отключения последовательного или параллельного порта и разъемов </w:t>
            </w:r>
            <w:r w:rsidRPr="00B87F01">
              <w:rPr>
                <w:color w:val="000000"/>
                <w:sz w:val="22"/>
                <w:szCs w:val="22"/>
                <w:lang w:val="en-US"/>
              </w:rPr>
              <w:t>USB</w:t>
            </w:r>
            <w:r w:rsidRPr="00B87F01">
              <w:rPr>
                <w:color w:val="000000"/>
                <w:sz w:val="22"/>
                <w:szCs w:val="22"/>
              </w:rPr>
              <w:t xml:space="preserve"> (в </w:t>
            </w:r>
            <w:r w:rsidRPr="00B87F01">
              <w:rPr>
                <w:color w:val="000000"/>
                <w:sz w:val="22"/>
                <w:szCs w:val="22"/>
                <w:lang w:val="en-US"/>
              </w:rPr>
              <w:t>BIOS</w:t>
            </w:r>
            <w:r w:rsidRPr="00B87F01">
              <w:rPr>
                <w:color w:val="000000"/>
                <w:sz w:val="22"/>
                <w:szCs w:val="22"/>
              </w:rPr>
              <w:t>)</w:t>
            </w:r>
          </w:p>
        </w:tc>
        <w:tc>
          <w:tcPr>
            <w:tcW w:w="1418"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DC0B6D" w:rsidRPr="00B87F01" w:rsidTr="0054016C">
        <w:trPr>
          <w:cantSplit/>
          <w:trHeight w:val="240"/>
        </w:trPr>
        <w:tc>
          <w:tcPr>
            <w:tcW w:w="637" w:type="dxa"/>
            <w:tcBorders>
              <w:left w:val="single" w:sz="6" w:space="0" w:color="auto"/>
              <w:right w:val="single" w:sz="6"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tcBorders>
              <w:left w:val="single" w:sz="6" w:space="0" w:color="auto"/>
              <w:right w:val="single" w:sz="4" w:space="0" w:color="auto"/>
            </w:tcBorders>
          </w:tcPr>
          <w:p w:rsidR="00DC0B6D" w:rsidRPr="00B87F01" w:rsidRDefault="00DC0B6D" w:rsidP="00DC0B6D">
            <w:pPr>
              <w:spacing w:after="0"/>
              <w:jc w:val="left"/>
              <w:rPr>
                <w:color w:val="000000"/>
              </w:rPr>
            </w:pPr>
          </w:p>
        </w:tc>
        <w:tc>
          <w:tcPr>
            <w:tcW w:w="7172" w:type="dxa"/>
            <w:gridSpan w:val="2"/>
            <w:tcBorders>
              <w:top w:val="single" w:sz="4" w:space="0" w:color="auto"/>
              <w:left w:val="single" w:sz="4" w:space="0" w:color="auto"/>
              <w:bottom w:val="single" w:sz="4" w:space="0" w:color="auto"/>
              <w:right w:val="single" w:sz="6" w:space="0" w:color="auto"/>
            </w:tcBorders>
          </w:tcPr>
          <w:p w:rsidR="00DC0B6D" w:rsidRPr="00B87F01" w:rsidRDefault="00DC0B6D" w:rsidP="00DC0B6D">
            <w:pPr>
              <w:spacing w:after="0"/>
              <w:jc w:val="left"/>
              <w:rPr>
                <w:iCs/>
                <w:color w:val="000000"/>
              </w:rPr>
            </w:pPr>
            <w:r w:rsidRPr="00B87F01">
              <w:rPr>
                <w:color w:val="000000"/>
                <w:sz w:val="22"/>
                <w:szCs w:val="22"/>
              </w:rPr>
              <w:t>3.10 Запрет загрузки со съемных носителей</w:t>
            </w:r>
          </w:p>
        </w:tc>
        <w:tc>
          <w:tcPr>
            <w:tcW w:w="1418"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DC0B6D" w:rsidRPr="00B87F01" w:rsidTr="0054016C">
        <w:trPr>
          <w:cantSplit/>
          <w:trHeight w:val="240"/>
        </w:trPr>
        <w:tc>
          <w:tcPr>
            <w:tcW w:w="637" w:type="dxa"/>
            <w:tcBorders>
              <w:left w:val="single" w:sz="6" w:space="0" w:color="auto"/>
              <w:right w:val="single" w:sz="6"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DC0B6D">
            <w:pPr>
              <w:spacing w:after="0"/>
              <w:jc w:val="left"/>
              <w:rPr>
                <w:color w:val="000000"/>
              </w:rPr>
            </w:pPr>
          </w:p>
        </w:tc>
        <w:tc>
          <w:tcPr>
            <w:tcW w:w="7172" w:type="dxa"/>
            <w:gridSpan w:val="2"/>
            <w:tcBorders>
              <w:top w:val="single" w:sz="4" w:space="0" w:color="auto"/>
              <w:left w:val="single" w:sz="6" w:space="0" w:color="auto"/>
              <w:bottom w:val="single" w:sz="6" w:space="0" w:color="auto"/>
              <w:right w:val="single" w:sz="6" w:space="0" w:color="auto"/>
            </w:tcBorders>
          </w:tcPr>
          <w:p w:rsidR="00DC0B6D" w:rsidRPr="00B87F01" w:rsidRDefault="00DC0B6D" w:rsidP="00DC0B6D">
            <w:pPr>
              <w:pStyle w:val="ConsPlusCell"/>
              <w:rPr>
                <w:rFonts w:ascii="Times New Roman" w:hAnsi="Times New Roman" w:cs="Times New Roman"/>
                <w:sz w:val="22"/>
                <w:szCs w:val="22"/>
              </w:rPr>
            </w:pPr>
            <w:r w:rsidRPr="00B87F01">
              <w:rPr>
                <w:rFonts w:ascii="Times New Roman" w:hAnsi="Times New Roman" w:cs="Times New Roman"/>
                <w:color w:val="000000"/>
                <w:sz w:val="22"/>
                <w:szCs w:val="22"/>
                <w:lang w:val="en-US"/>
              </w:rPr>
              <w:t xml:space="preserve">3.11 </w:t>
            </w:r>
            <w:r w:rsidRPr="00B87F01">
              <w:rPr>
                <w:rFonts w:ascii="Times New Roman" w:hAnsi="Times New Roman" w:cs="Times New Roman"/>
                <w:color w:val="000000"/>
                <w:sz w:val="22"/>
                <w:szCs w:val="22"/>
              </w:rPr>
              <w:t>Пароль администратора (в BIOS)</w:t>
            </w:r>
          </w:p>
        </w:tc>
        <w:tc>
          <w:tcPr>
            <w:tcW w:w="1418"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DC0B6D" w:rsidRPr="00B87F01" w:rsidTr="0054016C">
        <w:trPr>
          <w:cantSplit/>
          <w:trHeight w:val="240"/>
        </w:trPr>
        <w:tc>
          <w:tcPr>
            <w:tcW w:w="637" w:type="dxa"/>
            <w:tcBorders>
              <w:left w:val="single" w:sz="6" w:space="0" w:color="auto"/>
              <w:right w:val="single" w:sz="6"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DC0B6D">
            <w:pPr>
              <w:spacing w:after="0"/>
              <w:jc w:val="left"/>
              <w:rPr>
                <w:color w:val="000000"/>
              </w:rPr>
            </w:pPr>
          </w:p>
        </w:tc>
        <w:tc>
          <w:tcPr>
            <w:tcW w:w="7172" w:type="dxa"/>
            <w:gridSpan w:val="2"/>
            <w:tcBorders>
              <w:top w:val="single" w:sz="6" w:space="0" w:color="auto"/>
              <w:left w:val="single" w:sz="6" w:space="0" w:color="auto"/>
              <w:bottom w:val="single" w:sz="6" w:space="0" w:color="auto"/>
              <w:right w:val="single" w:sz="6" w:space="0" w:color="auto"/>
            </w:tcBorders>
          </w:tcPr>
          <w:p w:rsidR="00DC0B6D" w:rsidRPr="00B87F01" w:rsidRDefault="00DC0B6D" w:rsidP="00DC0B6D">
            <w:pPr>
              <w:pStyle w:val="ConsPlusCell"/>
              <w:rPr>
                <w:rFonts w:ascii="Times New Roman" w:hAnsi="Times New Roman" w:cs="Times New Roman"/>
                <w:sz w:val="22"/>
                <w:szCs w:val="22"/>
              </w:rPr>
            </w:pPr>
            <w:r w:rsidRPr="00B87F01">
              <w:rPr>
                <w:rFonts w:ascii="Times New Roman" w:hAnsi="Times New Roman" w:cs="Times New Roman"/>
                <w:sz w:val="22"/>
                <w:szCs w:val="22"/>
              </w:rPr>
              <w:t>4. Оперативная память</w:t>
            </w:r>
          </w:p>
        </w:tc>
        <w:tc>
          <w:tcPr>
            <w:tcW w:w="1418"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DC0B6D" w:rsidRPr="00B87F01" w:rsidTr="00DC0B6D">
        <w:trPr>
          <w:cantSplit/>
          <w:trHeight w:val="240"/>
        </w:trPr>
        <w:tc>
          <w:tcPr>
            <w:tcW w:w="637" w:type="dxa"/>
            <w:tcBorders>
              <w:left w:val="single" w:sz="6" w:space="0" w:color="auto"/>
              <w:right w:val="single" w:sz="6"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DC0B6D">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DC0B6D" w:rsidRPr="00B87F01" w:rsidRDefault="00DC0B6D" w:rsidP="00DC0B6D">
            <w:pPr>
              <w:spacing w:after="0"/>
              <w:jc w:val="left"/>
              <w:rPr>
                <w:color w:val="000000"/>
              </w:rPr>
            </w:pPr>
            <w:r w:rsidRPr="00B87F01">
              <w:rPr>
                <w:color w:val="000000"/>
                <w:sz w:val="22"/>
                <w:szCs w:val="22"/>
              </w:rPr>
              <w:t>4.1 Объем памяти, ГБ</w:t>
            </w:r>
          </w:p>
        </w:tc>
        <w:tc>
          <w:tcPr>
            <w:tcW w:w="3969" w:type="dxa"/>
            <w:tcBorders>
              <w:top w:val="single" w:sz="6" w:space="0" w:color="auto"/>
              <w:left w:val="single" w:sz="6" w:space="0" w:color="auto"/>
              <w:bottom w:val="single" w:sz="6" w:space="0" w:color="auto"/>
              <w:right w:val="single" w:sz="6" w:space="0" w:color="auto"/>
            </w:tcBorders>
          </w:tcPr>
          <w:p w:rsidR="00DC0B6D" w:rsidRPr="00B87F01" w:rsidRDefault="00DC0B6D" w:rsidP="00DC0B6D">
            <w:pPr>
              <w:spacing w:after="0"/>
              <w:jc w:val="left"/>
              <w:rPr>
                <w:color w:val="000000"/>
              </w:rPr>
            </w:pPr>
            <w:r>
              <w:rPr>
                <w:color w:val="000000"/>
                <w:sz w:val="22"/>
                <w:szCs w:val="22"/>
              </w:rPr>
              <w:t>не менее 8</w:t>
            </w:r>
          </w:p>
        </w:tc>
        <w:tc>
          <w:tcPr>
            <w:tcW w:w="1418"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DC0B6D" w:rsidRPr="00B87F01" w:rsidTr="00DC0B6D">
        <w:trPr>
          <w:cantSplit/>
          <w:trHeight w:val="240"/>
        </w:trPr>
        <w:tc>
          <w:tcPr>
            <w:tcW w:w="637" w:type="dxa"/>
            <w:tcBorders>
              <w:left w:val="single" w:sz="6" w:space="0" w:color="auto"/>
              <w:right w:val="single" w:sz="6"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DC0B6D">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DC0B6D" w:rsidRPr="00B87F01" w:rsidRDefault="00DC0B6D" w:rsidP="00DC0B6D">
            <w:pPr>
              <w:spacing w:after="0"/>
              <w:jc w:val="left"/>
              <w:rPr>
                <w:color w:val="000000"/>
              </w:rPr>
            </w:pPr>
            <w:r w:rsidRPr="00B87F01">
              <w:rPr>
                <w:color w:val="000000"/>
                <w:sz w:val="22"/>
                <w:szCs w:val="22"/>
              </w:rPr>
              <w:t>4.2 Тип памяти</w:t>
            </w:r>
          </w:p>
        </w:tc>
        <w:tc>
          <w:tcPr>
            <w:tcW w:w="3969" w:type="dxa"/>
            <w:tcBorders>
              <w:top w:val="single" w:sz="6" w:space="0" w:color="auto"/>
              <w:left w:val="single" w:sz="6" w:space="0" w:color="auto"/>
              <w:bottom w:val="single" w:sz="6" w:space="0" w:color="auto"/>
              <w:right w:val="single" w:sz="6" w:space="0" w:color="auto"/>
            </w:tcBorders>
          </w:tcPr>
          <w:p w:rsidR="00DC0B6D" w:rsidRPr="00B87F01" w:rsidRDefault="00DC0B6D" w:rsidP="00DC0B6D">
            <w:pPr>
              <w:spacing w:after="0"/>
              <w:jc w:val="left"/>
              <w:rPr>
                <w:color w:val="000000"/>
              </w:rPr>
            </w:pPr>
            <w:r w:rsidRPr="00B87F01">
              <w:rPr>
                <w:color w:val="000000"/>
                <w:sz w:val="22"/>
                <w:szCs w:val="22"/>
              </w:rPr>
              <w:t>DDR</w:t>
            </w:r>
            <w:r>
              <w:rPr>
                <w:color w:val="000000"/>
                <w:sz w:val="22"/>
                <w:szCs w:val="22"/>
              </w:rPr>
              <w:t>4</w:t>
            </w:r>
          </w:p>
        </w:tc>
        <w:tc>
          <w:tcPr>
            <w:tcW w:w="1418"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DC0B6D" w:rsidRPr="00B87F01" w:rsidTr="00DC0B6D">
        <w:trPr>
          <w:cantSplit/>
          <w:trHeight w:val="240"/>
        </w:trPr>
        <w:tc>
          <w:tcPr>
            <w:tcW w:w="637" w:type="dxa"/>
            <w:tcBorders>
              <w:left w:val="single" w:sz="6" w:space="0" w:color="auto"/>
              <w:right w:val="single" w:sz="6"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DC0B6D">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DC0B6D" w:rsidRPr="00B87F01" w:rsidRDefault="00DC0B6D" w:rsidP="00DC0B6D">
            <w:pPr>
              <w:spacing w:after="0"/>
              <w:jc w:val="left"/>
              <w:rPr>
                <w:color w:val="000000"/>
              </w:rPr>
            </w:pPr>
            <w:r w:rsidRPr="00B87F01">
              <w:rPr>
                <w:color w:val="000000"/>
                <w:sz w:val="22"/>
                <w:szCs w:val="22"/>
              </w:rPr>
              <w:t>4.3 Максимальная частота, МГц</w:t>
            </w:r>
          </w:p>
        </w:tc>
        <w:tc>
          <w:tcPr>
            <w:tcW w:w="3969" w:type="dxa"/>
            <w:tcBorders>
              <w:top w:val="single" w:sz="6" w:space="0" w:color="auto"/>
              <w:left w:val="single" w:sz="6" w:space="0" w:color="auto"/>
              <w:bottom w:val="single" w:sz="6" w:space="0" w:color="auto"/>
              <w:right w:val="single" w:sz="6" w:space="0" w:color="auto"/>
            </w:tcBorders>
          </w:tcPr>
          <w:p w:rsidR="00DC0B6D" w:rsidRPr="00B87F01" w:rsidRDefault="00DC0B6D" w:rsidP="00DC0B6D">
            <w:pPr>
              <w:spacing w:after="0"/>
              <w:jc w:val="left"/>
              <w:rPr>
                <w:color w:val="000000"/>
              </w:rPr>
            </w:pPr>
            <w:r>
              <w:rPr>
                <w:color w:val="000000"/>
                <w:sz w:val="22"/>
                <w:szCs w:val="22"/>
              </w:rPr>
              <w:t>не менее 2133</w:t>
            </w:r>
          </w:p>
        </w:tc>
        <w:tc>
          <w:tcPr>
            <w:tcW w:w="1418"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DC0B6D" w:rsidRPr="00B87F01" w:rsidTr="0054016C">
        <w:trPr>
          <w:cantSplit/>
          <w:trHeight w:val="240"/>
        </w:trPr>
        <w:tc>
          <w:tcPr>
            <w:tcW w:w="637" w:type="dxa"/>
            <w:tcBorders>
              <w:left w:val="single" w:sz="6" w:space="0" w:color="auto"/>
              <w:right w:val="single" w:sz="6"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DC0B6D">
            <w:pPr>
              <w:spacing w:after="0"/>
              <w:jc w:val="left"/>
              <w:rPr>
                <w:color w:val="000000"/>
              </w:rPr>
            </w:pPr>
          </w:p>
        </w:tc>
        <w:tc>
          <w:tcPr>
            <w:tcW w:w="7172" w:type="dxa"/>
            <w:gridSpan w:val="2"/>
            <w:tcBorders>
              <w:top w:val="single" w:sz="6" w:space="0" w:color="auto"/>
              <w:left w:val="single" w:sz="6" w:space="0" w:color="auto"/>
              <w:bottom w:val="single" w:sz="6" w:space="0" w:color="auto"/>
              <w:right w:val="single" w:sz="6" w:space="0" w:color="auto"/>
            </w:tcBorders>
          </w:tcPr>
          <w:p w:rsidR="00DC0B6D" w:rsidRPr="00B87F01" w:rsidRDefault="00DC0B6D" w:rsidP="00DC0B6D">
            <w:pPr>
              <w:pStyle w:val="ConsPlusCell"/>
              <w:rPr>
                <w:rFonts w:ascii="Times New Roman" w:hAnsi="Times New Roman" w:cs="Times New Roman"/>
                <w:sz w:val="22"/>
                <w:szCs w:val="22"/>
              </w:rPr>
            </w:pPr>
            <w:r w:rsidRPr="00B87F01">
              <w:rPr>
                <w:rFonts w:ascii="Times New Roman" w:hAnsi="Times New Roman" w:cs="Times New Roman"/>
                <w:sz w:val="22"/>
                <w:szCs w:val="22"/>
              </w:rPr>
              <w:t xml:space="preserve">5. </w:t>
            </w:r>
            <w:r>
              <w:rPr>
                <w:rFonts w:ascii="Times New Roman" w:hAnsi="Times New Roman" w:cs="Times New Roman"/>
                <w:sz w:val="22"/>
                <w:szCs w:val="22"/>
              </w:rPr>
              <w:t>Накопители</w:t>
            </w:r>
          </w:p>
        </w:tc>
        <w:tc>
          <w:tcPr>
            <w:tcW w:w="1418"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DC0B6D" w:rsidRPr="00B87F01" w:rsidTr="00DC0B6D">
        <w:trPr>
          <w:cantSplit/>
          <w:trHeight w:val="240"/>
        </w:trPr>
        <w:tc>
          <w:tcPr>
            <w:tcW w:w="637" w:type="dxa"/>
            <w:tcBorders>
              <w:left w:val="single" w:sz="6" w:space="0" w:color="auto"/>
              <w:right w:val="single" w:sz="6" w:space="0" w:color="auto"/>
            </w:tcBorders>
            <w:vAlign w:val="center"/>
          </w:tcPr>
          <w:p w:rsidR="00DC0B6D" w:rsidRPr="00B87F01" w:rsidRDefault="00DC0B6D" w:rsidP="00DC0B6D">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DC0B6D" w:rsidRPr="00B87F01" w:rsidRDefault="00DC0B6D" w:rsidP="00DC0B6D">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DC0B6D" w:rsidRPr="00C94683" w:rsidRDefault="00DC0B6D" w:rsidP="00DC0B6D">
            <w:pPr>
              <w:spacing w:after="0"/>
              <w:jc w:val="left"/>
              <w:rPr>
                <w:color w:val="000000"/>
                <w:sz w:val="22"/>
                <w:szCs w:val="22"/>
              </w:rPr>
            </w:pPr>
            <w:r>
              <w:rPr>
                <w:color w:val="000000"/>
                <w:sz w:val="22"/>
                <w:szCs w:val="22"/>
              </w:rPr>
              <w:t>5.1</w:t>
            </w:r>
            <w:r w:rsidRPr="00C94683">
              <w:rPr>
                <w:color w:val="000000"/>
                <w:sz w:val="22"/>
                <w:szCs w:val="22"/>
              </w:rPr>
              <w:t xml:space="preserve"> </w:t>
            </w:r>
            <w:r>
              <w:rPr>
                <w:color w:val="000000"/>
                <w:sz w:val="22"/>
                <w:szCs w:val="22"/>
              </w:rPr>
              <w:t>Наличие установленного жесткого диска, емкостью</w:t>
            </w:r>
          </w:p>
        </w:tc>
        <w:tc>
          <w:tcPr>
            <w:tcW w:w="3969" w:type="dxa"/>
            <w:tcBorders>
              <w:top w:val="single" w:sz="6" w:space="0" w:color="auto"/>
              <w:left w:val="single" w:sz="6" w:space="0" w:color="auto"/>
              <w:bottom w:val="single" w:sz="6" w:space="0" w:color="auto"/>
              <w:right w:val="single" w:sz="6" w:space="0" w:color="auto"/>
            </w:tcBorders>
          </w:tcPr>
          <w:p w:rsidR="00DC0B6D" w:rsidRPr="00B87F01" w:rsidRDefault="00DC0B6D" w:rsidP="00DC0B6D">
            <w:pPr>
              <w:spacing w:after="0"/>
              <w:jc w:val="left"/>
              <w:rPr>
                <w:color w:val="000000"/>
                <w:sz w:val="22"/>
                <w:szCs w:val="22"/>
              </w:rPr>
            </w:pPr>
            <w:r>
              <w:rPr>
                <w:color w:val="000000"/>
                <w:sz w:val="22"/>
                <w:szCs w:val="22"/>
              </w:rPr>
              <w:t>Не менее 1Тб</w:t>
            </w:r>
          </w:p>
        </w:tc>
        <w:tc>
          <w:tcPr>
            <w:tcW w:w="1418"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DC0B6D" w:rsidRPr="00B87F01" w:rsidRDefault="00DC0B6D" w:rsidP="00DC0B6D">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D24721" w:rsidRDefault="00EA0F83" w:rsidP="00EA0F83">
            <w:pPr>
              <w:spacing w:after="0"/>
              <w:jc w:val="left"/>
              <w:rPr>
                <w:color w:val="000000"/>
                <w:sz w:val="22"/>
                <w:szCs w:val="22"/>
              </w:rPr>
            </w:pPr>
            <w:r w:rsidRPr="00D24721">
              <w:rPr>
                <w:color w:val="000000"/>
                <w:sz w:val="22"/>
                <w:szCs w:val="22"/>
              </w:rPr>
              <w:t>5.2.1 Скорость вращения шпинделя жесткого диска, оборотов в минуту</w:t>
            </w:r>
          </w:p>
        </w:tc>
        <w:tc>
          <w:tcPr>
            <w:tcW w:w="3969" w:type="dxa"/>
            <w:tcBorders>
              <w:top w:val="single" w:sz="6" w:space="0" w:color="auto"/>
              <w:left w:val="single" w:sz="6" w:space="0" w:color="auto"/>
              <w:bottom w:val="single" w:sz="6" w:space="0" w:color="auto"/>
              <w:right w:val="single" w:sz="6" w:space="0" w:color="auto"/>
            </w:tcBorders>
          </w:tcPr>
          <w:p w:rsidR="00EA0F83" w:rsidRPr="00D24721" w:rsidRDefault="00EA0F83" w:rsidP="00EA0F83">
            <w:pPr>
              <w:spacing w:after="0"/>
              <w:jc w:val="left"/>
              <w:rPr>
                <w:color w:val="000000"/>
                <w:sz w:val="22"/>
                <w:szCs w:val="22"/>
              </w:rPr>
            </w:pPr>
            <w:r w:rsidRPr="00D24721">
              <w:rPr>
                <w:color w:val="000000"/>
                <w:sz w:val="22"/>
                <w:szCs w:val="22"/>
              </w:rPr>
              <w:t>7200</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54016C">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7172" w:type="dxa"/>
            <w:gridSpan w:val="2"/>
            <w:tcBorders>
              <w:top w:val="single" w:sz="6" w:space="0" w:color="auto"/>
              <w:left w:val="single" w:sz="6" w:space="0" w:color="auto"/>
              <w:bottom w:val="single" w:sz="6" w:space="0" w:color="auto"/>
              <w:right w:val="single" w:sz="6" w:space="0" w:color="auto"/>
            </w:tcBorders>
          </w:tcPr>
          <w:p w:rsidR="00EA0F83" w:rsidRPr="00B87F01" w:rsidRDefault="00EA0F83" w:rsidP="00EA0F83">
            <w:pPr>
              <w:pStyle w:val="ConsPlusCell"/>
              <w:rPr>
                <w:rFonts w:ascii="Times New Roman" w:hAnsi="Times New Roman" w:cs="Times New Roman"/>
                <w:sz w:val="22"/>
                <w:szCs w:val="22"/>
              </w:rPr>
            </w:pPr>
            <w:r>
              <w:rPr>
                <w:rFonts w:ascii="Times New Roman" w:hAnsi="Times New Roman" w:cs="Times New Roman"/>
                <w:sz w:val="22"/>
                <w:szCs w:val="22"/>
              </w:rPr>
              <w:t xml:space="preserve">6. </w:t>
            </w:r>
            <w:r w:rsidRPr="00F830DE">
              <w:rPr>
                <w:rFonts w:ascii="Times New Roman" w:hAnsi="Times New Roman" w:cs="Times New Roman"/>
                <w:sz w:val="22"/>
                <w:szCs w:val="22"/>
              </w:rPr>
              <w:t>Встроенный картридер для чтения SD кар</w:t>
            </w:r>
            <w:r>
              <w:rPr>
                <w:rFonts w:ascii="Times New Roman" w:hAnsi="Times New Roman" w:cs="Times New Roman"/>
                <w:sz w:val="22"/>
                <w:szCs w:val="22"/>
              </w:rPr>
              <w:t>т - Наличие</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54016C">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7172" w:type="dxa"/>
            <w:gridSpan w:val="2"/>
            <w:tcBorders>
              <w:top w:val="single" w:sz="6" w:space="0" w:color="auto"/>
              <w:left w:val="single" w:sz="6" w:space="0" w:color="auto"/>
              <w:bottom w:val="single" w:sz="6" w:space="0" w:color="auto"/>
              <w:right w:val="single" w:sz="6" w:space="0" w:color="auto"/>
            </w:tcBorders>
          </w:tcPr>
          <w:p w:rsidR="00EA0F83" w:rsidRPr="00B87F01" w:rsidRDefault="00EA0F83" w:rsidP="00EA0F83">
            <w:pPr>
              <w:pStyle w:val="ConsPlusCell"/>
              <w:rPr>
                <w:rFonts w:ascii="Times New Roman" w:hAnsi="Times New Roman" w:cs="Times New Roman"/>
                <w:sz w:val="22"/>
                <w:szCs w:val="22"/>
              </w:rPr>
            </w:pPr>
            <w:r w:rsidRPr="00B87F01">
              <w:rPr>
                <w:rFonts w:ascii="Times New Roman" w:hAnsi="Times New Roman" w:cs="Times New Roman"/>
                <w:sz w:val="22"/>
                <w:szCs w:val="22"/>
              </w:rPr>
              <w:t>7. Клавиатура</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7.1 Конструкция</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классическая</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7.2 Интерфейс подключения</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lang w:val="en-US"/>
              </w:rPr>
            </w:pPr>
            <w:r w:rsidRPr="00B87F01">
              <w:rPr>
                <w:color w:val="000000"/>
                <w:sz w:val="22"/>
                <w:szCs w:val="22"/>
                <w:lang w:val="en-US"/>
              </w:rPr>
              <w:t>USB</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7.3 Количество клавиш, шт.</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Pr>
                <w:color w:val="000000"/>
                <w:sz w:val="22"/>
                <w:szCs w:val="22"/>
              </w:rPr>
              <w:t>не менее 104</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D24721" w:rsidRDefault="00EA0F83" w:rsidP="00EA0F83">
            <w:pPr>
              <w:pStyle w:val="ConsPlusCell"/>
              <w:rPr>
                <w:rFonts w:ascii="Times New Roman" w:hAnsi="Times New Roman" w:cs="Times New Roman"/>
                <w:color w:val="000000"/>
                <w:sz w:val="22"/>
                <w:szCs w:val="22"/>
              </w:rPr>
            </w:pPr>
            <w:r w:rsidRPr="00D24721">
              <w:rPr>
                <w:rFonts w:ascii="Times New Roman" w:hAnsi="Times New Roman" w:cs="Times New Roman"/>
                <w:color w:val="000000"/>
                <w:sz w:val="22"/>
                <w:szCs w:val="22"/>
              </w:rPr>
              <w:t>7.4 Длина кабеля, м</w:t>
            </w:r>
          </w:p>
        </w:tc>
        <w:tc>
          <w:tcPr>
            <w:tcW w:w="3969" w:type="dxa"/>
            <w:tcBorders>
              <w:top w:val="single" w:sz="6" w:space="0" w:color="auto"/>
              <w:left w:val="single" w:sz="6" w:space="0" w:color="auto"/>
              <w:bottom w:val="single" w:sz="6" w:space="0" w:color="auto"/>
              <w:right w:val="single" w:sz="6" w:space="0" w:color="auto"/>
            </w:tcBorders>
          </w:tcPr>
          <w:p w:rsidR="00EA0F83" w:rsidRPr="00D24721" w:rsidRDefault="00EA0F83" w:rsidP="00EA0F83">
            <w:pPr>
              <w:pStyle w:val="ConsPlusCell"/>
              <w:rPr>
                <w:rFonts w:ascii="Times New Roman" w:hAnsi="Times New Roman" w:cs="Times New Roman"/>
                <w:color w:val="000000"/>
                <w:sz w:val="22"/>
                <w:szCs w:val="22"/>
              </w:rPr>
            </w:pPr>
            <w:r w:rsidRPr="00D24721">
              <w:rPr>
                <w:rFonts w:ascii="Times New Roman" w:hAnsi="Times New Roman" w:cs="Times New Roman"/>
                <w:color w:val="000000"/>
                <w:sz w:val="22"/>
                <w:szCs w:val="22"/>
              </w:rPr>
              <w:t>не менее 1,8</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2B771E" w:rsidRPr="00B87F01" w:rsidTr="00DC0B6D">
        <w:trPr>
          <w:cantSplit/>
          <w:trHeight w:val="240"/>
        </w:trPr>
        <w:tc>
          <w:tcPr>
            <w:tcW w:w="637" w:type="dxa"/>
            <w:tcBorders>
              <w:left w:val="single" w:sz="6" w:space="0" w:color="auto"/>
              <w:right w:val="single" w:sz="6" w:space="0" w:color="auto"/>
            </w:tcBorders>
            <w:vAlign w:val="center"/>
          </w:tcPr>
          <w:p w:rsidR="002B771E" w:rsidRPr="00B87F01" w:rsidRDefault="002B771E"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2B771E" w:rsidRPr="00B87F01" w:rsidRDefault="002B771E"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2B771E" w:rsidRPr="002B771E" w:rsidRDefault="002B771E" w:rsidP="00EA0F83">
            <w:pPr>
              <w:pStyle w:val="ConsPlusCell"/>
              <w:rPr>
                <w:rFonts w:ascii="Times New Roman" w:hAnsi="Times New Roman" w:cs="Times New Roman"/>
                <w:color w:val="000000"/>
                <w:sz w:val="22"/>
                <w:szCs w:val="22"/>
              </w:rPr>
            </w:pPr>
            <w:r>
              <w:rPr>
                <w:rFonts w:ascii="Times New Roman" w:hAnsi="Times New Roman" w:cs="Times New Roman"/>
                <w:color w:val="000000"/>
                <w:sz w:val="22"/>
                <w:szCs w:val="22"/>
                <w:lang w:val="en-US"/>
              </w:rPr>
              <w:t xml:space="preserve">7.5 </w:t>
            </w:r>
            <w:r>
              <w:rPr>
                <w:rFonts w:ascii="Times New Roman" w:hAnsi="Times New Roman" w:cs="Times New Roman"/>
                <w:color w:val="000000"/>
                <w:sz w:val="22"/>
                <w:szCs w:val="22"/>
              </w:rPr>
              <w:t>Производитель</w:t>
            </w:r>
          </w:p>
        </w:tc>
        <w:tc>
          <w:tcPr>
            <w:tcW w:w="3969" w:type="dxa"/>
            <w:tcBorders>
              <w:top w:val="single" w:sz="6" w:space="0" w:color="auto"/>
              <w:left w:val="single" w:sz="6" w:space="0" w:color="auto"/>
              <w:bottom w:val="single" w:sz="6" w:space="0" w:color="auto"/>
              <w:right w:val="single" w:sz="6" w:space="0" w:color="auto"/>
            </w:tcBorders>
          </w:tcPr>
          <w:p w:rsidR="002B771E" w:rsidRPr="00D24721" w:rsidRDefault="002B771E" w:rsidP="00EA0F83">
            <w:pPr>
              <w:pStyle w:val="ConsPlusCell"/>
              <w:rPr>
                <w:rFonts w:ascii="Times New Roman" w:hAnsi="Times New Roman" w:cs="Times New Roman"/>
                <w:color w:val="000000"/>
                <w:sz w:val="22"/>
                <w:szCs w:val="22"/>
              </w:rPr>
            </w:pPr>
            <w:r w:rsidRPr="002B771E">
              <w:rPr>
                <w:rFonts w:ascii="Times New Roman" w:hAnsi="Times New Roman" w:cs="Times New Roman"/>
                <w:color w:val="000000"/>
                <w:sz w:val="22"/>
                <w:szCs w:val="22"/>
              </w:rPr>
              <w:t>Logitech</w:t>
            </w:r>
            <w:r w:rsidR="002D66EA">
              <w:rPr>
                <w:rFonts w:ascii="Times New Roman" w:hAnsi="Times New Roman" w:cs="Times New Roman"/>
                <w:color w:val="000000"/>
                <w:sz w:val="22"/>
                <w:szCs w:val="22"/>
              </w:rPr>
              <w:t xml:space="preserve"> (или эквивалент) </w:t>
            </w:r>
          </w:p>
        </w:tc>
        <w:tc>
          <w:tcPr>
            <w:tcW w:w="1418" w:type="dxa"/>
            <w:tcBorders>
              <w:left w:val="single" w:sz="6" w:space="0" w:color="auto"/>
              <w:right w:val="single" w:sz="6" w:space="0" w:color="auto"/>
            </w:tcBorders>
          </w:tcPr>
          <w:p w:rsidR="002B771E" w:rsidRPr="00B87F01" w:rsidRDefault="002B771E"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2B771E" w:rsidRPr="00B87F01" w:rsidRDefault="002B771E" w:rsidP="00EA0F83">
            <w:pPr>
              <w:pStyle w:val="ConsPlusCell"/>
              <w:jc w:val="center"/>
              <w:rPr>
                <w:rFonts w:ascii="Times New Roman" w:hAnsi="Times New Roman" w:cs="Times New Roman"/>
                <w:iCs/>
                <w:sz w:val="22"/>
                <w:szCs w:val="22"/>
              </w:rPr>
            </w:pPr>
          </w:p>
        </w:tc>
      </w:tr>
      <w:tr w:rsidR="00EA0F83" w:rsidRPr="00B87F01" w:rsidTr="0054016C">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7172" w:type="dxa"/>
            <w:gridSpan w:val="2"/>
            <w:tcBorders>
              <w:top w:val="single" w:sz="6" w:space="0" w:color="auto"/>
              <w:left w:val="single" w:sz="6" w:space="0" w:color="auto"/>
              <w:bottom w:val="single" w:sz="6" w:space="0" w:color="auto"/>
              <w:right w:val="single" w:sz="6" w:space="0" w:color="auto"/>
            </w:tcBorders>
          </w:tcPr>
          <w:p w:rsidR="00EA0F83" w:rsidRPr="00B87F01" w:rsidRDefault="00EA0F83" w:rsidP="00EA0F83">
            <w:pPr>
              <w:pStyle w:val="ConsPlusCell"/>
              <w:rPr>
                <w:rFonts w:ascii="Times New Roman" w:hAnsi="Times New Roman" w:cs="Times New Roman"/>
                <w:sz w:val="22"/>
                <w:szCs w:val="22"/>
              </w:rPr>
            </w:pPr>
            <w:r w:rsidRPr="00B87F01">
              <w:rPr>
                <w:rFonts w:ascii="Times New Roman" w:hAnsi="Times New Roman" w:cs="Times New Roman"/>
                <w:sz w:val="22"/>
                <w:szCs w:val="22"/>
              </w:rPr>
              <w:t>8. Манипулятор «мышь»</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8.1 Тип манипулятора</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D24721">
              <w:rPr>
                <w:color w:val="000000"/>
                <w:sz w:val="22"/>
                <w:szCs w:val="22"/>
              </w:rPr>
              <w:t>оптический светодиодный</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8.2 Количество клавиш, шт.</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не менее 3</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B821AF" w:rsidRDefault="00EA0F83" w:rsidP="00EA0F83">
            <w:pPr>
              <w:spacing w:after="0"/>
              <w:jc w:val="left"/>
              <w:rPr>
                <w:color w:val="000000"/>
                <w:lang w:val="en-US"/>
              </w:rPr>
            </w:pPr>
            <w:r w:rsidRPr="00B87F01">
              <w:rPr>
                <w:color w:val="000000"/>
                <w:sz w:val="22"/>
                <w:szCs w:val="22"/>
              </w:rPr>
              <w:t>8.3 Колесо прокрутки</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rPr>
                <w:color w:val="000000"/>
              </w:rPr>
            </w:pP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8.4 Интерфейс подключения</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lang w:val="en-US"/>
              </w:rPr>
            </w:pPr>
            <w:r w:rsidRPr="00B87F01">
              <w:rPr>
                <w:color w:val="000000"/>
                <w:sz w:val="22"/>
                <w:szCs w:val="22"/>
                <w:lang w:val="en-US"/>
              </w:rPr>
              <w:t>USB</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D24721" w:rsidRDefault="00EA0F83" w:rsidP="00EA0F83">
            <w:pPr>
              <w:spacing w:after="0"/>
              <w:jc w:val="left"/>
              <w:rPr>
                <w:color w:val="000000"/>
                <w:sz w:val="22"/>
                <w:szCs w:val="22"/>
              </w:rPr>
            </w:pPr>
            <w:r w:rsidRPr="00D24721">
              <w:rPr>
                <w:color w:val="000000"/>
                <w:sz w:val="22"/>
                <w:szCs w:val="22"/>
              </w:rPr>
              <w:t xml:space="preserve">8.5 Максимальное разрешение оптического датчика, </w:t>
            </w:r>
            <w:r w:rsidRPr="00D24721">
              <w:rPr>
                <w:color w:val="000000"/>
                <w:sz w:val="22"/>
                <w:szCs w:val="22"/>
                <w:lang w:val="en-US"/>
              </w:rPr>
              <w:t>dpi</w:t>
            </w:r>
          </w:p>
        </w:tc>
        <w:tc>
          <w:tcPr>
            <w:tcW w:w="3969" w:type="dxa"/>
            <w:tcBorders>
              <w:top w:val="single" w:sz="6" w:space="0" w:color="auto"/>
              <w:left w:val="single" w:sz="6" w:space="0" w:color="auto"/>
              <w:bottom w:val="single" w:sz="6" w:space="0" w:color="auto"/>
              <w:right w:val="single" w:sz="6" w:space="0" w:color="auto"/>
            </w:tcBorders>
          </w:tcPr>
          <w:p w:rsidR="00EA0F83" w:rsidRPr="00D24721" w:rsidRDefault="00EA0F83" w:rsidP="00EA0F83">
            <w:pPr>
              <w:spacing w:after="0"/>
              <w:jc w:val="left"/>
              <w:rPr>
                <w:color w:val="000000"/>
                <w:sz w:val="22"/>
                <w:szCs w:val="22"/>
              </w:rPr>
            </w:pPr>
            <w:r w:rsidRPr="00D24721">
              <w:rPr>
                <w:color w:val="000000"/>
                <w:sz w:val="22"/>
                <w:szCs w:val="22"/>
              </w:rPr>
              <w:t>не менее 1000</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D24721" w:rsidRDefault="00EA0F83" w:rsidP="00EA0F83">
            <w:pPr>
              <w:spacing w:after="0"/>
              <w:jc w:val="left"/>
              <w:rPr>
                <w:color w:val="000000"/>
                <w:sz w:val="22"/>
                <w:szCs w:val="22"/>
              </w:rPr>
            </w:pPr>
            <w:r w:rsidRPr="00D24721">
              <w:rPr>
                <w:color w:val="000000"/>
                <w:sz w:val="22"/>
                <w:szCs w:val="22"/>
              </w:rPr>
              <w:t>8.6 Длина кабеля, м</w:t>
            </w:r>
          </w:p>
        </w:tc>
        <w:tc>
          <w:tcPr>
            <w:tcW w:w="3969" w:type="dxa"/>
            <w:tcBorders>
              <w:top w:val="single" w:sz="6" w:space="0" w:color="auto"/>
              <w:left w:val="single" w:sz="6" w:space="0" w:color="auto"/>
              <w:bottom w:val="single" w:sz="6" w:space="0" w:color="auto"/>
              <w:right w:val="single" w:sz="6" w:space="0" w:color="auto"/>
            </w:tcBorders>
          </w:tcPr>
          <w:p w:rsidR="00EA0F83" w:rsidRPr="00D24721" w:rsidRDefault="00EA0F83" w:rsidP="00EA0F83">
            <w:pPr>
              <w:spacing w:after="0"/>
              <w:jc w:val="left"/>
              <w:rPr>
                <w:color w:val="000000"/>
                <w:sz w:val="22"/>
                <w:szCs w:val="22"/>
              </w:rPr>
            </w:pPr>
            <w:r w:rsidRPr="00D24721">
              <w:rPr>
                <w:color w:val="000000"/>
                <w:sz w:val="22"/>
                <w:szCs w:val="22"/>
              </w:rPr>
              <w:t>не менее 1,5</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2B771E" w:rsidRPr="00B87F01" w:rsidTr="00DC0B6D">
        <w:trPr>
          <w:cantSplit/>
          <w:trHeight w:val="240"/>
        </w:trPr>
        <w:tc>
          <w:tcPr>
            <w:tcW w:w="637" w:type="dxa"/>
            <w:tcBorders>
              <w:left w:val="single" w:sz="6" w:space="0" w:color="auto"/>
              <w:right w:val="single" w:sz="6" w:space="0" w:color="auto"/>
            </w:tcBorders>
            <w:vAlign w:val="center"/>
          </w:tcPr>
          <w:p w:rsidR="002B771E" w:rsidRPr="00B87F01" w:rsidRDefault="002B771E"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2B771E" w:rsidRPr="00B87F01" w:rsidRDefault="002B771E"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2B771E" w:rsidRPr="00D24721" w:rsidRDefault="002B771E" w:rsidP="00EA0F83">
            <w:pPr>
              <w:spacing w:after="0"/>
              <w:jc w:val="left"/>
              <w:rPr>
                <w:color w:val="000000"/>
                <w:sz w:val="22"/>
                <w:szCs w:val="22"/>
              </w:rPr>
            </w:pPr>
            <w:r>
              <w:rPr>
                <w:color w:val="000000"/>
                <w:sz w:val="22"/>
                <w:szCs w:val="22"/>
              </w:rPr>
              <w:t>8.7 Производитель</w:t>
            </w:r>
          </w:p>
        </w:tc>
        <w:tc>
          <w:tcPr>
            <w:tcW w:w="3969" w:type="dxa"/>
            <w:tcBorders>
              <w:top w:val="single" w:sz="6" w:space="0" w:color="auto"/>
              <w:left w:val="single" w:sz="6" w:space="0" w:color="auto"/>
              <w:bottom w:val="single" w:sz="6" w:space="0" w:color="auto"/>
              <w:right w:val="single" w:sz="6" w:space="0" w:color="auto"/>
            </w:tcBorders>
          </w:tcPr>
          <w:p w:rsidR="002B771E" w:rsidRPr="00D24721" w:rsidRDefault="002B771E" w:rsidP="00EA0F83">
            <w:pPr>
              <w:spacing w:after="0"/>
              <w:jc w:val="left"/>
              <w:rPr>
                <w:color w:val="000000"/>
                <w:sz w:val="22"/>
                <w:szCs w:val="22"/>
              </w:rPr>
            </w:pPr>
            <w:r w:rsidRPr="002B771E">
              <w:rPr>
                <w:color w:val="000000"/>
                <w:sz w:val="22"/>
                <w:szCs w:val="22"/>
              </w:rPr>
              <w:t>Logitech</w:t>
            </w:r>
            <w:r w:rsidR="002D66EA">
              <w:rPr>
                <w:color w:val="000000"/>
                <w:sz w:val="22"/>
                <w:szCs w:val="22"/>
              </w:rPr>
              <w:t xml:space="preserve"> (или эквивалент)</w:t>
            </w:r>
          </w:p>
        </w:tc>
        <w:tc>
          <w:tcPr>
            <w:tcW w:w="1418" w:type="dxa"/>
            <w:tcBorders>
              <w:left w:val="single" w:sz="6" w:space="0" w:color="auto"/>
              <w:right w:val="single" w:sz="6" w:space="0" w:color="auto"/>
            </w:tcBorders>
          </w:tcPr>
          <w:p w:rsidR="002B771E" w:rsidRPr="00B87F01" w:rsidRDefault="002B771E"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2B771E" w:rsidRPr="00B87F01" w:rsidRDefault="002B771E" w:rsidP="00EA0F83">
            <w:pPr>
              <w:pStyle w:val="ConsPlusCell"/>
              <w:jc w:val="center"/>
              <w:rPr>
                <w:rFonts w:ascii="Times New Roman" w:hAnsi="Times New Roman" w:cs="Times New Roman"/>
                <w:iCs/>
                <w:sz w:val="22"/>
                <w:szCs w:val="22"/>
              </w:rPr>
            </w:pPr>
          </w:p>
        </w:tc>
      </w:tr>
      <w:tr w:rsidR="00EA0F83" w:rsidRPr="00B87F01" w:rsidTr="0054016C">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7172" w:type="dxa"/>
            <w:gridSpan w:val="2"/>
            <w:tcBorders>
              <w:top w:val="single" w:sz="6" w:space="0" w:color="auto"/>
              <w:left w:val="single" w:sz="6" w:space="0" w:color="auto"/>
              <w:bottom w:val="single" w:sz="6" w:space="0" w:color="auto"/>
              <w:right w:val="single" w:sz="6" w:space="0" w:color="auto"/>
            </w:tcBorders>
          </w:tcPr>
          <w:p w:rsidR="00EA0F83" w:rsidRPr="00B87F01" w:rsidRDefault="00EA0F83" w:rsidP="00EA0F83">
            <w:pPr>
              <w:pStyle w:val="ConsPlusCell"/>
              <w:rPr>
                <w:rFonts w:ascii="Times New Roman" w:hAnsi="Times New Roman" w:cs="Times New Roman"/>
                <w:sz w:val="22"/>
                <w:szCs w:val="22"/>
              </w:rPr>
            </w:pPr>
            <w:r w:rsidRPr="00B87F01">
              <w:rPr>
                <w:rFonts w:ascii="Times New Roman" w:hAnsi="Times New Roman" w:cs="Times New Roman"/>
                <w:color w:val="000000"/>
                <w:sz w:val="22"/>
                <w:szCs w:val="22"/>
              </w:rPr>
              <w:t>9. Корпус</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8E33D8" w:rsidRDefault="00EA0F83" w:rsidP="00EA0F83">
            <w:pPr>
              <w:spacing w:after="0"/>
              <w:jc w:val="left"/>
              <w:rPr>
                <w:color w:val="000000"/>
              </w:rPr>
            </w:pPr>
            <w:r w:rsidRPr="00B87F01">
              <w:rPr>
                <w:color w:val="000000"/>
                <w:sz w:val="22"/>
                <w:szCs w:val="22"/>
              </w:rPr>
              <w:t xml:space="preserve">9.1 </w:t>
            </w:r>
            <w:r>
              <w:rPr>
                <w:color w:val="000000"/>
                <w:sz w:val="22"/>
                <w:szCs w:val="22"/>
              </w:rPr>
              <w:t>Функция активной коррекции мощности (</w:t>
            </w:r>
            <w:r>
              <w:rPr>
                <w:color w:val="000000"/>
                <w:sz w:val="22"/>
                <w:szCs w:val="22"/>
                <w:lang w:val="en-US"/>
              </w:rPr>
              <w:t>PFC</w:t>
            </w:r>
            <w:r w:rsidRPr="008E33D8">
              <w:rPr>
                <w:color w:val="000000"/>
                <w:sz w:val="22"/>
                <w:szCs w:val="22"/>
              </w:rPr>
              <w:t>)</w:t>
            </w:r>
          </w:p>
        </w:tc>
        <w:tc>
          <w:tcPr>
            <w:tcW w:w="3969" w:type="dxa"/>
            <w:tcBorders>
              <w:top w:val="single" w:sz="6" w:space="0" w:color="auto"/>
              <w:left w:val="single" w:sz="6" w:space="0" w:color="auto"/>
              <w:bottom w:val="single" w:sz="6" w:space="0" w:color="auto"/>
              <w:right w:val="single" w:sz="6" w:space="0" w:color="auto"/>
            </w:tcBorders>
          </w:tcPr>
          <w:p w:rsidR="00EA0F83" w:rsidRPr="008E33D8" w:rsidRDefault="00EA0F83" w:rsidP="00EA0F83">
            <w:pPr>
              <w:spacing w:after="0"/>
              <w:jc w:val="left"/>
              <w:rPr>
                <w:color w:val="000000"/>
              </w:rPr>
            </w:pPr>
            <w:r>
              <w:rPr>
                <w:color w:val="000000"/>
                <w:sz w:val="22"/>
                <w:szCs w:val="22"/>
              </w:rPr>
              <w:t>наличие</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9.2 Количество разъемов USB 3.0 на лицевой панели, шт.</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Pr>
                <w:color w:val="000000"/>
                <w:sz w:val="22"/>
                <w:szCs w:val="22"/>
              </w:rPr>
              <w:t>не менее 4</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9.3 Мощность блока питания, Вт</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Pr>
                <w:color w:val="000000"/>
                <w:sz w:val="22"/>
                <w:szCs w:val="22"/>
              </w:rPr>
              <w:t>не более 18</w:t>
            </w:r>
            <w:r w:rsidRPr="00B87F01">
              <w:rPr>
                <w:color w:val="000000"/>
                <w:sz w:val="22"/>
                <w:szCs w:val="22"/>
              </w:rPr>
              <w:t>0</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54016C">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7172" w:type="dxa"/>
            <w:gridSpan w:val="2"/>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9.4 Привод DVD-RW</w:t>
            </w:r>
            <w:r>
              <w:rPr>
                <w:color w:val="000000"/>
                <w:sz w:val="22"/>
                <w:szCs w:val="22"/>
              </w:rPr>
              <w:t xml:space="preserve"> – наличие</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54016C">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7172" w:type="dxa"/>
            <w:gridSpan w:val="2"/>
            <w:tcBorders>
              <w:top w:val="single" w:sz="6" w:space="0" w:color="auto"/>
              <w:left w:val="single" w:sz="6" w:space="0" w:color="auto"/>
              <w:bottom w:val="single" w:sz="6" w:space="0" w:color="auto"/>
              <w:right w:val="single" w:sz="6" w:space="0" w:color="auto"/>
            </w:tcBorders>
          </w:tcPr>
          <w:p w:rsidR="00EA0F83" w:rsidRPr="006C78ED" w:rsidRDefault="00EA0F83" w:rsidP="00EA0F83">
            <w:pPr>
              <w:spacing w:after="0"/>
              <w:jc w:val="left"/>
              <w:rPr>
                <w:color w:val="000000"/>
              </w:rPr>
            </w:pPr>
            <w:r w:rsidRPr="00B87F01">
              <w:rPr>
                <w:color w:val="000000"/>
                <w:sz w:val="22"/>
                <w:szCs w:val="22"/>
              </w:rPr>
              <w:t>9.5 Встроенный динамик</w:t>
            </w:r>
            <w:r w:rsidRPr="006C78ED">
              <w:rPr>
                <w:color w:val="000000"/>
                <w:sz w:val="22"/>
                <w:szCs w:val="22"/>
              </w:rPr>
              <w:t xml:space="preserve"> </w:t>
            </w:r>
            <w:r>
              <w:rPr>
                <w:color w:val="000000"/>
                <w:sz w:val="22"/>
                <w:szCs w:val="22"/>
              </w:rPr>
              <w:t>мощностью не менее 1Вт</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54016C">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7172" w:type="dxa"/>
            <w:gridSpan w:val="2"/>
            <w:tcBorders>
              <w:top w:val="single" w:sz="6" w:space="0" w:color="auto"/>
              <w:left w:val="single" w:sz="6" w:space="0" w:color="auto"/>
              <w:bottom w:val="single" w:sz="6" w:space="0" w:color="auto"/>
              <w:right w:val="single" w:sz="6" w:space="0" w:color="auto"/>
            </w:tcBorders>
          </w:tcPr>
          <w:p w:rsidR="00EA0F83" w:rsidRPr="00B87F01" w:rsidRDefault="00EA0F83" w:rsidP="00EA0F83">
            <w:pPr>
              <w:pStyle w:val="ConsPlusCell"/>
              <w:rPr>
                <w:rFonts w:ascii="Times New Roman" w:hAnsi="Times New Roman" w:cs="Times New Roman"/>
                <w:sz w:val="22"/>
                <w:szCs w:val="22"/>
              </w:rPr>
            </w:pPr>
            <w:r w:rsidRPr="00B87F01">
              <w:rPr>
                <w:rFonts w:ascii="Times New Roman" w:hAnsi="Times New Roman" w:cs="Times New Roman"/>
                <w:color w:val="000000"/>
                <w:sz w:val="22"/>
                <w:szCs w:val="22"/>
              </w:rPr>
              <w:t>9.6 Слот для крепления защитного замка</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3936E1" w:rsidRDefault="00EA0F83" w:rsidP="00EA0F83">
            <w:pPr>
              <w:pStyle w:val="ConsPlusCell"/>
              <w:rPr>
                <w:rFonts w:ascii="Times New Roman" w:hAnsi="Times New Roman" w:cs="Times New Roman"/>
                <w:sz w:val="22"/>
                <w:szCs w:val="22"/>
                <w:lang w:val="en-US"/>
              </w:rPr>
            </w:pPr>
            <w:r>
              <w:rPr>
                <w:rFonts w:ascii="Times New Roman" w:hAnsi="Times New Roman" w:cs="Times New Roman"/>
                <w:color w:val="000000"/>
                <w:sz w:val="22"/>
                <w:szCs w:val="22"/>
              </w:rPr>
              <w:t>9.7 Датчик температуры внутри корпуса</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pStyle w:val="ConsPlusCell"/>
              <w:rPr>
                <w:rFonts w:ascii="Times New Roman" w:hAnsi="Times New Roman" w:cs="Times New Roman"/>
                <w:sz w:val="22"/>
                <w:szCs w:val="22"/>
              </w:rPr>
            </w:pPr>
            <w:r>
              <w:rPr>
                <w:rFonts w:ascii="Times New Roman" w:hAnsi="Times New Roman" w:cs="Times New Roman"/>
                <w:color w:val="000000"/>
                <w:sz w:val="22"/>
                <w:szCs w:val="22"/>
              </w:rPr>
              <w:t>Наличие</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4B4D68" w:rsidRDefault="00EA0F83" w:rsidP="00EA0F83">
            <w:pPr>
              <w:pStyle w:val="ConsPlusCell"/>
              <w:rPr>
                <w:rFonts w:ascii="Times New Roman" w:hAnsi="Times New Roman" w:cs="Times New Roman"/>
                <w:color w:val="000000"/>
                <w:sz w:val="22"/>
                <w:szCs w:val="22"/>
              </w:rPr>
            </w:pPr>
            <w:r>
              <w:rPr>
                <w:rFonts w:ascii="Times New Roman" w:hAnsi="Times New Roman" w:cs="Times New Roman"/>
                <w:color w:val="000000"/>
                <w:sz w:val="22"/>
                <w:szCs w:val="22"/>
                <w:lang w:val="en-US"/>
              </w:rPr>
              <w:t xml:space="preserve">9.8 </w:t>
            </w:r>
            <w:r>
              <w:rPr>
                <w:rFonts w:ascii="Times New Roman" w:hAnsi="Times New Roman" w:cs="Times New Roman"/>
                <w:color w:val="000000"/>
                <w:sz w:val="22"/>
                <w:szCs w:val="22"/>
              </w:rPr>
              <w:t>Возможность установки полноформатных видеокарт</w:t>
            </w:r>
          </w:p>
        </w:tc>
        <w:tc>
          <w:tcPr>
            <w:tcW w:w="3969" w:type="dxa"/>
            <w:tcBorders>
              <w:top w:val="single" w:sz="6" w:space="0" w:color="auto"/>
              <w:left w:val="single" w:sz="6" w:space="0" w:color="auto"/>
              <w:bottom w:val="single" w:sz="6" w:space="0" w:color="auto"/>
              <w:right w:val="single" w:sz="6" w:space="0" w:color="auto"/>
            </w:tcBorders>
          </w:tcPr>
          <w:p w:rsidR="00EA0F83" w:rsidRDefault="00EA0F83" w:rsidP="00EA0F83">
            <w:pPr>
              <w:pStyle w:val="ConsPlusCell"/>
              <w:rPr>
                <w:rFonts w:ascii="Times New Roman" w:hAnsi="Times New Roman" w:cs="Times New Roman"/>
                <w:color w:val="000000"/>
                <w:sz w:val="22"/>
                <w:szCs w:val="22"/>
              </w:rPr>
            </w:pPr>
            <w:r>
              <w:rPr>
                <w:rFonts w:ascii="Times New Roman" w:hAnsi="Times New Roman" w:cs="Times New Roman"/>
                <w:color w:val="000000"/>
                <w:sz w:val="22"/>
                <w:szCs w:val="22"/>
              </w:rPr>
              <w:t>Имеется</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54016C">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7172" w:type="dxa"/>
            <w:gridSpan w:val="2"/>
            <w:tcBorders>
              <w:top w:val="single" w:sz="6" w:space="0" w:color="auto"/>
              <w:left w:val="single" w:sz="6" w:space="0" w:color="auto"/>
              <w:bottom w:val="single" w:sz="6" w:space="0" w:color="auto"/>
              <w:right w:val="single" w:sz="6" w:space="0" w:color="auto"/>
            </w:tcBorders>
          </w:tcPr>
          <w:p w:rsidR="00EA0F83" w:rsidRPr="00B87F01" w:rsidRDefault="00EA0F83" w:rsidP="00EA0F83">
            <w:pPr>
              <w:pStyle w:val="ConsPlusCell"/>
              <w:rPr>
                <w:rFonts w:ascii="Times New Roman" w:hAnsi="Times New Roman" w:cs="Times New Roman"/>
                <w:sz w:val="22"/>
                <w:szCs w:val="22"/>
              </w:rPr>
            </w:pPr>
            <w:r w:rsidRPr="00B87F01">
              <w:rPr>
                <w:rFonts w:ascii="Times New Roman" w:hAnsi="Times New Roman" w:cs="Times New Roman"/>
                <w:sz w:val="22"/>
                <w:szCs w:val="22"/>
              </w:rPr>
              <w:t xml:space="preserve">10. </w:t>
            </w:r>
            <w:r>
              <w:rPr>
                <w:rFonts w:ascii="Times New Roman" w:hAnsi="Times New Roman" w:cs="Times New Roman"/>
                <w:sz w:val="22"/>
                <w:szCs w:val="22"/>
              </w:rPr>
              <w:t>Совместимость</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rPr>
                <w:color w:val="000000"/>
              </w:rPr>
            </w:pPr>
            <w:r w:rsidRPr="00B87F01">
              <w:rPr>
                <w:color w:val="000000"/>
                <w:sz w:val="22"/>
                <w:szCs w:val="22"/>
              </w:rPr>
              <w:t xml:space="preserve">10.1 </w:t>
            </w:r>
            <w:r>
              <w:rPr>
                <w:color w:val="000000"/>
                <w:sz w:val="22"/>
                <w:szCs w:val="22"/>
              </w:rPr>
              <w:t>Серийная сборка</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Pr>
                <w:color w:val="000000"/>
                <w:sz w:val="22"/>
                <w:szCs w:val="22"/>
              </w:rPr>
              <w:t>Наличие</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sidRPr="00B87F01">
              <w:rPr>
                <w:color w:val="000000"/>
                <w:sz w:val="22"/>
                <w:szCs w:val="22"/>
              </w:rPr>
              <w:t xml:space="preserve">10.2 </w:t>
            </w:r>
            <w:r>
              <w:rPr>
                <w:color w:val="000000"/>
                <w:sz w:val="22"/>
                <w:szCs w:val="22"/>
              </w:rPr>
              <w:t>Сертификат установленного образца (РОСТЕСТ, ТС)</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Pr>
                <w:color w:val="000000"/>
                <w:sz w:val="22"/>
                <w:szCs w:val="22"/>
              </w:rPr>
              <w:t>Наличие, приложить</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DC0B6D">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3203" w:type="dxa"/>
            <w:tcBorders>
              <w:top w:val="single" w:sz="6" w:space="0" w:color="auto"/>
              <w:left w:val="single" w:sz="6" w:space="0" w:color="auto"/>
              <w:bottom w:val="single" w:sz="6" w:space="0" w:color="auto"/>
              <w:right w:val="single" w:sz="6" w:space="0" w:color="auto"/>
            </w:tcBorders>
          </w:tcPr>
          <w:p w:rsidR="00EA0F83" w:rsidRPr="003936E1" w:rsidRDefault="00EA0F83" w:rsidP="00EA0F83">
            <w:pPr>
              <w:spacing w:after="0"/>
              <w:jc w:val="left"/>
              <w:rPr>
                <w:color w:val="000000"/>
              </w:rPr>
            </w:pPr>
            <w:r w:rsidRPr="00B87F01">
              <w:rPr>
                <w:color w:val="000000"/>
                <w:sz w:val="22"/>
                <w:szCs w:val="22"/>
              </w:rPr>
              <w:t xml:space="preserve">10.3 </w:t>
            </w:r>
            <w:r w:rsidRPr="00D24721">
              <w:rPr>
                <w:color w:val="000000"/>
                <w:sz w:val="22"/>
                <w:szCs w:val="22"/>
              </w:rPr>
              <w:t>Ссылка на совместимость данной модели компьютера с Windows 7 Pro и Windows 10 Pro на сайте производителя ПК</w:t>
            </w:r>
          </w:p>
        </w:tc>
        <w:tc>
          <w:tcPr>
            <w:tcW w:w="3969" w:type="dxa"/>
            <w:tcBorders>
              <w:top w:val="single" w:sz="6" w:space="0" w:color="auto"/>
              <w:left w:val="single" w:sz="6" w:space="0" w:color="auto"/>
              <w:bottom w:val="single" w:sz="6" w:space="0" w:color="auto"/>
              <w:right w:val="single" w:sz="6" w:space="0" w:color="auto"/>
            </w:tcBorders>
          </w:tcPr>
          <w:p w:rsidR="00EA0F83" w:rsidRPr="00B87F01" w:rsidRDefault="00EA0F83" w:rsidP="00EA0F83">
            <w:pPr>
              <w:spacing w:after="0"/>
              <w:jc w:val="left"/>
              <w:rPr>
                <w:color w:val="000000"/>
              </w:rPr>
            </w:pPr>
            <w:r>
              <w:rPr>
                <w:color w:val="000000"/>
                <w:sz w:val="22"/>
                <w:szCs w:val="22"/>
              </w:rPr>
              <w:t>Наличие, указать ссылку</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54016C">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7172" w:type="dxa"/>
            <w:gridSpan w:val="2"/>
            <w:tcBorders>
              <w:top w:val="single" w:sz="4" w:space="0" w:color="auto"/>
              <w:left w:val="single" w:sz="6" w:space="0" w:color="auto"/>
              <w:bottom w:val="single" w:sz="4" w:space="0" w:color="auto"/>
              <w:right w:val="single" w:sz="6" w:space="0" w:color="auto"/>
            </w:tcBorders>
          </w:tcPr>
          <w:p w:rsidR="00EA0F83" w:rsidRPr="00B87F01" w:rsidRDefault="00EA0F83" w:rsidP="00EA0F83">
            <w:pPr>
              <w:spacing w:after="0"/>
              <w:jc w:val="left"/>
              <w:rPr>
                <w:color w:val="000000"/>
              </w:rPr>
            </w:pPr>
            <w:r>
              <w:rPr>
                <w:color w:val="000000"/>
              </w:rPr>
              <w:t>11. Сетевой фильтр не менее 5 розеток, со встроенным предохранителем , максимальной нагрузкой до 2КВт и кабелем длиной 3 м – наличие</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54016C">
        <w:trPr>
          <w:cantSplit/>
          <w:trHeight w:val="240"/>
        </w:trPr>
        <w:tc>
          <w:tcPr>
            <w:tcW w:w="637" w:type="dxa"/>
            <w:tcBorders>
              <w:left w:val="single" w:sz="6"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p>
        </w:tc>
        <w:tc>
          <w:tcPr>
            <w:tcW w:w="1822" w:type="dxa"/>
            <w:tcBorders>
              <w:left w:val="single" w:sz="6" w:space="0" w:color="auto"/>
              <w:right w:val="single" w:sz="6" w:space="0" w:color="auto"/>
            </w:tcBorders>
          </w:tcPr>
          <w:p w:rsidR="00EA0F83" w:rsidRPr="00B87F01" w:rsidRDefault="00EA0F83" w:rsidP="00EA0F83">
            <w:pPr>
              <w:spacing w:after="0"/>
              <w:jc w:val="left"/>
              <w:rPr>
                <w:color w:val="000000"/>
              </w:rPr>
            </w:pPr>
          </w:p>
        </w:tc>
        <w:tc>
          <w:tcPr>
            <w:tcW w:w="7172" w:type="dxa"/>
            <w:gridSpan w:val="2"/>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Pr>
                <w:color w:val="000000"/>
              </w:rPr>
              <w:t>12</w:t>
            </w:r>
            <w:r w:rsidRPr="007F7D48">
              <w:rPr>
                <w:color w:val="000000"/>
              </w:rPr>
              <w:t>. Производитель ПК должен иметь он-лайн систему проверки срока гарантии и даты производства – указать ссылку на сайт производителя</w:t>
            </w:r>
          </w:p>
        </w:tc>
        <w:tc>
          <w:tcPr>
            <w:tcW w:w="1418"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c>
          <w:tcPr>
            <w:tcW w:w="3402" w:type="dxa"/>
            <w:tcBorders>
              <w:left w:val="single" w:sz="6"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Pr="00B87F01" w:rsidRDefault="00EA0F8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2</w:t>
            </w:r>
          </w:p>
        </w:tc>
        <w:tc>
          <w:tcPr>
            <w:tcW w:w="182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spacing w:after="0"/>
              <w:jc w:val="left"/>
              <w:rPr>
                <w:color w:val="000000"/>
              </w:rPr>
            </w:pPr>
            <w:r w:rsidRPr="005C094B">
              <w:rPr>
                <w:color w:val="000000"/>
              </w:rPr>
              <w:t>Устройство отображения информации (монитор) в комплекте с характеристиками:</w:t>
            </w:r>
          </w:p>
        </w:tc>
        <w:tc>
          <w:tcPr>
            <w:tcW w:w="7172" w:type="dxa"/>
            <w:gridSpan w:val="2"/>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Pr>
                <w:color w:val="000000"/>
              </w:rPr>
              <w:t>2. Устройство отображения информации (монитор) в комплекте с характеристиками:</w:t>
            </w:r>
          </w:p>
          <w:p w:rsidR="00EA0F83" w:rsidRPr="00C94683" w:rsidRDefault="00EA0F83" w:rsidP="00EA0F83">
            <w:pPr>
              <w:spacing w:after="0"/>
              <w:jc w:val="left"/>
              <w:rPr>
                <w:color w:val="000000"/>
              </w:rPr>
            </w:pPr>
            <w:r>
              <w:rPr>
                <w:color w:val="000000"/>
              </w:rPr>
              <w:t>2</w:t>
            </w:r>
            <w:r w:rsidRPr="00C94683">
              <w:rPr>
                <w:color w:val="000000"/>
              </w:rPr>
              <w:t>.1.Тип: ЖК-монитор;</w:t>
            </w:r>
          </w:p>
          <w:p w:rsidR="00EA0F83" w:rsidRPr="00C94683" w:rsidRDefault="00EA0F83" w:rsidP="00EA0F83">
            <w:pPr>
              <w:spacing w:after="0"/>
              <w:jc w:val="left"/>
              <w:rPr>
                <w:color w:val="000000"/>
              </w:rPr>
            </w:pPr>
            <w:r>
              <w:rPr>
                <w:color w:val="000000"/>
              </w:rPr>
              <w:t>2</w:t>
            </w:r>
            <w:r w:rsidRPr="00C94683">
              <w:rPr>
                <w:color w:val="000000"/>
              </w:rPr>
              <w:t>.2.</w:t>
            </w:r>
            <w:r w:rsidRPr="00C94683">
              <w:rPr>
                <w:color w:val="000000"/>
              </w:rPr>
              <w:tab/>
              <w:t>Диагональ: не ме</w:t>
            </w:r>
            <w:r>
              <w:rPr>
                <w:color w:val="000000"/>
              </w:rPr>
              <w:t>нее 24 дюймов (не менее 61</w:t>
            </w:r>
            <w:r w:rsidRPr="00C94683">
              <w:rPr>
                <w:color w:val="000000"/>
              </w:rPr>
              <w:t xml:space="preserve"> см);</w:t>
            </w:r>
          </w:p>
          <w:p w:rsidR="00EA0F83" w:rsidRPr="00C94683" w:rsidRDefault="00EA0F83" w:rsidP="00EA0F83">
            <w:pPr>
              <w:spacing w:after="0"/>
              <w:jc w:val="left"/>
              <w:rPr>
                <w:color w:val="000000"/>
              </w:rPr>
            </w:pPr>
            <w:r>
              <w:rPr>
                <w:color w:val="000000"/>
              </w:rPr>
              <w:t>2</w:t>
            </w:r>
            <w:r w:rsidRPr="00C94683">
              <w:rPr>
                <w:color w:val="000000"/>
              </w:rPr>
              <w:t>.3.</w:t>
            </w:r>
            <w:r w:rsidRPr="00C94683">
              <w:rPr>
                <w:color w:val="000000"/>
              </w:rPr>
              <w:tab/>
              <w:t>Контрастность статическая: не менее чем 1000:1;</w:t>
            </w:r>
          </w:p>
          <w:p w:rsidR="00EA0F83" w:rsidRPr="00C94683" w:rsidRDefault="00EA0F83" w:rsidP="00EA0F83">
            <w:pPr>
              <w:spacing w:after="0"/>
              <w:jc w:val="left"/>
              <w:rPr>
                <w:color w:val="000000"/>
              </w:rPr>
            </w:pPr>
            <w:r>
              <w:rPr>
                <w:color w:val="000000"/>
              </w:rPr>
              <w:t>2</w:t>
            </w:r>
            <w:r w:rsidRPr="00C94683">
              <w:rPr>
                <w:color w:val="000000"/>
              </w:rPr>
              <w:t>.4.</w:t>
            </w:r>
            <w:r w:rsidRPr="00C94683">
              <w:rPr>
                <w:color w:val="000000"/>
              </w:rPr>
              <w:tab/>
              <w:t>Максимальное разрешение: не менее 1920x1080*;</w:t>
            </w:r>
          </w:p>
          <w:p w:rsidR="00EA0F83" w:rsidRPr="00C94683" w:rsidRDefault="00EA0F83" w:rsidP="00EA0F83">
            <w:pPr>
              <w:spacing w:after="0"/>
              <w:jc w:val="left"/>
              <w:rPr>
                <w:color w:val="000000"/>
              </w:rPr>
            </w:pPr>
            <w:r>
              <w:rPr>
                <w:color w:val="000000"/>
              </w:rPr>
              <w:t>2.5.</w:t>
            </w:r>
            <w:r>
              <w:rPr>
                <w:color w:val="000000"/>
              </w:rPr>
              <w:tab/>
              <w:t>Время отклика: не более 2</w:t>
            </w:r>
            <w:r w:rsidRPr="00C94683">
              <w:rPr>
                <w:color w:val="000000"/>
              </w:rPr>
              <w:t xml:space="preserve"> мс;</w:t>
            </w:r>
          </w:p>
          <w:p w:rsidR="00EA0F83" w:rsidRPr="00C94683" w:rsidRDefault="00EA0F83" w:rsidP="00EA0F83">
            <w:pPr>
              <w:spacing w:after="0"/>
              <w:jc w:val="left"/>
              <w:rPr>
                <w:color w:val="000000"/>
              </w:rPr>
            </w:pPr>
            <w:r>
              <w:rPr>
                <w:color w:val="000000"/>
              </w:rPr>
              <w:t>2.6.</w:t>
            </w:r>
            <w:r>
              <w:rPr>
                <w:color w:val="000000"/>
              </w:rPr>
              <w:tab/>
              <w:t>Яркость экрана: не менее 25</w:t>
            </w:r>
            <w:r w:rsidRPr="00C94683">
              <w:rPr>
                <w:color w:val="000000"/>
              </w:rPr>
              <w:t>0 кд/м2;</w:t>
            </w:r>
          </w:p>
          <w:p w:rsidR="00EA0F83" w:rsidRPr="00C94683" w:rsidRDefault="00EA0F83" w:rsidP="00EA0F83">
            <w:pPr>
              <w:spacing w:after="0"/>
              <w:jc w:val="left"/>
              <w:rPr>
                <w:color w:val="000000"/>
              </w:rPr>
            </w:pPr>
            <w:r>
              <w:rPr>
                <w:color w:val="000000"/>
              </w:rPr>
              <w:t>2</w:t>
            </w:r>
            <w:r w:rsidRPr="00C94683">
              <w:rPr>
                <w:color w:val="000000"/>
              </w:rPr>
              <w:t>.7.</w:t>
            </w:r>
            <w:r w:rsidRPr="00C94683">
              <w:rPr>
                <w:color w:val="000000"/>
              </w:rPr>
              <w:tab/>
              <w:t>Область обзора по горизонтали</w:t>
            </w:r>
            <w:r>
              <w:rPr>
                <w:color w:val="000000"/>
              </w:rPr>
              <w:t>: не менее 170</w:t>
            </w:r>
            <w:r w:rsidRPr="00C94683">
              <w:rPr>
                <w:color w:val="000000"/>
              </w:rPr>
              <w:t>º;</w:t>
            </w:r>
          </w:p>
          <w:p w:rsidR="00EA0F83" w:rsidRPr="00C94683" w:rsidRDefault="00EA0F83" w:rsidP="00EA0F83">
            <w:pPr>
              <w:spacing w:after="0"/>
              <w:jc w:val="left"/>
              <w:rPr>
                <w:color w:val="000000"/>
              </w:rPr>
            </w:pPr>
            <w:r>
              <w:rPr>
                <w:color w:val="000000"/>
              </w:rPr>
              <w:t>2</w:t>
            </w:r>
            <w:r w:rsidRPr="00C94683">
              <w:rPr>
                <w:color w:val="000000"/>
              </w:rPr>
              <w:t>.8.</w:t>
            </w:r>
            <w:r w:rsidRPr="00C94683">
              <w:rPr>
                <w:color w:val="000000"/>
              </w:rPr>
              <w:tab/>
              <w:t>Область о</w:t>
            </w:r>
            <w:r>
              <w:rPr>
                <w:color w:val="000000"/>
              </w:rPr>
              <w:t>бзора по вертикали: не менее 160</w:t>
            </w:r>
            <w:r w:rsidRPr="00C94683">
              <w:rPr>
                <w:color w:val="000000"/>
              </w:rPr>
              <w:t xml:space="preserve">º; </w:t>
            </w:r>
          </w:p>
          <w:p w:rsidR="00EA0F83" w:rsidRPr="002B771E" w:rsidRDefault="00EA0F83" w:rsidP="00EA0F83">
            <w:pPr>
              <w:spacing w:after="0"/>
              <w:jc w:val="left"/>
              <w:rPr>
                <w:color w:val="000000"/>
              </w:rPr>
            </w:pPr>
            <w:r>
              <w:rPr>
                <w:color w:val="000000"/>
              </w:rPr>
              <w:t>2</w:t>
            </w:r>
            <w:r w:rsidRPr="001910E4">
              <w:rPr>
                <w:color w:val="000000"/>
              </w:rPr>
              <w:t>.9.</w:t>
            </w:r>
            <w:r w:rsidRPr="001910E4">
              <w:rPr>
                <w:color w:val="000000"/>
              </w:rPr>
              <w:tab/>
            </w:r>
            <w:r>
              <w:rPr>
                <w:color w:val="000000"/>
              </w:rPr>
              <w:t>Входы</w:t>
            </w:r>
            <w:r w:rsidRPr="001910E4">
              <w:rPr>
                <w:color w:val="000000"/>
              </w:rPr>
              <w:t xml:space="preserve">: </w:t>
            </w:r>
            <w:r w:rsidRPr="00DF7F5A">
              <w:rPr>
                <w:color w:val="000000"/>
                <w:lang w:val="en-US"/>
              </w:rPr>
              <w:t>VGA</w:t>
            </w:r>
            <w:r w:rsidRPr="001910E4">
              <w:rPr>
                <w:color w:val="000000"/>
              </w:rPr>
              <w:t xml:space="preserve">, </w:t>
            </w:r>
            <w:r>
              <w:rPr>
                <w:color w:val="000000"/>
                <w:lang w:val="en-US"/>
              </w:rPr>
              <w:t>HDMI</w:t>
            </w:r>
          </w:p>
          <w:p w:rsidR="00EA0F83" w:rsidRPr="00EA0F83" w:rsidRDefault="00EA0F83" w:rsidP="00EA0F83">
            <w:pPr>
              <w:spacing w:after="0"/>
              <w:jc w:val="left"/>
              <w:rPr>
                <w:color w:val="000000"/>
              </w:rPr>
            </w:pPr>
            <w:r>
              <w:rPr>
                <w:color w:val="000000"/>
              </w:rPr>
              <w:t>2.10.</w:t>
            </w:r>
            <w:r w:rsidRPr="001910E4">
              <w:rPr>
                <w:color w:val="000000"/>
              </w:rPr>
              <w:tab/>
            </w:r>
            <w:r>
              <w:rPr>
                <w:color w:val="000000"/>
              </w:rPr>
              <w:t xml:space="preserve">Кабель </w:t>
            </w:r>
            <w:r>
              <w:rPr>
                <w:color w:val="000000"/>
                <w:lang w:val="en-US"/>
              </w:rPr>
              <w:t>VGA</w:t>
            </w:r>
            <w:r w:rsidRPr="00EA0F83">
              <w:rPr>
                <w:color w:val="000000"/>
              </w:rPr>
              <w:t xml:space="preserve"> </w:t>
            </w:r>
            <w:r>
              <w:rPr>
                <w:color w:val="000000"/>
              </w:rPr>
              <w:t>в комплекте (длина не менее 1,8 м)</w:t>
            </w:r>
          </w:p>
          <w:p w:rsidR="00EA0F83" w:rsidRPr="005C094B" w:rsidRDefault="00EA0F83" w:rsidP="00EA0F83">
            <w:pPr>
              <w:spacing w:after="0"/>
              <w:jc w:val="left"/>
              <w:rPr>
                <w:color w:val="000000"/>
              </w:rPr>
            </w:pPr>
            <w:r>
              <w:rPr>
                <w:color w:val="000000"/>
              </w:rPr>
              <w:t>2</w:t>
            </w:r>
            <w:r w:rsidRPr="001910E4">
              <w:rPr>
                <w:color w:val="000000"/>
              </w:rPr>
              <w:t>.1</w:t>
            </w:r>
            <w:r>
              <w:rPr>
                <w:color w:val="000000"/>
              </w:rPr>
              <w:t>1</w:t>
            </w:r>
            <w:r w:rsidRPr="001910E4">
              <w:rPr>
                <w:color w:val="000000"/>
              </w:rPr>
              <w:t>.</w:t>
            </w:r>
            <w:r w:rsidRPr="001910E4">
              <w:rPr>
                <w:color w:val="000000"/>
              </w:rPr>
              <w:tab/>
            </w:r>
            <w:r>
              <w:rPr>
                <w:color w:val="000000"/>
              </w:rPr>
              <w:t>Регулировка наклона: имеется</w:t>
            </w:r>
          </w:p>
          <w:p w:rsidR="00EA0F83" w:rsidRPr="00C94683" w:rsidRDefault="00EA0F83" w:rsidP="00EA0F83">
            <w:pPr>
              <w:spacing w:after="0"/>
              <w:jc w:val="left"/>
              <w:rPr>
                <w:color w:val="000000"/>
              </w:rPr>
            </w:pPr>
            <w:r>
              <w:rPr>
                <w:color w:val="000000"/>
              </w:rPr>
              <w:t>2.12.</w:t>
            </w:r>
            <w:r>
              <w:rPr>
                <w:color w:val="000000"/>
              </w:rPr>
              <w:tab/>
              <w:t>Тип блока питания: внешний</w:t>
            </w:r>
            <w:r w:rsidRPr="00C94683">
              <w:rPr>
                <w:color w:val="000000"/>
              </w:rPr>
              <w:t>.</w:t>
            </w:r>
          </w:p>
          <w:p w:rsidR="00EA0F83" w:rsidRDefault="00EA0F83" w:rsidP="00EA0F83">
            <w:pPr>
              <w:spacing w:after="0"/>
              <w:jc w:val="left"/>
              <w:rPr>
                <w:color w:val="000000"/>
              </w:rPr>
            </w:pPr>
            <w:r>
              <w:rPr>
                <w:color w:val="000000"/>
              </w:rPr>
              <w:t>2.13.</w:t>
            </w:r>
            <w:r w:rsidRPr="001910E4">
              <w:rPr>
                <w:color w:val="000000"/>
              </w:rPr>
              <w:t xml:space="preserve"> </w:t>
            </w:r>
            <w:r w:rsidRPr="001910E4">
              <w:rPr>
                <w:color w:val="000000"/>
              </w:rPr>
              <w:tab/>
            </w:r>
            <w:r w:rsidRPr="00C94683">
              <w:rPr>
                <w:color w:val="000000"/>
              </w:rPr>
              <w:t>Гарантия: не менее 36 мес</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29</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Pr="00B87F01" w:rsidRDefault="00EA0F83" w:rsidP="00EA0F83">
            <w:pPr>
              <w:pStyle w:val="ConsPlusCell"/>
              <w:jc w:val="center"/>
              <w:rPr>
                <w:rFonts w:ascii="Times New Roman" w:hAnsi="Times New Roman" w:cs="Times New Roman"/>
                <w:sz w:val="22"/>
                <w:szCs w:val="22"/>
              </w:rPr>
            </w:pPr>
            <w:r>
              <w:rPr>
                <w:rFonts w:ascii="Times New Roman" w:hAnsi="Times New Roman" w:cs="Times New Roman"/>
                <w:sz w:val="22"/>
                <w:szCs w:val="22"/>
              </w:rPr>
              <w:t>3</w:t>
            </w:r>
          </w:p>
        </w:tc>
        <w:tc>
          <w:tcPr>
            <w:tcW w:w="182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spacing w:after="0"/>
              <w:jc w:val="left"/>
              <w:rPr>
                <w:color w:val="000000"/>
              </w:rPr>
            </w:pPr>
            <w:r>
              <w:rPr>
                <w:color w:val="000000"/>
              </w:rPr>
              <w:t>Т</w:t>
            </w:r>
            <w:r w:rsidRPr="005C094B">
              <w:rPr>
                <w:color w:val="000000"/>
              </w:rPr>
              <w:t xml:space="preserve">елевизор </w:t>
            </w:r>
            <w:r>
              <w:rPr>
                <w:color w:val="000000"/>
                <w:lang w:val="en-US"/>
              </w:rPr>
              <w:t xml:space="preserve">LED </w:t>
            </w:r>
            <w:r w:rsidRPr="005C094B">
              <w:rPr>
                <w:color w:val="000000"/>
              </w:rPr>
              <w:t>65"</w:t>
            </w:r>
          </w:p>
        </w:tc>
        <w:tc>
          <w:tcPr>
            <w:tcW w:w="7172" w:type="dxa"/>
            <w:gridSpan w:val="2"/>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sidRPr="005C094B">
              <w:rPr>
                <w:color w:val="000000"/>
              </w:rPr>
              <w:t xml:space="preserve">3.Телевизор </w:t>
            </w:r>
            <w:r w:rsidRPr="005C094B">
              <w:rPr>
                <w:color w:val="000000"/>
                <w:lang w:val="en-US"/>
              </w:rPr>
              <w:t>LED</w:t>
            </w:r>
            <w:r w:rsidRPr="005C094B">
              <w:rPr>
                <w:color w:val="000000"/>
              </w:rPr>
              <w:t xml:space="preserve"> 65" </w:t>
            </w:r>
            <w:r>
              <w:rPr>
                <w:color w:val="000000"/>
              </w:rPr>
              <w:t>с характеристиками:</w:t>
            </w:r>
          </w:p>
          <w:p w:rsidR="00EA0F83" w:rsidRDefault="00EA0F83" w:rsidP="00EA0F83">
            <w:pPr>
              <w:spacing w:after="0"/>
              <w:jc w:val="left"/>
              <w:rPr>
                <w:color w:val="000000"/>
              </w:rPr>
            </w:pPr>
            <w:r>
              <w:rPr>
                <w:color w:val="000000"/>
              </w:rPr>
              <w:t>3.1. Размер экрана не менее 65* дюймов</w:t>
            </w:r>
          </w:p>
          <w:p w:rsidR="00EA0F83" w:rsidRPr="00E12D35" w:rsidRDefault="00EA0F83" w:rsidP="00EA0F83">
            <w:pPr>
              <w:spacing w:after="0"/>
              <w:jc w:val="left"/>
              <w:rPr>
                <w:color w:val="000000"/>
              </w:rPr>
            </w:pPr>
            <w:r>
              <w:rPr>
                <w:color w:val="000000"/>
              </w:rPr>
              <w:t>3.2. Разрешение экрана не менее 3840x2160</w:t>
            </w:r>
            <w:r w:rsidRPr="00E12D35">
              <w:rPr>
                <w:color w:val="000000"/>
              </w:rPr>
              <w:t>*</w:t>
            </w:r>
            <w:r>
              <w:rPr>
                <w:color w:val="000000"/>
              </w:rPr>
              <w:t xml:space="preserve"> (</w:t>
            </w:r>
            <w:r w:rsidRPr="00E12D35">
              <w:rPr>
                <w:color w:val="000000"/>
              </w:rPr>
              <w:t>4</w:t>
            </w:r>
            <w:r>
              <w:rPr>
                <w:color w:val="000000"/>
                <w:lang w:val="en-US"/>
              </w:rPr>
              <w:t>K</w:t>
            </w:r>
            <w:r w:rsidRPr="00E12D35">
              <w:rPr>
                <w:color w:val="000000"/>
              </w:rPr>
              <w:t xml:space="preserve"> </w:t>
            </w:r>
            <w:r>
              <w:rPr>
                <w:color w:val="000000"/>
                <w:lang w:val="en-US"/>
              </w:rPr>
              <w:t>ULTRA</w:t>
            </w:r>
            <w:r w:rsidRPr="00E12D35">
              <w:rPr>
                <w:color w:val="000000"/>
              </w:rPr>
              <w:t xml:space="preserve"> </w:t>
            </w:r>
            <w:r>
              <w:rPr>
                <w:color w:val="000000"/>
                <w:lang w:val="en-US"/>
              </w:rPr>
              <w:t>HD</w:t>
            </w:r>
            <w:r w:rsidRPr="00E12D35">
              <w:rPr>
                <w:color w:val="000000"/>
              </w:rPr>
              <w:t>)</w:t>
            </w:r>
          </w:p>
          <w:p w:rsidR="00EA0F83" w:rsidRPr="00E12D35" w:rsidRDefault="00EA0F83" w:rsidP="00EA0F83">
            <w:pPr>
              <w:spacing w:after="0"/>
              <w:jc w:val="left"/>
              <w:rPr>
                <w:color w:val="000000"/>
              </w:rPr>
            </w:pPr>
            <w:r w:rsidRPr="00E12D35">
              <w:rPr>
                <w:color w:val="000000"/>
              </w:rPr>
              <w:t xml:space="preserve">3.3. </w:t>
            </w:r>
            <w:r>
              <w:rPr>
                <w:color w:val="000000"/>
              </w:rPr>
              <w:t xml:space="preserve">Тип панели : </w:t>
            </w:r>
            <w:r>
              <w:rPr>
                <w:color w:val="000000"/>
                <w:lang w:val="en-US"/>
              </w:rPr>
              <w:t>IPS</w:t>
            </w:r>
          </w:p>
          <w:p w:rsidR="00EA0F83" w:rsidRPr="00E12D35" w:rsidRDefault="00EA0F83" w:rsidP="00EA0F83">
            <w:pPr>
              <w:spacing w:after="0"/>
              <w:jc w:val="left"/>
              <w:rPr>
                <w:color w:val="000000"/>
              </w:rPr>
            </w:pPr>
            <w:r w:rsidRPr="00E12D35">
              <w:rPr>
                <w:color w:val="000000"/>
              </w:rPr>
              <w:t xml:space="preserve">3.4. </w:t>
            </w:r>
            <w:r>
              <w:rPr>
                <w:color w:val="000000"/>
              </w:rPr>
              <w:t xml:space="preserve">Поддержка </w:t>
            </w:r>
            <w:r>
              <w:rPr>
                <w:color w:val="000000"/>
                <w:lang w:val="en-US"/>
              </w:rPr>
              <w:t>SmartTV</w:t>
            </w:r>
            <w:r w:rsidRPr="00E12D35">
              <w:rPr>
                <w:color w:val="000000"/>
              </w:rPr>
              <w:t xml:space="preserve">: </w:t>
            </w:r>
            <w:r>
              <w:rPr>
                <w:color w:val="000000"/>
              </w:rPr>
              <w:t xml:space="preserve">не ниже </w:t>
            </w:r>
            <w:r>
              <w:rPr>
                <w:color w:val="000000"/>
                <w:lang w:val="en-US"/>
              </w:rPr>
              <w:t>webOS</w:t>
            </w:r>
            <w:r w:rsidRPr="00E12D35">
              <w:rPr>
                <w:color w:val="000000"/>
              </w:rPr>
              <w:t>3.5</w:t>
            </w:r>
          </w:p>
          <w:p w:rsidR="00EA0F83" w:rsidRDefault="00EA0F83" w:rsidP="00EA0F83">
            <w:pPr>
              <w:spacing w:after="0"/>
              <w:jc w:val="left"/>
              <w:rPr>
                <w:color w:val="000000"/>
              </w:rPr>
            </w:pPr>
            <w:r w:rsidRPr="00E12D35">
              <w:rPr>
                <w:color w:val="000000"/>
              </w:rPr>
              <w:t xml:space="preserve">3.5. </w:t>
            </w:r>
            <w:r>
              <w:rPr>
                <w:color w:val="000000"/>
              </w:rPr>
              <w:t>Мощность стереодинамиков не менее 20* Вт</w:t>
            </w:r>
          </w:p>
          <w:p w:rsidR="00EA0F83" w:rsidRDefault="00EA0F83" w:rsidP="00EA0F83">
            <w:pPr>
              <w:spacing w:after="0"/>
              <w:jc w:val="left"/>
              <w:rPr>
                <w:color w:val="000000"/>
              </w:rPr>
            </w:pPr>
            <w:r>
              <w:rPr>
                <w:color w:val="000000"/>
              </w:rPr>
              <w:t>3.6. Поддержка увеличения произвольной области экрана: наличие</w:t>
            </w:r>
          </w:p>
          <w:p w:rsidR="00EA0F83" w:rsidRDefault="00EA0F83" w:rsidP="00EA0F83">
            <w:pPr>
              <w:spacing w:after="0"/>
              <w:jc w:val="left"/>
              <w:rPr>
                <w:color w:val="000000"/>
              </w:rPr>
            </w:pPr>
            <w:r>
              <w:rPr>
                <w:color w:val="000000"/>
              </w:rPr>
              <w:t>3.7. Поддержка распознавания голоса: наличие</w:t>
            </w:r>
          </w:p>
          <w:p w:rsidR="00EA0F83" w:rsidRDefault="00EA0F83" w:rsidP="00EA0F83">
            <w:pPr>
              <w:spacing w:after="0"/>
              <w:jc w:val="left"/>
              <w:rPr>
                <w:color w:val="000000"/>
              </w:rPr>
            </w:pPr>
            <w:r>
              <w:rPr>
                <w:color w:val="000000"/>
              </w:rPr>
              <w:t>3.8. Поддержка универсального пульта: наличие</w:t>
            </w:r>
          </w:p>
          <w:p w:rsidR="00EA0F83" w:rsidRDefault="00EA0F83" w:rsidP="00EA0F83">
            <w:pPr>
              <w:spacing w:after="0"/>
              <w:jc w:val="left"/>
              <w:rPr>
                <w:color w:val="000000"/>
              </w:rPr>
            </w:pPr>
            <w:r>
              <w:rPr>
                <w:color w:val="000000"/>
              </w:rPr>
              <w:t>3.9. Поддержка управления ТВ через смартфон: наличие</w:t>
            </w:r>
          </w:p>
          <w:p w:rsidR="00EA0F83" w:rsidRDefault="00EA0F83" w:rsidP="00EA0F83">
            <w:pPr>
              <w:spacing w:after="0"/>
              <w:jc w:val="left"/>
              <w:rPr>
                <w:color w:val="000000"/>
              </w:rPr>
            </w:pPr>
            <w:r>
              <w:rPr>
                <w:color w:val="000000"/>
              </w:rPr>
              <w:t xml:space="preserve">3.10. Поддержка цифрового ТВ:  </w:t>
            </w:r>
            <w:r w:rsidRPr="0041044D">
              <w:rPr>
                <w:color w:val="000000"/>
              </w:rPr>
              <w:t>DVB—T2/C/S2</w:t>
            </w:r>
          </w:p>
          <w:p w:rsidR="00EA0F83" w:rsidRDefault="00EA0F83" w:rsidP="00EA0F83">
            <w:pPr>
              <w:spacing w:after="0"/>
              <w:jc w:val="left"/>
              <w:rPr>
                <w:color w:val="000000"/>
              </w:rPr>
            </w:pPr>
            <w:r>
              <w:rPr>
                <w:color w:val="000000"/>
              </w:rPr>
              <w:t xml:space="preserve">3.11. Наличие интерфейсов: </w:t>
            </w:r>
            <w:r>
              <w:rPr>
                <w:color w:val="000000"/>
                <w:lang w:val="en-US"/>
              </w:rPr>
              <w:t>HDMI</w:t>
            </w:r>
            <w:r>
              <w:rPr>
                <w:color w:val="000000"/>
              </w:rPr>
              <w:t xml:space="preserve"> не менее 3шт, </w:t>
            </w:r>
            <w:r>
              <w:rPr>
                <w:color w:val="000000"/>
                <w:lang w:val="en-US"/>
              </w:rPr>
              <w:t>USB</w:t>
            </w:r>
            <w:r w:rsidRPr="009F6F35">
              <w:rPr>
                <w:color w:val="000000"/>
              </w:rPr>
              <w:t xml:space="preserve"> </w:t>
            </w:r>
            <w:r>
              <w:rPr>
                <w:color w:val="000000"/>
              </w:rPr>
              <w:t xml:space="preserve">не менее 2шт, </w:t>
            </w:r>
            <w:r>
              <w:rPr>
                <w:color w:val="000000"/>
                <w:lang w:val="en-US"/>
              </w:rPr>
              <w:t>RJ</w:t>
            </w:r>
            <w:r w:rsidRPr="009F6F35">
              <w:rPr>
                <w:color w:val="000000"/>
              </w:rPr>
              <w:t xml:space="preserve">45 </w:t>
            </w:r>
            <w:r>
              <w:rPr>
                <w:color w:val="000000"/>
              </w:rPr>
              <w:t>не менее 1шт, антенный вход не менее 2шт</w:t>
            </w:r>
          </w:p>
          <w:p w:rsidR="00EA0F83" w:rsidRPr="009F6F35" w:rsidRDefault="00EA0F83" w:rsidP="00EA0F83">
            <w:pPr>
              <w:spacing w:after="0"/>
              <w:jc w:val="left"/>
              <w:rPr>
                <w:color w:val="000000"/>
              </w:rPr>
            </w:pPr>
            <w:r>
              <w:rPr>
                <w:color w:val="000000"/>
              </w:rPr>
              <w:t xml:space="preserve">3.12. </w:t>
            </w:r>
            <w:r w:rsidRPr="009F6F35">
              <w:rPr>
                <w:color w:val="000000"/>
              </w:rPr>
              <w:t xml:space="preserve"> </w:t>
            </w:r>
            <w:r>
              <w:rPr>
                <w:color w:val="000000"/>
              </w:rPr>
              <w:t xml:space="preserve">Встроенный модуль </w:t>
            </w:r>
            <w:r>
              <w:rPr>
                <w:color w:val="000000"/>
                <w:lang w:val="en-US"/>
              </w:rPr>
              <w:t>WiFi</w:t>
            </w:r>
            <w:r w:rsidRPr="008113A9">
              <w:rPr>
                <w:color w:val="000000"/>
              </w:rPr>
              <w:t xml:space="preserve"> 802.11</w:t>
            </w:r>
            <w:r>
              <w:rPr>
                <w:color w:val="000000"/>
                <w:lang w:val="en-US"/>
              </w:rPr>
              <w:t>ac</w:t>
            </w:r>
            <w:r w:rsidRPr="008113A9">
              <w:rPr>
                <w:color w:val="000000"/>
              </w:rPr>
              <w:t xml:space="preserve"> </w:t>
            </w:r>
            <w:r>
              <w:rPr>
                <w:color w:val="000000"/>
              </w:rPr>
              <w:t>: наличие</w:t>
            </w:r>
          </w:p>
          <w:p w:rsidR="00EA0F83" w:rsidRPr="005C094B" w:rsidRDefault="00EA0F83" w:rsidP="00EA0F83">
            <w:pPr>
              <w:spacing w:after="0"/>
              <w:jc w:val="left"/>
              <w:rPr>
                <w:color w:val="000000"/>
              </w:rPr>
            </w:pP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4</w:t>
            </w:r>
          </w:p>
        </w:tc>
      </w:tr>
      <w:tr w:rsidR="00DD611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DD6113" w:rsidRDefault="00DD6113" w:rsidP="00EA0F83">
            <w:pPr>
              <w:pStyle w:val="ConsPlusCell"/>
              <w:jc w:val="center"/>
              <w:rPr>
                <w:rFonts w:ascii="Times New Roman" w:hAnsi="Times New Roman" w:cs="Times New Roman"/>
                <w:sz w:val="22"/>
                <w:szCs w:val="22"/>
              </w:rPr>
            </w:pPr>
            <w:r>
              <w:rPr>
                <w:rFonts w:ascii="Times New Roman" w:hAnsi="Times New Roman" w:cs="Times New Roman"/>
                <w:sz w:val="22"/>
                <w:szCs w:val="22"/>
              </w:rPr>
              <w:t>4</w:t>
            </w:r>
          </w:p>
        </w:tc>
        <w:tc>
          <w:tcPr>
            <w:tcW w:w="1822" w:type="dxa"/>
            <w:tcBorders>
              <w:top w:val="single" w:sz="4" w:space="0" w:color="auto"/>
              <w:left w:val="single" w:sz="6" w:space="0" w:color="auto"/>
              <w:bottom w:val="single" w:sz="4" w:space="0" w:color="auto"/>
              <w:right w:val="single" w:sz="6" w:space="0" w:color="auto"/>
            </w:tcBorders>
          </w:tcPr>
          <w:p w:rsidR="00DD6113" w:rsidRDefault="00DD6113" w:rsidP="00EA0F83">
            <w:pPr>
              <w:spacing w:after="0"/>
              <w:jc w:val="left"/>
              <w:rPr>
                <w:color w:val="000000"/>
              </w:rPr>
            </w:pPr>
            <w:r>
              <w:rPr>
                <w:color w:val="000000"/>
              </w:rPr>
              <w:t xml:space="preserve">Кронштейн </w:t>
            </w:r>
            <w:r>
              <w:rPr>
                <w:color w:val="000000"/>
                <w:lang w:val="en-US"/>
              </w:rPr>
              <w:t xml:space="preserve">VESA </w:t>
            </w:r>
            <w:r>
              <w:rPr>
                <w:color w:val="000000"/>
              </w:rPr>
              <w:t>для телевизора</w:t>
            </w:r>
          </w:p>
        </w:tc>
        <w:tc>
          <w:tcPr>
            <w:tcW w:w="7172" w:type="dxa"/>
            <w:gridSpan w:val="2"/>
            <w:tcBorders>
              <w:top w:val="single" w:sz="4" w:space="0" w:color="auto"/>
              <w:left w:val="single" w:sz="6" w:space="0" w:color="auto"/>
              <w:bottom w:val="single" w:sz="4" w:space="0" w:color="auto"/>
              <w:right w:val="single" w:sz="6" w:space="0" w:color="auto"/>
            </w:tcBorders>
          </w:tcPr>
          <w:p w:rsidR="00DD6113" w:rsidRPr="00893967" w:rsidRDefault="00893967" w:rsidP="00893967">
            <w:pPr>
              <w:spacing w:after="0"/>
              <w:jc w:val="left"/>
              <w:rPr>
                <w:color w:val="000000"/>
              </w:rPr>
            </w:pPr>
            <w:r w:rsidRPr="00893967">
              <w:rPr>
                <w:color w:val="000000"/>
              </w:rPr>
              <w:t xml:space="preserve">4. </w:t>
            </w:r>
            <w:r>
              <w:rPr>
                <w:color w:val="000000"/>
              </w:rPr>
              <w:t xml:space="preserve">Наклонно-поворотный настенный кронштейн стандарта </w:t>
            </w:r>
            <w:r>
              <w:rPr>
                <w:color w:val="000000"/>
                <w:lang w:val="en-US"/>
              </w:rPr>
              <w:t>VESA</w:t>
            </w:r>
            <w:r w:rsidRPr="00893967">
              <w:rPr>
                <w:color w:val="000000"/>
              </w:rPr>
              <w:t xml:space="preserve"> </w:t>
            </w:r>
            <w:r>
              <w:rPr>
                <w:color w:val="000000"/>
              </w:rPr>
              <w:t xml:space="preserve">для телевизора, диагональ от 32 до </w:t>
            </w:r>
            <w:r w:rsidRPr="00893967">
              <w:rPr>
                <w:color w:val="000000"/>
              </w:rPr>
              <w:t>90</w:t>
            </w:r>
            <w:r>
              <w:rPr>
                <w:color w:val="000000"/>
              </w:rPr>
              <w:t xml:space="preserve"> дюймов, максимальная нагрузка не менее 60 кг (совместим с телевизором п.3)</w:t>
            </w:r>
          </w:p>
        </w:tc>
        <w:tc>
          <w:tcPr>
            <w:tcW w:w="1418" w:type="dxa"/>
            <w:tcBorders>
              <w:top w:val="single" w:sz="4" w:space="0" w:color="auto"/>
              <w:left w:val="single" w:sz="6" w:space="0" w:color="auto"/>
              <w:bottom w:val="single" w:sz="4" w:space="0" w:color="auto"/>
              <w:right w:val="single" w:sz="6" w:space="0" w:color="auto"/>
            </w:tcBorders>
          </w:tcPr>
          <w:p w:rsidR="00DD6113" w:rsidRDefault="00893967"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DD6113" w:rsidRDefault="00893967"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4</w:t>
            </w:r>
          </w:p>
        </w:tc>
      </w:tr>
      <w:tr w:rsidR="00DD611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DD6113" w:rsidRPr="008373E1" w:rsidRDefault="00DD6113" w:rsidP="00DD6113">
            <w:r w:rsidRPr="00893967">
              <w:t>5</w:t>
            </w:r>
          </w:p>
        </w:tc>
        <w:tc>
          <w:tcPr>
            <w:tcW w:w="1822" w:type="dxa"/>
            <w:tcBorders>
              <w:top w:val="single" w:sz="4" w:space="0" w:color="auto"/>
              <w:left w:val="single" w:sz="6" w:space="0" w:color="auto"/>
              <w:bottom w:val="single" w:sz="4" w:space="0" w:color="auto"/>
              <w:right w:val="single" w:sz="6" w:space="0" w:color="auto"/>
            </w:tcBorders>
          </w:tcPr>
          <w:p w:rsidR="00DD6113" w:rsidRPr="00DD467D" w:rsidRDefault="00DD6113" w:rsidP="00DD6113">
            <w:r w:rsidRPr="008373E1">
              <w:t>Многофункциональное устройство</w:t>
            </w:r>
            <w:r>
              <w:t xml:space="preserve"> </w:t>
            </w:r>
            <w:r w:rsidRPr="00DD467D">
              <w:t>с характеристиками:</w:t>
            </w:r>
          </w:p>
        </w:tc>
        <w:tc>
          <w:tcPr>
            <w:tcW w:w="7172" w:type="dxa"/>
            <w:gridSpan w:val="2"/>
            <w:tcBorders>
              <w:top w:val="single" w:sz="4" w:space="0" w:color="auto"/>
              <w:left w:val="single" w:sz="6" w:space="0" w:color="auto"/>
              <w:bottom w:val="single" w:sz="4" w:space="0" w:color="auto"/>
              <w:right w:val="single" w:sz="6" w:space="0" w:color="auto"/>
            </w:tcBorders>
          </w:tcPr>
          <w:p w:rsidR="00DD6113" w:rsidRDefault="00DD6113" w:rsidP="00DD6113">
            <w:r w:rsidRPr="00893967">
              <w:t xml:space="preserve">5 </w:t>
            </w:r>
            <w:r w:rsidRPr="008373E1">
              <w:t>Многофункциональное устройство с характеристиками:</w:t>
            </w:r>
          </w:p>
          <w:p w:rsidR="00DD6113" w:rsidRDefault="00DD6113" w:rsidP="00DD6113">
            <w:r>
              <w:t>Тип: лазерный, монохромный.</w:t>
            </w:r>
          </w:p>
          <w:p w:rsidR="00DD6113" w:rsidRDefault="00DD6113" w:rsidP="00DD6113">
            <w:r>
              <w:t>Основные функции: принтер, копирование, сканер.</w:t>
            </w:r>
          </w:p>
          <w:p w:rsidR="00DD6113" w:rsidRDefault="00DD6113" w:rsidP="00DD6113">
            <w:r>
              <w:t>Скорость односторонней печати не менее 33 страницы А4 в минуту, но не более 70 страниц А4 в минуту</w:t>
            </w:r>
          </w:p>
          <w:p w:rsidR="00DD6113" w:rsidRDefault="00DD6113" w:rsidP="00DD6113">
            <w:r>
              <w:t>Скорость двусторонней печати не менее 16,8 страниц А4 в минуту</w:t>
            </w:r>
          </w:p>
          <w:p w:rsidR="00DD6113" w:rsidRDefault="00DD6113" w:rsidP="00DD6113">
            <w:r>
              <w:t>Качество печати не менее 1200×1200 точек на дюйм</w:t>
            </w:r>
          </w:p>
          <w:p w:rsidR="00DD6113" w:rsidRDefault="00DD6113" w:rsidP="00DD6113">
            <w:r>
              <w:t>Время выхода первой страницы для функ</w:t>
            </w:r>
            <w:r w:rsidR="00780502">
              <w:t>ции печати не более 8 секунды</w:t>
            </w:r>
          </w:p>
          <w:p w:rsidR="00DD6113" w:rsidRDefault="00DD6113" w:rsidP="00DD6113">
            <w:r>
              <w:t>Автоматическая двусторонняя печать.</w:t>
            </w:r>
          </w:p>
          <w:p w:rsidR="00DD6113" w:rsidRDefault="00DD6113" w:rsidP="00DD6113">
            <w:r>
              <w:t>Время выхода первой копии для функции копирования не более 1</w:t>
            </w:r>
            <w:r w:rsidR="00780502">
              <w:t>0 секунд</w:t>
            </w:r>
          </w:p>
          <w:p w:rsidR="00DD6113" w:rsidRDefault="00DD6113" w:rsidP="00DD6113">
            <w:r>
              <w:t>Разрешение при копировании н</w:t>
            </w:r>
            <w:r w:rsidR="00780502">
              <w:t>е менее 600×600 точек на дюйм</w:t>
            </w:r>
          </w:p>
          <w:p w:rsidR="00DD6113" w:rsidRDefault="00DD6113" w:rsidP="00DD6113">
            <w:r>
              <w:t xml:space="preserve">Скорость одностороннего копирования не </w:t>
            </w:r>
            <w:r w:rsidR="00780502">
              <w:t>менее 33 страницы А4 в минуту</w:t>
            </w:r>
          </w:p>
          <w:p w:rsidR="00DD6113" w:rsidRDefault="00DD6113" w:rsidP="00DD6113">
            <w:r>
              <w:t>Скорость двустороннего копирования не ме</w:t>
            </w:r>
            <w:r w:rsidR="00780502">
              <w:t>нее 16,8 страницы А4 в минуту</w:t>
            </w:r>
          </w:p>
          <w:p w:rsidR="00DD6113" w:rsidRDefault="00DD6113" w:rsidP="00DD6113">
            <w:r>
              <w:t>Режим двустороннего копирования автомати</w:t>
            </w:r>
            <w:r w:rsidR="00780502">
              <w:t>ческий (2 стороны на 2 стороны)</w:t>
            </w:r>
          </w:p>
          <w:p w:rsidR="00DD6113" w:rsidRDefault="00DD6113" w:rsidP="00DD6113">
            <w:r>
              <w:t>Установка максимального колич</w:t>
            </w:r>
            <w:r w:rsidR="00780502">
              <w:t>ества копий не менее 999 штук</w:t>
            </w:r>
          </w:p>
          <w:p w:rsidR="00DD6113" w:rsidRDefault="00DD6113" w:rsidP="00DD6113">
            <w:r>
              <w:t>Коэффициент масштабирования при копировании:</w:t>
            </w:r>
          </w:p>
          <w:p w:rsidR="00DD6113" w:rsidRDefault="00780502" w:rsidP="00DD6113">
            <w:r>
              <w:t>Нижняя граница не более 25 %</w:t>
            </w:r>
            <w:r w:rsidR="00DD6113">
              <w:t>;</w:t>
            </w:r>
          </w:p>
          <w:p w:rsidR="00DD6113" w:rsidRDefault="00DD6113" w:rsidP="00DD6113">
            <w:r>
              <w:t>В</w:t>
            </w:r>
            <w:r w:rsidR="00780502">
              <w:t>ерхняя граница не менее 400 %</w:t>
            </w:r>
          </w:p>
          <w:p w:rsidR="00DD6113" w:rsidRDefault="00DD6113" w:rsidP="00DD6113">
            <w:r>
              <w:t>Тип сканера: цветной.</w:t>
            </w:r>
          </w:p>
          <w:p w:rsidR="00DD6113" w:rsidRDefault="00DD6113" w:rsidP="00DD6113">
            <w:r>
              <w:t>Оптическое разрешение сканера не менее 600×600 точек на дюйм</w:t>
            </w:r>
          </w:p>
          <w:p w:rsidR="00DD6113" w:rsidRDefault="00DD6113" w:rsidP="00DD6113">
            <w:r>
              <w:t>Скорость сканирования: монохромное одностороннее не менее 30 изображений в минуту</w:t>
            </w:r>
          </w:p>
          <w:p w:rsidR="00DD6113" w:rsidRDefault="00DD6113" w:rsidP="00DD6113">
            <w:r>
              <w:t>Максимальная ширина области сканирования не менее 216 мм</w:t>
            </w:r>
          </w:p>
          <w:p w:rsidR="00DD6113" w:rsidRDefault="00DD6113" w:rsidP="00DD6113">
            <w:r>
              <w:t>Совместимость для сканирования TWAIN.</w:t>
            </w:r>
          </w:p>
          <w:p w:rsidR="00DD6113" w:rsidRDefault="00DD6113" w:rsidP="00DD6113">
            <w:r>
              <w:t>Типы расширения файлов при сканировании: TIFF, JPEG, PDF.</w:t>
            </w:r>
          </w:p>
          <w:p w:rsidR="00DD6113" w:rsidRDefault="00DD6113" w:rsidP="00DD6113">
            <w:r>
              <w:t>Сохранение оцифрованное изображения в многостраничные файлы с размещение: в электронное сообщение, на персональный компьютер, на USB накопитель, на ресурс FTP, папка общего доступа в локальной сети.</w:t>
            </w:r>
          </w:p>
          <w:p w:rsidR="00DD6113" w:rsidRDefault="00DD6113" w:rsidP="00DD6113">
            <w:r>
              <w:t>Тип сканера: планшетный с устройством автоматической подачи документов.</w:t>
            </w:r>
          </w:p>
          <w:p w:rsidR="00DD6113" w:rsidRDefault="00DD6113" w:rsidP="00DD6113">
            <w:r>
              <w:t>Подача бумаги:</w:t>
            </w:r>
          </w:p>
          <w:p w:rsidR="00DD6113" w:rsidRDefault="00DD6113" w:rsidP="00DD6113">
            <w:r>
              <w:t>универсальный лоток для по</w:t>
            </w:r>
            <w:r w:rsidR="00780502">
              <w:t>дачи бумаги не менее 50 листов</w:t>
            </w:r>
            <w:r>
              <w:t>;</w:t>
            </w:r>
          </w:p>
          <w:p w:rsidR="00DD6113" w:rsidRDefault="00DD6113" w:rsidP="00DD6113">
            <w:r>
              <w:t>кассета для под</w:t>
            </w:r>
            <w:r w:rsidR="00780502">
              <w:t>ачи бумаги не менее 250 листов</w:t>
            </w:r>
            <w:r>
              <w:t>;</w:t>
            </w:r>
          </w:p>
          <w:p w:rsidR="00DD6113" w:rsidRDefault="00DD6113" w:rsidP="00DD6113">
            <w:r>
              <w:t>устройство автоматической подачи</w:t>
            </w:r>
            <w:r w:rsidR="00780502">
              <w:t xml:space="preserve"> документов не менее 50 листов</w:t>
            </w:r>
            <w:r>
              <w:t>.</w:t>
            </w:r>
          </w:p>
          <w:p w:rsidR="00DD6113" w:rsidRDefault="00DD6113" w:rsidP="00DD6113">
            <w:r>
              <w:t>Возможность установки дополнительной кассеты подачи бумаг</w:t>
            </w:r>
            <w:r w:rsidR="00780502">
              <w:t>и ёмкость не менее 500 листов</w:t>
            </w:r>
          </w:p>
          <w:p w:rsidR="00DD6113" w:rsidRDefault="00DD6113" w:rsidP="00DD6113">
            <w:r>
              <w:t>Выходной лоток приема бумаг</w:t>
            </w:r>
            <w:r w:rsidR="00780502">
              <w:t>и ёмкостью не менее 150 листов</w:t>
            </w:r>
          </w:p>
          <w:p w:rsidR="00DD6113" w:rsidRDefault="00DD6113" w:rsidP="00DD6113">
            <w:r>
              <w:t>Формат материалов для печати, сканирова</w:t>
            </w:r>
            <w:r w:rsidR="00780502">
              <w:t>ния: A4, A5, B5, Legal, Letter.</w:t>
            </w:r>
          </w:p>
          <w:p w:rsidR="00DD6113" w:rsidRDefault="00DD6113" w:rsidP="00DD6113">
            <w:r>
              <w:t>Размеры пользовательского формата материалов для печати:</w:t>
            </w:r>
          </w:p>
          <w:p w:rsidR="00DD6113" w:rsidRDefault="00DD6113" w:rsidP="00DD6113">
            <w:r>
              <w:t>Миним</w:t>
            </w:r>
            <w:r w:rsidR="00780502">
              <w:t>альный ширина не более 128 мм</w:t>
            </w:r>
          </w:p>
          <w:p w:rsidR="00DD6113" w:rsidRDefault="00DD6113" w:rsidP="00DD6113">
            <w:r>
              <w:t>Максимал</w:t>
            </w:r>
            <w:r w:rsidR="00780502">
              <w:t>ьная ширина не менее 215,9 мм</w:t>
            </w:r>
          </w:p>
          <w:p w:rsidR="00DD6113" w:rsidRDefault="00DD6113" w:rsidP="00DD6113">
            <w:r>
              <w:t>Мини</w:t>
            </w:r>
            <w:r w:rsidR="00780502">
              <w:t>мальная длина не более 139 мм</w:t>
            </w:r>
          </w:p>
          <w:p w:rsidR="00DD6113" w:rsidRDefault="00DD6113" w:rsidP="00DD6113">
            <w:r>
              <w:t>Максима</w:t>
            </w:r>
            <w:r w:rsidR="00780502">
              <w:t>льная длина не менее 355,6 мм</w:t>
            </w:r>
          </w:p>
          <w:p w:rsidR="00DD6113" w:rsidRDefault="00DD6113" w:rsidP="00DD6113">
            <w:r>
              <w:t>Плотность материалов для печати:</w:t>
            </w:r>
          </w:p>
          <w:p w:rsidR="00DD6113" w:rsidRDefault="00DD6113" w:rsidP="00DD6113">
            <w:r>
              <w:t>Н</w:t>
            </w:r>
            <w:r w:rsidR="00780502">
              <w:t>ижняя граница не более 60 г/м2</w:t>
            </w:r>
            <w:r>
              <w:t>;</w:t>
            </w:r>
          </w:p>
          <w:p w:rsidR="00DD6113" w:rsidRDefault="00DD6113" w:rsidP="00DD6113">
            <w:r>
              <w:t>Верхняя граница не менее 163 г/м</w:t>
            </w:r>
            <w:r w:rsidR="00780502">
              <w:t>2</w:t>
            </w:r>
          </w:p>
          <w:p w:rsidR="00DD6113" w:rsidRDefault="00DD6113" w:rsidP="00DD6113">
            <w:r>
              <w:t>Порты:</w:t>
            </w:r>
          </w:p>
          <w:p w:rsidR="00DD6113" w:rsidRDefault="00780502" w:rsidP="00DD6113">
            <w:r>
              <w:t>USB 2.0 не менее 1 штуки</w:t>
            </w:r>
            <w:r w:rsidR="00DD6113">
              <w:t>;</w:t>
            </w:r>
          </w:p>
          <w:p w:rsidR="00DD6113" w:rsidRDefault="00780502" w:rsidP="00DD6113">
            <w:r>
              <w:t>RJ-45 (LAN) не менее 1 штуки</w:t>
            </w:r>
          </w:p>
          <w:p w:rsidR="00DD6113" w:rsidRDefault="00DD6113" w:rsidP="00DD6113">
            <w:r>
              <w:t>Максимальная скорость сетевого подкл</w:t>
            </w:r>
            <w:r w:rsidR="00780502">
              <w:t>ючения не менее 1000 Мбит/сек</w:t>
            </w:r>
          </w:p>
          <w:p w:rsidR="00DD6113" w:rsidRDefault="00DD6113" w:rsidP="00DD6113">
            <w:r>
              <w:t>Поддерживаемые операционные системы: Microsoft Windows 10, 8.1, 8, 7: Server 2012, Server 2008; MacOS X; Linux.</w:t>
            </w:r>
          </w:p>
          <w:p w:rsidR="00DD6113" w:rsidRDefault="00DD6113" w:rsidP="00DD6113">
            <w:r>
              <w:t>Максимальная производительность н</w:t>
            </w:r>
            <w:r w:rsidR="00780502">
              <w:t>е менее 50000 страниц в месяц</w:t>
            </w:r>
          </w:p>
          <w:p w:rsidR="00DD6113" w:rsidRDefault="00DD6113" w:rsidP="00DD6113">
            <w:r>
              <w:t>Установленный объем операти</w:t>
            </w:r>
            <w:r w:rsidR="00780502">
              <w:t>вной памяти не менее 1 ГБайта</w:t>
            </w:r>
          </w:p>
          <w:p w:rsidR="00DD6113" w:rsidRDefault="00DD6113" w:rsidP="00DD6113">
            <w:r>
              <w:t>Панель управления – цветной сенсорный экран.</w:t>
            </w:r>
          </w:p>
          <w:p w:rsidR="00DD6113" w:rsidRDefault="00DD6113" w:rsidP="00DD6113">
            <w:r>
              <w:t>Максимальное энерго</w:t>
            </w:r>
            <w:r w:rsidR="00780502">
              <w:t>потребление не более 1 160 Вт</w:t>
            </w:r>
          </w:p>
          <w:p w:rsidR="00DD6113" w:rsidRDefault="00DD6113" w:rsidP="00DD6113">
            <w:r>
              <w:t>Ресурс стандартного картриджа не мен</w:t>
            </w:r>
            <w:r w:rsidR="00780502">
              <w:t>ее 2100</w:t>
            </w:r>
            <w:r>
              <w:t xml:space="preserve"> страниц А4 при 5% заполнении листа.</w:t>
            </w:r>
          </w:p>
          <w:p w:rsidR="00DD6113" w:rsidRDefault="00DD6113" w:rsidP="00DD6113">
            <w:r>
              <w:t>Ресурс картриджа по</w:t>
            </w:r>
            <w:r w:rsidR="00780502">
              <w:t>вышенной ёмкости не менее 6400</w:t>
            </w:r>
            <w:r>
              <w:t xml:space="preserve"> страниц А4 при 5% заполнении листа.</w:t>
            </w:r>
          </w:p>
          <w:p w:rsidR="00DD6113" w:rsidRPr="00DD467D" w:rsidRDefault="00DD6113" w:rsidP="00DD6113">
            <w:r>
              <w:t>Комплект поставки многофункционального устройства: многофункциональное устройство, шнур питания, интерфейсный кабель USB д</w:t>
            </w:r>
            <w:r w:rsidR="00780502">
              <w:t>линой не менее 1,8 метра</w:t>
            </w:r>
            <w:r>
              <w:t>, шнур электропитания, стандартный к</w:t>
            </w:r>
            <w:r w:rsidR="00780502">
              <w:t>артридж ресурсом не менее 2100</w:t>
            </w:r>
            <w:r>
              <w:t xml:space="preserve"> страниц А4 при 5% заполнении.</w:t>
            </w:r>
          </w:p>
        </w:tc>
        <w:tc>
          <w:tcPr>
            <w:tcW w:w="1418" w:type="dxa"/>
            <w:tcBorders>
              <w:top w:val="single" w:sz="4" w:space="0" w:color="auto"/>
              <w:left w:val="single" w:sz="6" w:space="0" w:color="auto"/>
              <w:bottom w:val="single" w:sz="4" w:space="0" w:color="auto"/>
              <w:right w:val="single" w:sz="6" w:space="0" w:color="auto"/>
            </w:tcBorders>
          </w:tcPr>
          <w:p w:rsidR="00DD6113" w:rsidRPr="00DD467D" w:rsidRDefault="00DD6113" w:rsidP="00DD6113">
            <w:pPr>
              <w:jc w:val="center"/>
              <w:rPr>
                <w:iCs/>
              </w:rPr>
            </w:pPr>
            <w:r>
              <w:rPr>
                <w:iCs/>
              </w:rPr>
              <w:t>шт</w:t>
            </w:r>
          </w:p>
        </w:tc>
        <w:tc>
          <w:tcPr>
            <w:tcW w:w="3402" w:type="dxa"/>
            <w:tcBorders>
              <w:top w:val="single" w:sz="4" w:space="0" w:color="auto"/>
              <w:left w:val="single" w:sz="6" w:space="0" w:color="auto"/>
              <w:bottom w:val="single" w:sz="4" w:space="0" w:color="auto"/>
              <w:right w:val="single" w:sz="6" w:space="0" w:color="auto"/>
            </w:tcBorders>
          </w:tcPr>
          <w:p w:rsidR="00DD6113" w:rsidRPr="00DD467D" w:rsidRDefault="00DD6113" w:rsidP="00DD6113">
            <w:pPr>
              <w:jc w:val="center"/>
              <w:rPr>
                <w:iCs/>
                <w:lang w:val="en-US"/>
              </w:rPr>
            </w:pPr>
            <w:r>
              <w:rPr>
                <w:iCs/>
                <w:lang w:val="en-US"/>
              </w:rPr>
              <w:t>3</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DD611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6</w:t>
            </w:r>
          </w:p>
        </w:tc>
        <w:tc>
          <w:tcPr>
            <w:tcW w:w="1822" w:type="dxa"/>
            <w:tcBorders>
              <w:top w:val="single" w:sz="4" w:space="0" w:color="auto"/>
              <w:left w:val="single" w:sz="6" w:space="0" w:color="auto"/>
              <w:bottom w:val="single" w:sz="4" w:space="0" w:color="auto"/>
              <w:right w:val="single" w:sz="6" w:space="0" w:color="auto"/>
            </w:tcBorders>
          </w:tcPr>
          <w:p w:rsidR="00EA0F83" w:rsidRPr="00490F8F" w:rsidRDefault="00EA0F83" w:rsidP="00EA0F83">
            <w:pPr>
              <w:spacing w:after="0"/>
              <w:jc w:val="left"/>
              <w:rPr>
                <w:color w:val="000000"/>
                <w:lang w:val="en-US"/>
              </w:rPr>
            </w:pPr>
            <w:r>
              <w:rPr>
                <w:color w:val="000000"/>
              </w:rPr>
              <w:t>Шкаф настенный 19</w:t>
            </w:r>
            <w:r>
              <w:rPr>
                <w:color w:val="000000"/>
                <w:lang w:val="en-US"/>
              </w:rPr>
              <w:t>”</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DD6113" w:rsidP="00EA0F83">
            <w:pPr>
              <w:spacing w:after="0"/>
              <w:jc w:val="left"/>
              <w:rPr>
                <w:color w:val="000000"/>
              </w:rPr>
            </w:pPr>
            <w:r w:rsidRPr="00DD6113">
              <w:rPr>
                <w:color w:val="000000"/>
              </w:rPr>
              <w:t>6</w:t>
            </w:r>
            <w:r w:rsidR="00EA0F83" w:rsidRPr="00490F8F">
              <w:rPr>
                <w:color w:val="000000"/>
              </w:rPr>
              <w:t>.</w:t>
            </w:r>
            <w:r w:rsidR="00EA0F83">
              <w:rPr>
                <w:color w:val="000000"/>
              </w:rPr>
              <w:t>Настенный разборный шкаф</w:t>
            </w:r>
            <w:r w:rsidR="00EA0F83" w:rsidRPr="00490F8F">
              <w:rPr>
                <w:color w:val="000000"/>
              </w:rPr>
              <w:t xml:space="preserve"> 19", 15U, стеклянная дверь, </w:t>
            </w:r>
            <w:r w:rsidR="00EA0F83">
              <w:rPr>
                <w:color w:val="000000"/>
              </w:rPr>
              <w:t>размеры не менее Ш600хВ700</w:t>
            </w:r>
            <w:r w:rsidR="00EA0F83" w:rsidRPr="00490F8F">
              <w:rPr>
                <w:color w:val="000000"/>
              </w:rPr>
              <w:t>хГ600мм</w:t>
            </w:r>
            <w:r w:rsidR="00EA0F83">
              <w:rPr>
                <w:color w:val="000000"/>
              </w:rPr>
              <w:t xml:space="preserve"> и не более Ш650хВ750хГ65</w:t>
            </w:r>
            <w:r w:rsidR="00EA0F83" w:rsidRPr="00490F8F">
              <w:rPr>
                <w:color w:val="000000"/>
              </w:rPr>
              <w:t>0мм, 2 пары монтажных направляющих, серый</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490F8F" w:rsidRDefault="00EA0F83" w:rsidP="00EA0F83">
            <w:pPr>
              <w:pStyle w:val="ConsPlusCell"/>
              <w:jc w:val="center"/>
              <w:rPr>
                <w:rFonts w:ascii="Times New Roman" w:hAnsi="Times New Roman" w:cs="Times New Roman"/>
                <w:iCs/>
                <w:sz w:val="22"/>
                <w:szCs w:val="22"/>
                <w:lang w:val="en-US"/>
              </w:rPr>
            </w:pPr>
            <w:r>
              <w:rPr>
                <w:rFonts w:ascii="Times New Roman" w:hAnsi="Times New Roman" w:cs="Times New Roman"/>
                <w:iCs/>
                <w:sz w:val="22"/>
                <w:szCs w:val="22"/>
                <w:lang w:val="en-US"/>
              </w:rPr>
              <w:t>1</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DD611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7</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sidRPr="00490F8F">
              <w:rPr>
                <w:color w:val="000000"/>
              </w:rPr>
              <w:t>Настенная розетка</w:t>
            </w:r>
            <w:r>
              <w:rPr>
                <w:color w:val="000000"/>
              </w:rPr>
              <w:t xml:space="preserve"> Тип1</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DD6113" w:rsidP="00EA0F83">
            <w:pPr>
              <w:spacing w:after="0"/>
              <w:jc w:val="left"/>
              <w:rPr>
                <w:color w:val="000000"/>
              </w:rPr>
            </w:pPr>
            <w:r w:rsidRPr="00DD6113">
              <w:rPr>
                <w:color w:val="000000"/>
              </w:rPr>
              <w:t>7</w:t>
            </w:r>
            <w:r w:rsidR="00EA0F83">
              <w:rPr>
                <w:color w:val="000000"/>
              </w:rPr>
              <w:t>.Настенная розетка</w:t>
            </w:r>
            <w:r w:rsidR="00EA0F83" w:rsidRPr="00490F8F">
              <w:rPr>
                <w:color w:val="000000"/>
              </w:rPr>
              <w:t>, 1 порт, Кат.5e (Класс D), 100МГц, RJ45/8P8C, 110/KRONE, T568A/B, на печатной плате, неэкр</w:t>
            </w:r>
            <w:r w:rsidR="00EA0F83">
              <w:rPr>
                <w:color w:val="000000"/>
              </w:rPr>
              <w:t xml:space="preserve">анированная, белая - гарантия: </w:t>
            </w:r>
            <w:r w:rsidR="00EA0F83" w:rsidRPr="00490F8F">
              <w:rPr>
                <w:color w:val="000000"/>
              </w:rPr>
              <w:t xml:space="preserve"> </w:t>
            </w:r>
            <w:r w:rsidR="00EA0F83">
              <w:rPr>
                <w:color w:val="000000"/>
              </w:rPr>
              <w:t xml:space="preserve">не менее 5 </w:t>
            </w:r>
            <w:r w:rsidR="00EA0F83" w:rsidRPr="00490F8F">
              <w:rPr>
                <w:color w:val="000000"/>
              </w:rPr>
              <w:t xml:space="preserve">лет </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17</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DD611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8</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sidRPr="00490F8F">
              <w:rPr>
                <w:color w:val="000000"/>
              </w:rPr>
              <w:t>Настенная розетка</w:t>
            </w:r>
            <w:r>
              <w:rPr>
                <w:color w:val="000000"/>
              </w:rPr>
              <w:t xml:space="preserve"> Тип2</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DD6113" w:rsidP="00EA0F83">
            <w:pPr>
              <w:spacing w:after="0"/>
              <w:jc w:val="left"/>
              <w:rPr>
                <w:color w:val="000000"/>
              </w:rPr>
            </w:pPr>
            <w:r>
              <w:rPr>
                <w:color w:val="000000"/>
              </w:rPr>
              <w:t>8</w:t>
            </w:r>
            <w:r w:rsidR="00EA0F83">
              <w:rPr>
                <w:color w:val="000000"/>
              </w:rPr>
              <w:t xml:space="preserve">. </w:t>
            </w:r>
            <w:r w:rsidR="00EA0F83" w:rsidRPr="00490F8F">
              <w:rPr>
                <w:color w:val="000000"/>
              </w:rPr>
              <w:t xml:space="preserve">Настенная розетка , 2 порта, Кат.5e (Класс D), 100МГц, RJ45/8P8C, 110/KRONE, T568A/B, на печатной плате, неэкранированная, белая - гарантия: </w:t>
            </w:r>
            <w:r w:rsidR="00EA0F83">
              <w:rPr>
                <w:color w:val="000000"/>
              </w:rPr>
              <w:t xml:space="preserve">не менее </w:t>
            </w:r>
            <w:r w:rsidR="00EA0F83" w:rsidRPr="00490F8F">
              <w:rPr>
                <w:color w:val="000000"/>
              </w:rPr>
              <w:t>5 лет</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3</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DD611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9</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Pr>
                <w:color w:val="000000"/>
              </w:rPr>
              <w:t>Кабель-канал</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DD6113" w:rsidP="00EA0F83">
            <w:pPr>
              <w:spacing w:after="0"/>
              <w:jc w:val="left"/>
              <w:rPr>
                <w:color w:val="000000"/>
              </w:rPr>
            </w:pPr>
            <w:r>
              <w:rPr>
                <w:color w:val="000000"/>
              </w:rPr>
              <w:t>9</w:t>
            </w:r>
            <w:r w:rsidR="00EA0F83">
              <w:rPr>
                <w:color w:val="000000"/>
              </w:rPr>
              <w:t>. Кабель-канал размеры не менее</w:t>
            </w:r>
            <w:r w:rsidR="00EA0F83" w:rsidRPr="00040E41">
              <w:rPr>
                <w:color w:val="000000"/>
              </w:rPr>
              <w:t xml:space="preserve"> 40х25мм</w:t>
            </w:r>
            <w:r w:rsidR="00EA0F83">
              <w:rPr>
                <w:color w:val="000000"/>
              </w:rPr>
              <w:t xml:space="preserve"> и не более 45х30мм, м</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м</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160</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DD611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10</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sidRPr="00040E41">
              <w:rPr>
                <w:color w:val="000000"/>
              </w:rPr>
              <w:t>Труба ПВХ</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DD6113" w:rsidP="00EA0F83">
            <w:pPr>
              <w:spacing w:after="0"/>
              <w:jc w:val="left"/>
              <w:rPr>
                <w:color w:val="000000"/>
              </w:rPr>
            </w:pPr>
            <w:r>
              <w:rPr>
                <w:color w:val="000000"/>
              </w:rPr>
              <w:t>10</w:t>
            </w:r>
            <w:r w:rsidR="00EA0F83">
              <w:rPr>
                <w:color w:val="000000"/>
              </w:rPr>
              <w:t>.</w:t>
            </w:r>
            <w:r w:rsidR="00EA0F83">
              <w:t xml:space="preserve"> </w:t>
            </w:r>
            <w:r w:rsidR="00EA0F83">
              <w:rPr>
                <w:color w:val="000000"/>
              </w:rPr>
              <w:t>Труба ПВХ гофрированная с зондом диаметр</w:t>
            </w:r>
            <w:r w:rsidR="00EA0F83" w:rsidRPr="00040E41">
              <w:rPr>
                <w:color w:val="000000"/>
              </w:rPr>
              <w:t xml:space="preserve"> </w:t>
            </w:r>
            <w:r w:rsidR="00EA0F83">
              <w:rPr>
                <w:color w:val="000000"/>
              </w:rPr>
              <w:t xml:space="preserve">не менее </w:t>
            </w:r>
            <w:r w:rsidR="00EA0F83" w:rsidRPr="00040E41">
              <w:rPr>
                <w:color w:val="000000"/>
              </w:rPr>
              <w:t>32 мм</w:t>
            </w:r>
            <w:r w:rsidR="00EA0F83">
              <w:rPr>
                <w:color w:val="000000"/>
              </w:rPr>
              <w:t xml:space="preserve"> и не более 36мм, м</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м</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100</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DD611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11</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sidRPr="00040E41">
              <w:rPr>
                <w:color w:val="000000"/>
              </w:rPr>
              <w:t>Держатель</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DD6113" w:rsidP="00EA0F83">
            <w:pPr>
              <w:spacing w:after="0"/>
              <w:jc w:val="left"/>
              <w:rPr>
                <w:color w:val="000000"/>
              </w:rPr>
            </w:pPr>
            <w:r w:rsidRPr="00DD6113">
              <w:rPr>
                <w:color w:val="000000"/>
              </w:rPr>
              <w:t>11</w:t>
            </w:r>
            <w:r w:rsidR="00EA0F83">
              <w:rPr>
                <w:color w:val="000000"/>
              </w:rPr>
              <w:t xml:space="preserve">. </w:t>
            </w:r>
            <w:r w:rsidR="00EA0F83" w:rsidRPr="00040E41">
              <w:rPr>
                <w:color w:val="000000"/>
              </w:rPr>
              <w:t>Держатель (клипса) для труб D32мм</w:t>
            </w:r>
            <w:r w:rsidR="00EA0F83">
              <w:rPr>
                <w:color w:val="000000"/>
              </w:rPr>
              <w:t>, совместима с трубой в п.8, шт</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250</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EA0F8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1</w:t>
            </w:r>
            <w:r w:rsidR="00DD6113">
              <w:rPr>
                <w:rFonts w:ascii="Times New Roman" w:hAnsi="Times New Roman" w:cs="Times New Roman"/>
                <w:sz w:val="22"/>
                <w:szCs w:val="22"/>
              </w:rPr>
              <w:t>2</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sidRPr="00040E41">
              <w:rPr>
                <w:color w:val="000000"/>
              </w:rPr>
              <w:t>Кабель связи</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DD6113" w:rsidP="00EA0F83">
            <w:pPr>
              <w:spacing w:after="0"/>
              <w:jc w:val="left"/>
              <w:rPr>
                <w:color w:val="000000"/>
              </w:rPr>
            </w:pPr>
            <w:r>
              <w:rPr>
                <w:color w:val="000000"/>
              </w:rPr>
              <w:t>12</w:t>
            </w:r>
            <w:r w:rsidR="00EA0F83">
              <w:rPr>
                <w:color w:val="000000"/>
              </w:rPr>
              <w:t>.</w:t>
            </w:r>
            <w:r w:rsidR="00EA0F83">
              <w:t xml:space="preserve"> </w:t>
            </w:r>
            <w:r w:rsidR="00EA0F83" w:rsidRPr="00040E41">
              <w:rPr>
                <w:color w:val="000000"/>
              </w:rPr>
              <w:t>Кабель связи витая пара U/UTP, кат.5E 4х2х24A</w:t>
            </w:r>
            <w:r w:rsidR="00EA0F83">
              <w:rPr>
                <w:color w:val="000000"/>
              </w:rPr>
              <w:t>WG solid, PVC, бухта 305м</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4</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EA0F8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1</w:t>
            </w:r>
            <w:r w:rsidR="00DD6113">
              <w:rPr>
                <w:rFonts w:ascii="Times New Roman" w:hAnsi="Times New Roman" w:cs="Times New Roman"/>
                <w:sz w:val="22"/>
                <w:szCs w:val="22"/>
              </w:rPr>
              <w:t>3</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sidRPr="00040E41">
              <w:rPr>
                <w:color w:val="000000"/>
              </w:rPr>
              <w:t>Кабельный органайзер</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DD6113" w:rsidP="00EA0F83">
            <w:pPr>
              <w:spacing w:after="0"/>
              <w:jc w:val="left"/>
              <w:rPr>
                <w:color w:val="000000"/>
              </w:rPr>
            </w:pPr>
            <w:r>
              <w:rPr>
                <w:color w:val="000000"/>
              </w:rPr>
              <w:t>13</w:t>
            </w:r>
            <w:r w:rsidR="00EA0F83">
              <w:rPr>
                <w:color w:val="000000"/>
              </w:rPr>
              <w:t>. Кабельный органайзер</w:t>
            </w:r>
            <w:r w:rsidR="00EA0F83" w:rsidRPr="00261011">
              <w:rPr>
                <w:color w:val="000000"/>
              </w:rPr>
              <w:t xml:space="preserve"> 19", 1U, глубина колец 60мм, металлический, черный</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3</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EA0F8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1</w:t>
            </w:r>
            <w:r w:rsidR="00DD6113">
              <w:rPr>
                <w:rFonts w:ascii="Times New Roman" w:hAnsi="Times New Roman" w:cs="Times New Roman"/>
                <w:sz w:val="22"/>
                <w:szCs w:val="22"/>
              </w:rPr>
              <w:t>4</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sidRPr="00261011">
              <w:rPr>
                <w:color w:val="000000"/>
              </w:rPr>
              <w:t>Коммутационная панель</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893967" w:rsidP="00EA0F83">
            <w:pPr>
              <w:spacing w:after="0"/>
              <w:jc w:val="left"/>
              <w:rPr>
                <w:color w:val="000000"/>
              </w:rPr>
            </w:pPr>
            <w:r>
              <w:rPr>
                <w:color w:val="000000"/>
              </w:rPr>
              <w:t>14</w:t>
            </w:r>
            <w:r w:rsidR="00EA0F83">
              <w:rPr>
                <w:color w:val="000000"/>
              </w:rPr>
              <w:t>. Коммутационная панель</w:t>
            </w:r>
            <w:r w:rsidR="00EA0F83" w:rsidRPr="00261011">
              <w:rPr>
                <w:color w:val="000000"/>
              </w:rPr>
              <w:t xml:space="preserve"> 19", 1U, 24 порта, Кат.5e (Класс D), 100МГц, RJ45/8P8C, 110/KRONE, T568A/B, неэкранированная, с органайзером, черная - гарантия: </w:t>
            </w:r>
            <w:r w:rsidR="00EA0F83">
              <w:rPr>
                <w:color w:val="000000"/>
              </w:rPr>
              <w:t xml:space="preserve">не менее </w:t>
            </w:r>
            <w:r w:rsidR="00EA0F83" w:rsidRPr="00261011">
              <w:rPr>
                <w:color w:val="000000"/>
              </w:rPr>
              <w:t>5 лет</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2</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EA0F8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1</w:t>
            </w:r>
            <w:r w:rsidR="00DD6113">
              <w:rPr>
                <w:rFonts w:ascii="Times New Roman" w:hAnsi="Times New Roman" w:cs="Times New Roman"/>
                <w:sz w:val="22"/>
                <w:szCs w:val="22"/>
              </w:rPr>
              <w:t>5</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Pr>
                <w:color w:val="000000"/>
              </w:rPr>
              <w:t>Коммутатор</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D0781D" w:rsidRDefault="00893967" w:rsidP="00EA0F83">
            <w:pPr>
              <w:spacing w:after="0"/>
              <w:jc w:val="left"/>
              <w:rPr>
                <w:color w:val="000000"/>
              </w:rPr>
            </w:pPr>
            <w:r>
              <w:rPr>
                <w:color w:val="000000"/>
              </w:rPr>
              <w:t>15</w:t>
            </w:r>
            <w:r w:rsidR="00EA0F83">
              <w:rPr>
                <w:color w:val="000000"/>
              </w:rPr>
              <w:t xml:space="preserve">. </w:t>
            </w:r>
            <w:r w:rsidR="00EA0F83" w:rsidRPr="00261011">
              <w:rPr>
                <w:color w:val="000000"/>
              </w:rPr>
              <w:t>Коммутатор D-</w:t>
            </w:r>
            <w:r w:rsidR="00EA0F83">
              <w:rPr>
                <w:color w:val="000000"/>
              </w:rPr>
              <w:t>Link DES-3200-52/C1B</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2</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EA0F8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1</w:t>
            </w:r>
            <w:r w:rsidR="00DD6113">
              <w:rPr>
                <w:rFonts w:ascii="Times New Roman" w:hAnsi="Times New Roman" w:cs="Times New Roman"/>
                <w:sz w:val="22"/>
                <w:szCs w:val="22"/>
              </w:rPr>
              <w:t>6</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sidRPr="00261011">
              <w:rPr>
                <w:color w:val="000000"/>
              </w:rPr>
              <w:t>SFP-модули</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893967" w:rsidP="00EA0F83">
            <w:pPr>
              <w:spacing w:after="0"/>
              <w:jc w:val="left"/>
              <w:rPr>
                <w:color w:val="000000"/>
              </w:rPr>
            </w:pPr>
            <w:r>
              <w:rPr>
                <w:color w:val="000000"/>
              </w:rPr>
              <w:t>16</w:t>
            </w:r>
            <w:r w:rsidR="00EA0F83">
              <w:rPr>
                <w:color w:val="000000"/>
              </w:rPr>
              <w:t>. SFP-модули оптические</w:t>
            </w:r>
            <w:r w:rsidR="00EA0F83" w:rsidRPr="00261011">
              <w:rPr>
                <w:color w:val="000000"/>
              </w:rPr>
              <w:t xml:space="preserve"> DEM-311GT</w:t>
            </w:r>
            <w:r w:rsidR="00EA0F83">
              <w:rPr>
                <w:color w:val="000000"/>
              </w:rPr>
              <w:t xml:space="preserve"> (</w:t>
            </w:r>
            <w:r w:rsidR="00DD6113">
              <w:rPr>
                <w:color w:val="000000"/>
              </w:rPr>
              <w:t>совместим с коммутатором п.15</w:t>
            </w:r>
            <w:r w:rsidR="00EA0F83">
              <w:rPr>
                <w:color w:val="000000"/>
              </w:rPr>
              <w:t>)</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4</w:t>
            </w:r>
          </w:p>
        </w:tc>
      </w:tr>
      <w:tr w:rsidR="00EA0F83" w:rsidRPr="00017D2C"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EA0F8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1</w:t>
            </w:r>
            <w:r w:rsidR="00DD6113">
              <w:rPr>
                <w:rFonts w:ascii="Times New Roman" w:hAnsi="Times New Roman" w:cs="Times New Roman"/>
                <w:sz w:val="22"/>
                <w:szCs w:val="22"/>
              </w:rPr>
              <w:t>7</w:t>
            </w:r>
          </w:p>
        </w:tc>
        <w:tc>
          <w:tcPr>
            <w:tcW w:w="1822" w:type="dxa"/>
            <w:tcBorders>
              <w:top w:val="single" w:sz="4" w:space="0" w:color="auto"/>
              <w:left w:val="single" w:sz="6" w:space="0" w:color="auto"/>
              <w:bottom w:val="single" w:sz="4" w:space="0" w:color="auto"/>
              <w:right w:val="single" w:sz="6" w:space="0" w:color="auto"/>
            </w:tcBorders>
          </w:tcPr>
          <w:p w:rsidR="00EA0F83" w:rsidRPr="008F5705" w:rsidRDefault="00EA0F83" w:rsidP="00EA0F83">
            <w:pPr>
              <w:spacing w:after="0"/>
              <w:jc w:val="left"/>
              <w:rPr>
                <w:color w:val="000000"/>
                <w:lang w:val="en-US"/>
              </w:rPr>
            </w:pPr>
            <w:r>
              <w:rPr>
                <w:color w:val="000000"/>
              </w:rPr>
              <w:t>Оптический кросс 19</w:t>
            </w:r>
            <w:r>
              <w:rPr>
                <w:color w:val="000000"/>
                <w:lang w:val="en-US"/>
              </w:rPr>
              <w:t>”</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017D2C" w:rsidRDefault="00893967" w:rsidP="00780502">
            <w:pPr>
              <w:spacing w:after="0"/>
              <w:jc w:val="left"/>
              <w:rPr>
                <w:color w:val="000000"/>
              </w:rPr>
            </w:pPr>
            <w:r>
              <w:rPr>
                <w:color w:val="000000"/>
              </w:rPr>
              <w:t>17</w:t>
            </w:r>
            <w:r w:rsidR="00EA0F83" w:rsidRPr="00017D2C">
              <w:rPr>
                <w:color w:val="000000"/>
              </w:rPr>
              <w:t xml:space="preserve">. Оптический кросс 19” </w:t>
            </w:r>
            <w:r w:rsidR="00EA0F83" w:rsidRPr="00017D2C">
              <w:rPr>
                <w:color w:val="000000"/>
                <w:lang w:val="en-US"/>
              </w:rPr>
              <w:t>NMF</w:t>
            </w:r>
            <w:r w:rsidR="00EA0F83" w:rsidRPr="00017D2C">
              <w:rPr>
                <w:color w:val="000000"/>
              </w:rPr>
              <w:t>-</w:t>
            </w:r>
            <w:r w:rsidR="00EA0F83" w:rsidRPr="00017D2C">
              <w:rPr>
                <w:color w:val="000000"/>
                <w:lang w:val="en-US"/>
              </w:rPr>
              <w:t>RP</w:t>
            </w:r>
            <w:r w:rsidR="00EA0F83" w:rsidRPr="00017D2C">
              <w:rPr>
                <w:color w:val="000000"/>
              </w:rPr>
              <w:t>16</w:t>
            </w:r>
            <w:r w:rsidR="00EA0F83" w:rsidRPr="00017D2C">
              <w:rPr>
                <w:color w:val="000000"/>
                <w:lang w:val="en-US"/>
              </w:rPr>
              <w:t>SCUS</w:t>
            </w:r>
            <w:r w:rsidR="00EA0F83" w:rsidRPr="00017D2C">
              <w:rPr>
                <w:color w:val="000000"/>
              </w:rPr>
              <w:t>2-</w:t>
            </w:r>
            <w:r w:rsidR="00EA0F83" w:rsidRPr="00017D2C">
              <w:rPr>
                <w:color w:val="000000"/>
                <w:lang w:val="en-US"/>
              </w:rPr>
              <w:t>WS</w:t>
            </w:r>
            <w:r w:rsidR="00EA0F83" w:rsidRPr="00017D2C">
              <w:rPr>
                <w:color w:val="000000"/>
              </w:rPr>
              <w:t>-1</w:t>
            </w:r>
            <w:r w:rsidR="00EA0F83" w:rsidRPr="00017D2C">
              <w:rPr>
                <w:color w:val="000000"/>
                <w:lang w:val="en-US"/>
              </w:rPr>
              <w:t>U</w:t>
            </w:r>
            <w:r w:rsidR="00EA0F83" w:rsidRPr="00017D2C">
              <w:rPr>
                <w:color w:val="000000"/>
              </w:rPr>
              <w:t>-</w:t>
            </w:r>
            <w:r w:rsidR="00EA0F83" w:rsidRPr="00017D2C">
              <w:rPr>
                <w:color w:val="000000"/>
                <w:lang w:val="en-US"/>
              </w:rPr>
              <w:t>GY</w:t>
            </w:r>
            <w:r w:rsidR="00EA0F83" w:rsidRPr="00017D2C">
              <w:rPr>
                <w:color w:val="000000"/>
              </w:rPr>
              <w:t xml:space="preserve"> </w:t>
            </w:r>
            <w:r w:rsidR="00EA0F83">
              <w:rPr>
                <w:color w:val="000000"/>
              </w:rPr>
              <w:t>или эквивалент</w:t>
            </w:r>
            <w:r w:rsidR="00780502">
              <w:rPr>
                <w:color w:val="000000"/>
              </w:rPr>
              <w:t>, количество портов не менее 16</w:t>
            </w:r>
            <w:r w:rsidR="00EA0F83">
              <w:rPr>
                <w:color w:val="000000"/>
              </w:rPr>
              <w:t xml:space="preserve">, тип портов </w:t>
            </w:r>
            <w:r w:rsidR="00EA0F83">
              <w:rPr>
                <w:color w:val="000000"/>
                <w:lang w:val="en-US"/>
              </w:rPr>
              <w:t>SC</w:t>
            </w:r>
            <w:r w:rsidR="00EA0F83" w:rsidRPr="00017D2C">
              <w:rPr>
                <w:color w:val="000000"/>
              </w:rPr>
              <w:t>/</w:t>
            </w:r>
            <w:r w:rsidR="00EA0F83">
              <w:rPr>
                <w:color w:val="000000"/>
                <w:lang w:val="en-US"/>
              </w:rPr>
              <w:t>UPC</w:t>
            </w:r>
            <w:r w:rsidR="00EA0F83">
              <w:rPr>
                <w:color w:val="000000"/>
              </w:rPr>
              <w:t>, количество мест под съемные панели не менее 3, материал сталь</w:t>
            </w:r>
          </w:p>
        </w:tc>
        <w:tc>
          <w:tcPr>
            <w:tcW w:w="1418" w:type="dxa"/>
            <w:tcBorders>
              <w:top w:val="single" w:sz="4" w:space="0" w:color="auto"/>
              <w:left w:val="single" w:sz="6" w:space="0" w:color="auto"/>
              <w:bottom w:val="single" w:sz="4" w:space="0" w:color="auto"/>
              <w:right w:val="single" w:sz="6" w:space="0" w:color="auto"/>
            </w:tcBorders>
          </w:tcPr>
          <w:p w:rsidR="00EA0F83" w:rsidRPr="00017D2C"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017D2C"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1</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EA0F8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1</w:t>
            </w:r>
            <w:r w:rsidR="00DD6113">
              <w:rPr>
                <w:rFonts w:ascii="Times New Roman" w:hAnsi="Times New Roman" w:cs="Times New Roman"/>
                <w:sz w:val="22"/>
                <w:szCs w:val="22"/>
              </w:rPr>
              <w:t>8</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Pr>
                <w:color w:val="000000"/>
              </w:rPr>
              <w:t>Кабель волоконно-оптический</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893967" w:rsidP="00EA0F83">
            <w:pPr>
              <w:spacing w:after="0"/>
              <w:jc w:val="left"/>
              <w:rPr>
                <w:color w:val="000000"/>
              </w:rPr>
            </w:pPr>
            <w:r>
              <w:rPr>
                <w:color w:val="000000"/>
              </w:rPr>
              <w:t>18</w:t>
            </w:r>
            <w:r w:rsidR="00EA0F83">
              <w:rPr>
                <w:color w:val="000000"/>
              </w:rPr>
              <w:t xml:space="preserve">. </w:t>
            </w:r>
            <w:r w:rsidR="00EA0F83" w:rsidRPr="00017D2C">
              <w:rPr>
                <w:color w:val="000000"/>
              </w:rPr>
              <w:t>Кабель волоконно-оптический</w:t>
            </w:r>
            <w:r w:rsidR="00EA0F83">
              <w:rPr>
                <w:color w:val="000000"/>
              </w:rPr>
              <w:t xml:space="preserve"> </w:t>
            </w:r>
            <w:r w:rsidR="00EA0F83" w:rsidRPr="009F5F2D">
              <w:rPr>
                <w:color w:val="000000"/>
              </w:rPr>
              <w:t>NKL-F-008M5I-00C-AQ-F001</w:t>
            </w:r>
            <w:r w:rsidR="00EA0F83">
              <w:rPr>
                <w:color w:val="000000"/>
              </w:rPr>
              <w:t xml:space="preserve"> или эквивалент: совместимость с оптическим кроссом в п.15, не менее </w:t>
            </w:r>
            <w:r w:rsidR="00EA0F83" w:rsidRPr="00017D2C">
              <w:rPr>
                <w:color w:val="000000"/>
              </w:rPr>
              <w:t>8 волокон, многомодовый 50/125</w:t>
            </w:r>
            <w:r w:rsidR="00EA0F83">
              <w:rPr>
                <w:color w:val="000000"/>
              </w:rPr>
              <w:t xml:space="preserve"> </w:t>
            </w:r>
            <w:r w:rsidR="00EA0F83" w:rsidRPr="00017D2C">
              <w:rPr>
                <w:color w:val="000000"/>
              </w:rPr>
              <w:t>мкм, стандарта ОМ</w:t>
            </w:r>
            <w:r w:rsidR="00EA0F83" w:rsidRPr="009F5F2D">
              <w:rPr>
                <w:color w:val="000000"/>
              </w:rPr>
              <w:t>3</w:t>
            </w:r>
            <w:r w:rsidR="00EA0F83" w:rsidRPr="00017D2C">
              <w:rPr>
                <w:color w:val="000000"/>
              </w:rPr>
              <w:t>, внутренний, распределительный, с плотным буфер</w:t>
            </w:r>
            <w:r w:rsidR="00EA0F83">
              <w:rPr>
                <w:color w:val="000000"/>
              </w:rPr>
              <w:t xml:space="preserve">ом, </w:t>
            </w:r>
            <w:r w:rsidR="00EA0F83" w:rsidRPr="009F5F2D">
              <w:rPr>
                <w:color w:val="000000"/>
              </w:rPr>
              <w:t>LSZH нг(B)-HFLTx, аква</w:t>
            </w:r>
            <w:r w:rsidR="00EA0F83">
              <w:rPr>
                <w:color w:val="000000"/>
              </w:rPr>
              <w:t xml:space="preserve">, </w:t>
            </w:r>
            <w:r w:rsidR="00EA0F83" w:rsidRPr="00017D2C">
              <w:rPr>
                <w:color w:val="000000"/>
              </w:rPr>
              <w:t xml:space="preserve"> гарантия: </w:t>
            </w:r>
            <w:r w:rsidR="00EA0F83">
              <w:rPr>
                <w:color w:val="000000"/>
              </w:rPr>
              <w:t xml:space="preserve">не менее </w:t>
            </w:r>
            <w:r w:rsidR="00EA0F83" w:rsidRPr="00017D2C">
              <w:rPr>
                <w:color w:val="000000"/>
              </w:rPr>
              <w:t>5 лет</w:t>
            </w:r>
            <w:r w:rsidR="00EA0F83">
              <w:rPr>
                <w:color w:val="000000"/>
              </w:rPr>
              <w:t>,</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м</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80</w:t>
            </w:r>
          </w:p>
        </w:tc>
      </w:tr>
      <w:tr w:rsidR="00EA0F83" w:rsidRPr="00B87F01"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EA0F83" w:rsidRDefault="00EA0F83"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1</w:t>
            </w:r>
            <w:r w:rsidR="00DD6113">
              <w:rPr>
                <w:rFonts w:ascii="Times New Roman" w:hAnsi="Times New Roman" w:cs="Times New Roman"/>
                <w:sz w:val="22"/>
                <w:szCs w:val="22"/>
              </w:rPr>
              <w:t>9</w:t>
            </w:r>
          </w:p>
        </w:tc>
        <w:tc>
          <w:tcPr>
            <w:tcW w:w="1822" w:type="dxa"/>
            <w:tcBorders>
              <w:top w:val="single" w:sz="4" w:space="0" w:color="auto"/>
              <w:left w:val="single" w:sz="6" w:space="0" w:color="auto"/>
              <w:bottom w:val="single" w:sz="4" w:space="0" w:color="auto"/>
              <w:right w:val="single" w:sz="6" w:space="0" w:color="auto"/>
            </w:tcBorders>
          </w:tcPr>
          <w:p w:rsidR="00EA0F83" w:rsidRDefault="00EA0F83" w:rsidP="00EA0F83">
            <w:pPr>
              <w:spacing w:after="0"/>
              <w:jc w:val="left"/>
              <w:rPr>
                <w:color w:val="000000"/>
              </w:rPr>
            </w:pPr>
            <w:r>
              <w:rPr>
                <w:color w:val="000000"/>
              </w:rPr>
              <w:t>Крепеж</w:t>
            </w:r>
          </w:p>
        </w:tc>
        <w:tc>
          <w:tcPr>
            <w:tcW w:w="7172" w:type="dxa"/>
            <w:gridSpan w:val="2"/>
            <w:tcBorders>
              <w:top w:val="single" w:sz="4" w:space="0" w:color="auto"/>
              <w:left w:val="single" w:sz="6" w:space="0" w:color="auto"/>
              <w:bottom w:val="single" w:sz="4" w:space="0" w:color="auto"/>
              <w:right w:val="single" w:sz="6" w:space="0" w:color="auto"/>
            </w:tcBorders>
          </w:tcPr>
          <w:p w:rsidR="00EA0F83" w:rsidRPr="005C094B" w:rsidRDefault="00893967" w:rsidP="00EA0F83">
            <w:pPr>
              <w:spacing w:after="0"/>
              <w:jc w:val="left"/>
              <w:rPr>
                <w:color w:val="000000"/>
              </w:rPr>
            </w:pPr>
            <w:r>
              <w:rPr>
                <w:color w:val="000000"/>
              </w:rPr>
              <w:t>19</w:t>
            </w:r>
            <w:r w:rsidR="00EA0F83">
              <w:rPr>
                <w:color w:val="000000"/>
              </w:rPr>
              <w:t>. Крепежный элемент : дюбель/саморез для кабель канала и держателей, совместимы с п.7, 9</w:t>
            </w:r>
          </w:p>
        </w:tc>
        <w:tc>
          <w:tcPr>
            <w:tcW w:w="1418"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EA0F83" w:rsidRPr="00B87F01" w:rsidRDefault="00EA0F83"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700</w:t>
            </w:r>
          </w:p>
        </w:tc>
      </w:tr>
      <w:tr w:rsidR="00DD6113" w:rsidRPr="00893967"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DD6113" w:rsidRDefault="00893967"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20</w:t>
            </w:r>
          </w:p>
        </w:tc>
        <w:tc>
          <w:tcPr>
            <w:tcW w:w="1822" w:type="dxa"/>
            <w:tcBorders>
              <w:top w:val="single" w:sz="4" w:space="0" w:color="auto"/>
              <w:left w:val="single" w:sz="6" w:space="0" w:color="auto"/>
              <w:bottom w:val="single" w:sz="4" w:space="0" w:color="auto"/>
              <w:right w:val="single" w:sz="6" w:space="0" w:color="auto"/>
            </w:tcBorders>
          </w:tcPr>
          <w:p w:rsidR="00DD6113" w:rsidRPr="00893967" w:rsidRDefault="00893967" w:rsidP="00EA0F83">
            <w:pPr>
              <w:spacing w:after="0"/>
              <w:jc w:val="left"/>
              <w:rPr>
                <w:color w:val="000000"/>
                <w:lang w:val="en-US"/>
              </w:rPr>
            </w:pPr>
            <w:r>
              <w:rPr>
                <w:color w:val="000000"/>
              </w:rPr>
              <w:t xml:space="preserve">Кабель </w:t>
            </w:r>
            <w:r>
              <w:rPr>
                <w:color w:val="000000"/>
                <w:lang w:val="en-US"/>
              </w:rPr>
              <w:t>HDMI</w:t>
            </w:r>
          </w:p>
        </w:tc>
        <w:tc>
          <w:tcPr>
            <w:tcW w:w="7172" w:type="dxa"/>
            <w:gridSpan w:val="2"/>
            <w:tcBorders>
              <w:top w:val="single" w:sz="4" w:space="0" w:color="auto"/>
              <w:left w:val="single" w:sz="6" w:space="0" w:color="auto"/>
              <w:bottom w:val="single" w:sz="4" w:space="0" w:color="auto"/>
              <w:right w:val="single" w:sz="6" w:space="0" w:color="auto"/>
            </w:tcBorders>
          </w:tcPr>
          <w:p w:rsidR="00893967" w:rsidRPr="00893967" w:rsidRDefault="00893967" w:rsidP="00EA0F83">
            <w:pPr>
              <w:spacing w:after="0"/>
              <w:jc w:val="left"/>
              <w:rPr>
                <w:color w:val="000000"/>
              </w:rPr>
            </w:pPr>
            <w:r w:rsidRPr="00893967">
              <w:rPr>
                <w:color w:val="000000"/>
              </w:rPr>
              <w:t xml:space="preserve">20. </w:t>
            </w:r>
            <w:r>
              <w:rPr>
                <w:color w:val="000000"/>
              </w:rPr>
              <w:t>Цифровой</w:t>
            </w:r>
            <w:r w:rsidRPr="00893967">
              <w:rPr>
                <w:color w:val="000000"/>
              </w:rPr>
              <w:t xml:space="preserve"> </w:t>
            </w:r>
            <w:r>
              <w:rPr>
                <w:color w:val="000000"/>
              </w:rPr>
              <w:t>видеокабель</w:t>
            </w:r>
            <w:r w:rsidRPr="00893967">
              <w:rPr>
                <w:color w:val="000000"/>
              </w:rPr>
              <w:t xml:space="preserve"> </w:t>
            </w:r>
            <w:r>
              <w:rPr>
                <w:color w:val="000000"/>
                <w:lang w:val="en-US"/>
              </w:rPr>
              <w:t>HDMI</w:t>
            </w:r>
            <w:r w:rsidRPr="00893967">
              <w:rPr>
                <w:color w:val="000000"/>
              </w:rPr>
              <w:t xml:space="preserve">, </w:t>
            </w:r>
            <w:r>
              <w:rPr>
                <w:color w:val="000000"/>
              </w:rPr>
              <w:t>разъёмы</w:t>
            </w:r>
            <w:r w:rsidRPr="00893967">
              <w:rPr>
                <w:color w:val="000000"/>
              </w:rPr>
              <w:t xml:space="preserve"> – </w:t>
            </w:r>
            <w:r>
              <w:rPr>
                <w:color w:val="000000"/>
                <w:lang w:val="en-US"/>
              </w:rPr>
              <w:t>HDMI</w:t>
            </w:r>
            <w:r w:rsidRPr="00893967">
              <w:rPr>
                <w:color w:val="000000"/>
              </w:rPr>
              <w:t xml:space="preserve"> 19</w:t>
            </w:r>
            <w:r>
              <w:rPr>
                <w:color w:val="000000"/>
                <w:lang w:val="en-US"/>
              </w:rPr>
              <w:t>M</w:t>
            </w:r>
            <w:r w:rsidRPr="00893967">
              <w:rPr>
                <w:color w:val="000000"/>
              </w:rPr>
              <w:t xml:space="preserve">, </w:t>
            </w:r>
            <w:r>
              <w:rPr>
                <w:color w:val="000000"/>
              </w:rPr>
              <w:t>поддержка</w:t>
            </w:r>
            <w:r w:rsidRPr="00893967">
              <w:rPr>
                <w:color w:val="000000"/>
              </w:rPr>
              <w:t xml:space="preserve"> </w:t>
            </w:r>
            <w:r>
              <w:rPr>
                <w:color w:val="000000"/>
                <w:lang w:val="en-US"/>
              </w:rPr>
              <w:t>HDMI</w:t>
            </w:r>
            <w:r w:rsidRPr="00893967">
              <w:rPr>
                <w:color w:val="000000"/>
              </w:rPr>
              <w:t xml:space="preserve"> 1.4, </w:t>
            </w:r>
            <w:r>
              <w:rPr>
                <w:color w:val="000000"/>
              </w:rPr>
              <w:t>поддержка</w:t>
            </w:r>
            <w:r w:rsidRPr="00893967">
              <w:rPr>
                <w:color w:val="000000"/>
              </w:rPr>
              <w:t xml:space="preserve"> </w:t>
            </w:r>
            <w:r>
              <w:rPr>
                <w:color w:val="000000"/>
                <w:lang w:val="en-US"/>
              </w:rPr>
              <w:t>HDMI</w:t>
            </w:r>
            <w:r w:rsidRPr="00893967">
              <w:rPr>
                <w:color w:val="000000"/>
              </w:rPr>
              <w:t xml:space="preserve"> 2.0</w:t>
            </w:r>
            <w:r>
              <w:rPr>
                <w:color w:val="000000"/>
              </w:rPr>
              <w:t>, ферритовые фильтры, длина – 5 метров</w:t>
            </w:r>
          </w:p>
        </w:tc>
        <w:tc>
          <w:tcPr>
            <w:tcW w:w="1418" w:type="dxa"/>
            <w:tcBorders>
              <w:top w:val="single" w:sz="4" w:space="0" w:color="auto"/>
              <w:left w:val="single" w:sz="6" w:space="0" w:color="auto"/>
              <w:bottom w:val="single" w:sz="4" w:space="0" w:color="auto"/>
              <w:right w:val="single" w:sz="6" w:space="0" w:color="auto"/>
            </w:tcBorders>
          </w:tcPr>
          <w:p w:rsidR="00DD6113" w:rsidRPr="00893967" w:rsidRDefault="00C52136"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DD6113" w:rsidRPr="00893967" w:rsidRDefault="00C52136"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4</w:t>
            </w:r>
          </w:p>
        </w:tc>
      </w:tr>
      <w:tr w:rsidR="00DD6113" w:rsidRPr="00893967"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DD6113" w:rsidRPr="00893967" w:rsidRDefault="00C52136"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21</w:t>
            </w:r>
          </w:p>
        </w:tc>
        <w:tc>
          <w:tcPr>
            <w:tcW w:w="1822" w:type="dxa"/>
            <w:tcBorders>
              <w:top w:val="single" w:sz="4" w:space="0" w:color="auto"/>
              <w:left w:val="single" w:sz="6" w:space="0" w:color="auto"/>
              <w:bottom w:val="single" w:sz="4" w:space="0" w:color="auto"/>
              <w:right w:val="single" w:sz="6" w:space="0" w:color="auto"/>
            </w:tcBorders>
          </w:tcPr>
          <w:p w:rsidR="00DD6113" w:rsidRPr="00893967" w:rsidRDefault="00C52136" w:rsidP="00EA0F83">
            <w:pPr>
              <w:spacing w:after="0"/>
              <w:jc w:val="left"/>
              <w:rPr>
                <w:color w:val="000000"/>
              </w:rPr>
            </w:pPr>
            <w:r>
              <w:rPr>
                <w:color w:val="000000"/>
              </w:rPr>
              <w:t xml:space="preserve">Кабель </w:t>
            </w:r>
            <w:r>
              <w:rPr>
                <w:color w:val="000000"/>
                <w:lang w:val="en-US"/>
              </w:rPr>
              <w:t>HDMI</w:t>
            </w:r>
          </w:p>
        </w:tc>
        <w:tc>
          <w:tcPr>
            <w:tcW w:w="7172" w:type="dxa"/>
            <w:gridSpan w:val="2"/>
            <w:tcBorders>
              <w:top w:val="single" w:sz="4" w:space="0" w:color="auto"/>
              <w:left w:val="single" w:sz="6" w:space="0" w:color="auto"/>
              <w:bottom w:val="single" w:sz="4" w:space="0" w:color="auto"/>
              <w:right w:val="single" w:sz="6" w:space="0" w:color="auto"/>
            </w:tcBorders>
          </w:tcPr>
          <w:p w:rsidR="00DD6113" w:rsidRPr="00893967" w:rsidRDefault="00C52136" w:rsidP="00EA0F83">
            <w:pPr>
              <w:spacing w:after="0"/>
              <w:jc w:val="left"/>
              <w:rPr>
                <w:color w:val="000000"/>
              </w:rPr>
            </w:pPr>
            <w:r>
              <w:rPr>
                <w:color w:val="000000"/>
              </w:rPr>
              <w:t>21. Цифровой</w:t>
            </w:r>
            <w:r w:rsidRPr="00893967">
              <w:rPr>
                <w:color w:val="000000"/>
              </w:rPr>
              <w:t xml:space="preserve"> </w:t>
            </w:r>
            <w:r>
              <w:rPr>
                <w:color w:val="000000"/>
              </w:rPr>
              <w:t>видеокабель</w:t>
            </w:r>
            <w:r w:rsidRPr="00893967">
              <w:rPr>
                <w:color w:val="000000"/>
              </w:rPr>
              <w:t xml:space="preserve"> </w:t>
            </w:r>
            <w:r>
              <w:rPr>
                <w:color w:val="000000"/>
                <w:lang w:val="en-US"/>
              </w:rPr>
              <w:t>HDMI</w:t>
            </w:r>
            <w:r w:rsidRPr="00893967">
              <w:rPr>
                <w:color w:val="000000"/>
              </w:rPr>
              <w:t xml:space="preserve">, </w:t>
            </w:r>
            <w:r>
              <w:rPr>
                <w:color w:val="000000"/>
              </w:rPr>
              <w:t>разъёмы</w:t>
            </w:r>
            <w:r w:rsidRPr="00893967">
              <w:rPr>
                <w:color w:val="000000"/>
              </w:rPr>
              <w:t xml:space="preserve"> – </w:t>
            </w:r>
            <w:r>
              <w:rPr>
                <w:color w:val="000000"/>
                <w:lang w:val="en-US"/>
              </w:rPr>
              <w:t>HDMI</w:t>
            </w:r>
            <w:r w:rsidRPr="00893967">
              <w:rPr>
                <w:color w:val="000000"/>
              </w:rPr>
              <w:t xml:space="preserve"> 19</w:t>
            </w:r>
            <w:r>
              <w:rPr>
                <w:color w:val="000000"/>
                <w:lang w:val="en-US"/>
              </w:rPr>
              <w:t>M</w:t>
            </w:r>
            <w:r w:rsidRPr="00893967">
              <w:rPr>
                <w:color w:val="000000"/>
              </w:rPr>
              <w:t xml:space="preserve">, </w:t>
            </w:r>
            <w:r>
              <w:rPr>
                <w:color w:val="000000"/>
              </w:rPr>
              <w:t>поддержка</w:t>
            </w:r>
            <w:r w:rsidRPr="00893967">
              <w:rPr>
                <w:color w:val="000000"/>
              </w:rPr>
              <w:t xml:space="preserve"> </w:t>
            </w:r>
            <w:r>
              <w:rPr>
                <w:color w:val="000000"/>
                <w:lang w:val="en-US"/>
              </w:rPr>
              <w:t>HDMI</w:t>
            </w:r>
            <w:r w:rsidRPr="00893967">
              <w:rPr>
                <w:color w:val="000000"/>
              </w:rPr>
              <w:t xml:space="preserve"> 1.4, </w:t>
            </w:r>
            <w:r>
              <w:rPr>
                <w:color w:val="000000"/>
              </w:rPr>
              <w:t>поддержка</w:t>
            </w:r>
            <w:r w:rsidRPr="00893967">
              <w:rPr>
                <w:color w:val="000000"/>
              </w:rPr>
              <w:t xml:space="preserve"> </w:t>
            </w:r>
            <w:r>
              <w:rPr>
                <w:color w:val="000000"/>
                <w:lang w:val="en-US"/>
              </w:rPr>
              <w:t>HDMI</w:t>
            </w:r>
            <w:r w:rsidRPr="00893967">
              <w:rPr>
                <w:color w:val="000000"/>
              </w:rPr>
              <w:t xml:space="preserve"> 2.0</w:t>
            </w:r>
            <w:r w:rsidR="00854EC5">
              <w:rPr>
                <w:color w:val="000000"/>
              </w:rPr>
              <w:t>, ферритовые фильтры, длина – 20</w:t>
            </w:r>
            <w:r>
              <w:rPr>
                <w:color w:val="000000"/>
              </w:rPr>
              <w:t xml:space="preserve"> метров</w:t>
            </w:r>
          </w:p>
        </w:tc>
        <w:tc>
          <w:tcPr>
            <w:tcW w:w="1418" w:type="dxa"/>
            <w:tcBorders>
              <w:top w:val="single" w:sz="4" w:space="0" w:color="auto"/>
              <w:left w:val="single" w:sz="6" w:space="0" w:color="auto"/>
              <w:bottom w:val="single" w:sz="4" w:space="0" w:color="auto"/>
              <w:right w:val="single" w:sz="6" w:space="0" w:color="auto"/>
            </w:tcBorders>
          </w:tcPr>
          <w:p w:rsidR="00DD6113" w:rsidRPr="00893967" w:rsidRDefault="00854EC5"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DD6113" w:rsidRPr="00893967" w:rsidRDefault="00854EC5"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1</w:t>
            </w:r>
          </w:p>
        </w:tc>
      </w:tr>
      <w:tr w:rsidR="00DD6113" w:rsidRPr="00893967" w:rsidTr="005C094B">
        <w:trPr>
          <w:cantSplit/>
          <w:trHeight w:val="240"/>
        </w:trPr>
        <w:tc>
          <w:tcPr>
            <w:tcW w:w="637" w:type="dxa"/>
            <w:tcBorders>
              <w:top w:val="single" w:sz="4" w:space="0" w:color="auto"/>
              <w:left w:val="single" w:sz="6" w:space="0" w:color="auto"/>
              <w:bottom w:val="single" w:sz="4" w:space="0" w:color="auto"/>
              <w:right w:val="single" w:sz="6" w:space="0" w:color="auto"/>
            </w:tcBorders>
            <w:vAlign w:val="center"/>
          </w:tcPr>
          <w:p w:rsidR="00DD6113" w:rsidRPr="00893967" w:rsidRDefault="00854EC5" w:rsidP="00EA0F83">
            <w:pPr>
              <w:pStyle w:val="ConsPlusCell"/>
              <w:ind w:left="142"/>
              <w:rPr>
                <w:rFonts w:ascii="Times New Roman" w:hAnsi="Times New Roman" w:cs="Times New Roman"/>
                <w:sz w:val="22"/>
                <w:szCs w:val="22"/>
              </w:rPr>
            </w:pPr>
            <w:r>
              <w:rPr>
                <w:rFonts w:ascii="Times New Roman" w:hAnsi="Times New Roman" w:cs="Times New Roman"/>
                <w:sz w:val="22"/>
                <w:szCs w:val="22"/>
              </w:rPr>
              <w:t>22</w:t>
            </w:r>
          </w:p>
        </w:tc>
        <w:tc>
          <w:tcPr>
            <w:tcW w:w="1822" w:type="dxa"/>
            <w:tcBorders>
              <w:top w:val="single" w:sz="4" w:space="0" w:color="auto"/>
              <w:left w:val="single" w:sz="6" w:space="0" w:color="auto"/>
              <w:bottom w:val="single" w:sz="4" w:space="0" w:color="auto"/>
              <w:right w:val="single" w:sz="6" w:space="0" w:color="auto"/>
            </w:tcBorders>
          </w:tcPr>
          <w:p w:rsidR="00DD6113" w:rsidRPr="00854EC5" w:rsidRDefault="00854EC5" w:rsidP="00EA0F83">
            <w:pPr>
              <w:spacing w:after="0"/>
              <w:jc w:val="left"/>
              <w:rPr>
                <w:color w:val="000000"/>
                <w:lang w:val="en-US"/>
              </w:rPr>
            </w:pPr>
            <w:r>
              <w:rPr>
                <w:color w:val="000000"/>
              </w:rPr>
              <w:t xml:space="preserve">Коммутатор </w:t>
            </w:r>
            <w:r>
              <w:rPr>
                <w:color w:val="000000"/>
                <w:lang w:val="en-US"/>
              </w:rPr>
              <w:t>HDMI</w:t>
            </w:r>
          </w:p>
        </w:tc>
        <w:tc>
          <w:tcPr>
            <w:tcW w:w="7172" w:type="dxa"/>
            <w:gridSpan w:val="2"/>
            <w:tcBorders>
              <w:top w:val="single" w:sz="4" w:space="0" w:color="auto"/>
              <w:left w:val="single" w:sz="6" w:space="0" w:color="auto"/>
              <w:bottom w:val="single" w:sz="4" w:space="0" w:color="auto"/>
              <w:right w:val="single" w:sz="6" w:space="0" w:color="auto"/>
            </w:tcBorders>
          </w:tcPr>
          <w:p w:rsidR="00D43215" w:rsidRDefault="00854EC5" w:rsidP="00D43215">
            <w:pPr>
              <w:spacing w:after="0"/>
              <w:jc w:val="left"/>
              <w:rPr>
                <w:color w:val="000000"/>
              </w:rPr>
            </w:pPr>
            <w:r w:rsidRPr="00D43215">
              <w:rPr>
                <w:color w:val="000000"/>
              </w:rPr>
              <w:t xml:space="preserve">22. </w:t>
            </w:r>
            <w:r w:rsidR="002C649C" w:rsidRPr="002C649C">
              <w:rPr>
                <w:color w:val="000000"/>
              </w:rPr>
              <w:t>Коммутатор</w:t>
            </w:r>
            <w:r w:rsidR="002C649C" w:rsidRPr="00D43215">
              <w:rPr>
                <w:color w:val="000000"/>
              </w:rPr>
              <w:t xml:space="preserve"> </w:t>
            </w:r>
            <w:r w:rsidR="00FA59B2">
              <w:rPr>
                <w:color w:val="000000"/>
                <w:lang w:val="en-US"/>
              </w:rPr>
              <w:t>Kramer</w:t>
            </w:r>
            <w:r w:rsidR="00FA59B2" w:rsidRPr="00D43215">
              <w:rPr>
                <w:color w:val="000000"/>
              </w:rPr>
              <w:t xml:space="preserve"> </w:t>
            </w:r>
            <w:r w:rsidR="00FA59B2" w:rsidRPr="00D43215">
              <w:rPr>
                <w:color w:val="000000"/>
                <w:lang w:val="en-US"/>
              </w:rPr>
              <w:t>VS</w:t>
            </w:r>
            <w:r w:rsidR="00FA59B2" w:rsidRPr="00D43215">
              <w:rPr>
                <w:color w:val="000000"/>
              </w:rPr>
              <w:t>-81</w:t>
            </w:r>
            <w:r w:rsidR="00FA59B2" w:rsidRPr="00D43215">
              <w:rPr>
                <w:color w:val="000000"/>
                <w:lang w:val="en-US"/>
              </w:rPr>
              <w:t>H</w:t>
            </w:r>
            <w:r w:rsidR="00FA59B2" w:rsidRPr="00D43215">
              <w:rPr>
                <w:color w:val="000000"/>
              </w:rPr>
              <w:t xml:space="preserve"> </w:t>
            </w:r>
            <w:r w:rsidR="00D43215">
              <w:rPr>
                <w:color w:val="000000"/>
              </w:rPr>
              <w:t>или</w:t>
            </w:r>
            <w:r w:rsidR="00D43215" w:rsidRPr="00D43215">
              <w:rPr>
                <w:color w:val="000000"/>
              </w:rPr>
              <w:t xml:space="preserve"> </w:t>
            </w:r>
            <w:r w:rsidR="00D43215">
              <w:rPr>
                <w:color w:val="000000"/>
              </w:rPr>
              <w:t>эквивалент:</w:t>
            </w:r>
          </w:p>
          <w:p w:rsidR="00D43215" w:rsidRDefault="00D43215" w:rsidP="00D43215">
            <w:pPr>
              <w:spacing w:after="0"/>
              <w:jc w:val="left"/>
              <w:rPr>
                <w:color w:val="000000"/>
              </w:rPr>
            </w:pPr>
            <w:r>
              <w:rPr>
                <w:color w:val="000000"/>
              </w:rPr>
              <w:t>22.1 в</w:t>
            </w:r>
            <w:r w:rsidRPr="00D43215">
              <w:rPr>
                <w:color w:val="000000"/>
              </w:rPr>
              <w:t xml:space="preserve">ходы </w:t>
            </w:r>
            <w:r>
              <w:rPr>
                <w:color w:val="000000"/>
              </w:rPr>
              <w:t xml:space="preserve">– </w:t>
            </w:r>
            <w:r w:rsidRPr="00D43215">
              <w:rPr>
                <w:color w:val="000000"/>
                <w:lang w:val="en-US"/>
              </w:rPr>
              <w:t>HDMI</w:t>
            </w:r>
            <w:r w:rsidRPr="00D43215">
              <w:rPr>
                <w:color w:val="000000"/>
              </w:rPr>
              <w:t xml:space="preserve"> (8 вх.), разъемы </w:t>
            </w:r>
            <w:r w:rsidRPr="00D43215">
              <w:rPr>
                <w:color w:val="000000"/>
                <w:lang w:val="en-US"/>
              </w:rPr>
              <w:t>HDMI</w:t>
            </w:r>
            <w:r>
              <w:rPr>
                <w:color w:val="000000"/>
              </w:rPr>
              <w:t>;</w:t>
            </w:r>
          </w:p>
          <w:p w:rsidR="00D43215" w:rsidRDefault="00D43215" w:rsidP="00D43215">
            <w:pPr>
              <w:spacing w:after="0"/>
              <w:jc w:val="left"/>
              <w:rPr>
                <w:color w:val="000000"/>
              </w:rPr>
            </w:pPr>
            <w:r>
              <w:rPr>
                <w:color w:val="000000"/>
              </w:rPr>
              <w:t>22.2 в</w:t>
            </w:r>
            <w:r w:rsidRPr="00D43215">
              <w:rPr>
                <w:color w:val="000000"/>
              </w:rPr>
              <w:t xml:space="preserve">ыходы </w:t>
            </w:r>
            <w:r>
              <w:rPr>
                <w:color w:val="000000"/>
              </w:rPr>
              <w:t xml:space="preserve">– </w:t>
            </w:r>
            <w:r w:rsidRPr="00D43215">
              <w:rPr>
                <w:color w:val="000000"/>
                <w:lang w:val="en-US"/>
              </w:rPr>
              <w:t>HDMI</w:t>
            </w:r>
            <w:r w:rsidRPr="00D43215">
              <w:rPr>
                <w:color w:val="000000"/>
              </w:rPr>
              <w:t xml:space="preserve"> (1 вых.), разъем </w:t>
            </w:r>
            <w:r w:rsidRPr="00D43215">
              <w:rPr>
                <w:color w:val="000000"/>
                <w:lang w:val="en-US"/>
              </w:rPr>
              <w:t>HDMI</w:t>
            </w:r>
            <w:r>
              <w:rPr>
                <w:color w:val="000000"/>
              </w:rPr>
              <w:t>;</w:t>
            </w:r>
          </w:p>
          <w:p w:rsidR="00D43215" w:rsidRDefault="00D43215" w:rsidP="00D43215">
            <w:pPr>
              <w:spacing w:after="0"/>
              <w:jc w:val="left"/>
              <w:rPr>
                <w:color w:val="000000"/>
              </w:rPr>
            </w:pPr>
            <w:r>
              <w:rPr>
                <w:color w:val="000000"/>
              </w:rPr>
              <w:t>22.3 с</w:t>
            </w:r>
            <w:r w:rsidRPr="00D43215">
              <w:rPr>
                <w:color w:val="000000"/>
              </w:rPr>
              <w:t xml:space="preserve">корость передачи данных </w:t>
            </w:r>
            <w:r>
              <w:rPr>
                <w:color w:val="000000"/>
              </w:rPr>
              <w:t>– до</w:t>
            </w:r>
            <w:r w:rsidRPr="00D43215">
              <w:rPr>
                <w:color w:val="000000"/>
              </w:rPr>
              <w:t xml:space="preserve"> 2,25 Гбит/с на графический канал</w:t>
            </w:r>
            <w:r>
              <w:rPr>
                <w:color w:val="000000"/>
              </w:rPr>
              <w:t>;</w:t>
            </w:r>
          </w:p>
          <w:p w:rsidR="00D43215" w:rsidRDefault="00D43215" w:rsidP="00D43215">
            <w:pPr>
              <w:spacing w:after="0"/>
              <w:jc w:val="left"/>
              <w:rPr>
                <w:color w:val="000000"/>
              </w:rPr>
            </w:pPr>
            <w:r>
              <w:rPr>
                <w:color w:val="000000"/>
              </w:rPr>
              <w:t>22.4 р</w:t>
            </w:r>
            <w:r w:rsidRPr="00D43215">
              <w:rPr>
                <w:color w:val="000000"/>
              </w:rPr>
              <w:t xml:space="preserve">азрешение </w:t>
            </w:r>
            <w:r>
              <w:rPr>
                <w:color w:val="000000"/>
              </w:rPr>
              <w:t xml:space="preserve">– </w:t>
            </w:r>
            <w:r w:rsidRPr="00D43215">
              <w:rPr>
                <w:color w:val="000000"/>
              </w:rPr>
              <w:t>до 1600х1200 или 1080p, 60 Гц</w:t>
            </w:r>
            <w:r>
              <w:rPr>
                <w:color w:val="000000"/>
              </w:rPr>
              <w:t>;</w:t>
            </w:r>
          </w:p>
          <w:p w:rsidR="00DD6113" w:rsidRDefault="00D43215" w:rsidP="00D43215">
            <w:pPr>
              <w:spacing w:after="0"/>
              <w:jc w:val="left"/>
              <w:rPr>
                <w:color w:val="000000"/>
              </w:rPr>
            </w:pPr>
            <w:r>
              <w:rPr>
                <w:color w:val="000000"/>
              </w:rPr>
              <w:t>22.5 у</w:t>
            </w:r>
            <w:r w:rsidRPr="00D43215">
              <w:rPr>
                <w:color w:val="000000"/>
              </w:rPr>
              <w:t xml:space="preserve">правление </w:t>
            </w:r>
            <w:r>
              <w:rPr>
                <w:color w:val="000000"/>
              </w:rPr>
              <w:t>– к</w:t>
            </w:r>
            <w:r w:rsidRPr="00D43215">
              <w:rPr>
                <w:color w:val="000000"/>
              </w:rPr>
              <w:t>нопками передней панели, через RS-232, Ethernet, с ИК-пульта</w:t>
            </w:r>
            <w:r>
              <w:rPr>
                <w:color w:val="000000"/>
              </w:rPr>
              <w:t>;</w:t>
            </w:r>
          </w:p>
          <w:p w:rsidR="00D43215" w:rsidRDefault="00D43215" w:rsidP="00D43215">
            <w:pPr>
              <w:spacing w:after="0"/>
              <w:jc w:val="left"/>
              <w:rPr>
                <w:color w:val="000000"/>
              </w:rPr>
            </w:pPr>
            <w:r>
              <w:rPr>
                <w:color w:val="000000"/>
              </w:rPr>
              <w:t>22.6 с</w:t>
            </w:r>
            <w:r w:rsidRPr="00D43215">
              <w:rPr>
                <w:color w:val="000000"/>
              </w:rPr>
              <w:t xml:space="preserve">тандарты </w:t>
            </w:r>
            <w:r>
              <w:rPr>
                <w:color w:val="000000"/>
              </w:rPr>
              <w:t xml:space="preserve">– </w:t>
            </w:r>
            <w:r w:rsidRPr="00D43215">
              <w:rPr>
                <w:color w:val="000000"/>
              </w:rPr>
              <w:t>HDMI версий 1.0, 1.1, 1.2, 1.3, 1.4, HDCP</w:t>
            </w:r>
            <w:r>
              <w:rPr>
                <w:color w:val="000000"/>
              </w:rPr>
              <w:t>;</w:t>
            </w:r>
          </w:p>
          <w:p w:rsidR="00D43215" w:rsidRPr="00D43215" w:rsidRDefault="00D43215" w:rsidP="00D43215">
            <w:pPr>
              <w:spacing w:after="0"/>
              <w:jc w:val="left"/>
              <w:rPr>
                <w:color w:val="000000"/>
              </w:rPr>
            </w:pPr>
            <w:r>
              <w:rPr>
                <w:color w:val="000000"/>
              </w:rPr>
              <w:t xml:space="preserve">22.7 корпус – </w:t>
            </w:r>
            <w:r w:rsidRPr="00D43215">
              <w:rPr>
                <w:color w:val="000000"/>
              </w:rPr>
              <w:t>стандартный типоразмер корпуса для 19-дюймовой стойки, высота 1U (со съемными "ушами")</w:t>
            </w:r>
          </w:p>
        </w:tc>
        <w:tc>
          <w:tcPr>
            <w:tcW w:w="1418" w:type="dxa"/>
            <w:tcBorders>
              <w:top w:val="single" w:sz="4" w:space="0" w:color="auto"/>
              <w:left w:val="single" w:sz="6" w:space="0" w:color="auto"/>
              <w:bottom w:val="single" w:sz="4" w:space="0" w:color="auto"/>
              <w:right w:val="single" w:sz="6" w:space="0" w:color="auto"/>
            </w:tcBorders>
          </w:tcPr>
          <w:p w:rsidR="00DD6113" w:rsidRPr="00893967" w:rsidRDefault="00854EC5"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шт</w:t>
            </w:r>
          </w:p>
        </w:tc>
        <w:tc>
          <w:tcPr>
            <w:tcW w:w="3402" w:type="dxa"/>
            <w:tcBorders>
              <w:top w:val="single" w:sz="4" w:space="0" w:color="auto"/>
              <w:left w:val="single" w:sz="6" w:space="0" w:color="auto"/>
              <w:bottom w:val="single" w:sz="4" w:space="0" w:color="auto"/>
              <w:right w:val="single" w:sz="6" w:space="0" w:color="auto"/>
            </w:tcBorders>
          </w:tcPr>
          <w:p w:rsidR="00DD6113" w:rsidRPr="00893967" w:rsidRDefault="00854EC5" w:rsidP="00EA0F83">
            <w:pPr>
              <w:pStyle w:val="ConsPlusCell"/>
              <w:jc w:val="center"/>
              <w:rPr>
                <w:rFonts w:ascii="Times New Roman" w:hAnsi="Times New Roman" w:cs="Times New Roman"/>
                <w:iCs/>
                <w:sz w:val="22"/>
                <w:szCs w:val="22"/>
              </w:rPr>
            </w:pPr>
            <w:r>
              <w:rPr>
                <w:rFonts w:ascii="Times New Roman" w:hAnsi="Times New Roman" w:cs="Times New Roman"/>
                <w:iCs/>
                <w:sz w:val="22"/>
                <w:szCs w:val="22"/>
              </w:rPr>
              <w:t>1</w:t>
            </w:r>
          </w:p>
        </w:tc>
      </w:tr>
    </w:tbl>
    <w:p w:rsidR="00C20E29" w:rsidRPr="00D60417" w:rsidRDefault="00C20E29" w:rsidP="00C20E29">
      <w:r w:rsidRPr="00D60417">
        <w:t>Требования к товарным знакам, знакам обслуживания</w:t>
      </w:r>
      <w:r>
        <w:t>, патентам, полезным моделям, промышленным образцам, наименованиям мест происхождения продукции или наименованиям производителей установлены в соответствии с п</w:t>
      </w:r>
      <w:r w:rsidR="002C649C">
        <w:t>п</w:t>
      </w:r>
      <w:r>
        <w:t>. 10.3.6 (3)</w:t>
      </w:r>
      <w:r w:rsidR="002C649C">
        <w:t xml:space="preserve"> и (8)</w:t>
      </w:r>
      <w:r>
        <w:t xml:space="preserve"> Единого положения о закупке Государственной корпорации «Ростех». </w:t>
      </w:r>
    </w:p>
    <w:p w:rsidR="00061642" w:rsidRDefault="00061642" w:rsidP="00DF7F5A">
      <w:pPr>
        <w:pStyle w:val="ConsPlusNormal"/>
        <w:widowControl/>
        <w:tabs>
          <w:tab w:val="left" w:pos="360"/>
        </w:tabs>
        <w:spacing w:before="120" w:after="120"/>
        <w:ind w:firstLine="0"/>
        <w:rPr>
          <w:rFonts w:ascii="Times New Roman" w:hAnsi="Times New Roman" w:cs="Times New Roman"/>
          <w:b/>
          <w:sz w:val="28"/>
          <w:szCs w:val="28"/>
        </w:rPr>
      </w:pPr>
    </w:p>
    <w:sectPr w:rsidR="00061642" w:rsidSect="006A554A">
      <w:footerReference w:type="even" r:id="rId9"/>
      <w:footerReference w:type="default" r:id="rId10"/>
      <w:pgSz w:w="16838" w:h="11906" w:orient="landscape"/>
      <w:pgMar w:top="851" w:right="851"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CB1" w:rsidRDefault="00065CB1">
      <w:r>
        <w:separator/>
      </w:r>
    </w:p>
  </w:endnote>
  <w:endnote w:type="continuationSeparator" w:id="0">
    <w:p w:rsidR="00065CB1" w:rsidRDefault="0006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15" w:rsidRDefault="00D43215"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43215" w:rsidRDefault="00D43215"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15" w:rsidRDefault="00D43215"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263E1">
      <w:rPr>
        <w:rStyle w:val="a6"/>
        <w:noProof/>
      </w:rPr>
      <w:t>2</w:t>
    </w:r>
    <w:r>
      <w:rPr>
        <w:rStyle w:val="a6"/>
      </w:rPr>
      <w:fldChar w:fldCharType="end"/>
    </w:r>
  </w:p>
  <w:p w:rsidR="00D43215" w:rsidRDefault="00D43215"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CB1" w:rsidRDefault="00065CB1">
      <w:r>
        <w:separator/>
      </w:r>
    </w:p>
  </w:footnote>
  <w:footnote w:type="continuationSeparator" w:id="0">
    <w:p w:rsidR="00065CB1" w:rsidRDefault="00065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00000001"/>
    <w:multiLevelType w:val="multilevel"/>
    <w:tmpl w:val="00000001"/>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95"/>
        </w:tabs>
        <w:ind w:left="1095" w:hanging="360"/>
      </w:pPr>
      <w:rPr>
        <w:rFonts w:cs="Times New Roman"/>
      </w:rPr>
    </w:lvl>
    <w:lvl w:ilvl="2">
      <w:start w:val="1"/>
      <w:numFmt w:val="decimal"/>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2">
    <w:nsid w:val="069239E2"/>
    <w:multiLevelType w:val="multilevel"/>
    <w:tmpl w:val="D3EA59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37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8C05D49"/>
    <w:multiLevelType w:val="multilevel"/>
    <w:tmpl w:val="560091EA"/>
    <w:lvl w:ilvl="0">
      <w:start w:val="1"/>
      <w:numFmt w:val="upperRoman"/>
      <w:lvlText w:val="%1."/>
      <w:lvlJc w:val="left"/>
      <w:pPr>
        <w:tabs>
          <w:tab w:val="num" w:pos="482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836"/>
        </w:tabs>
        <w:ind w:left="2779"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33516CB3"/>
    <w:multiLevelType w:val="multilevel"/>
    <w:tmpl w:val="02D4D99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5"/>
  </w:num>
  <w:num w:numId="3">
    <w:abstractNumId w:val="3"/>
  </w:num>
  <w:num w:numId="4">
    <w:abstractNumId w:val="6"/>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642"/>
    <w:rsid w:val="00002801"/>
    <w:rsid w:val="00003D3D"/>
    <w:rsid w:val="00003F17"/>
    <w:rsid w:val="00006566"/>
    <w:rsid w:val="00006693"/>
    <w:rsid w:val="00006EB1"/>
    <w:rsid w:val="000073D2"/>
    <w:rsid w:val="00007934"/>
    <w:rsid w:val="00007A4E"/>
    <w:rsid w:val="00011513"/>
    <w:rsid w:val="00015A28"/>
    <w:rsid w:val="00015AB4"/>
    <w:rsid w:val="00016627"/>
    <w:rsid w:val="00017D2C"/>
    <w:rsid w:val="0002164A"/>
    <w:rsid w:val="00024FDE"/>
    <w:rsid w:val="00025112"/>
    <w:rsid w:val="00026789"/>
    <w:rsid w:val="00031FA8"/>
    <w:rsid w:val="00032154"/>
    <w:rsid w:val="00035F2E"/>
    <w:rsid w:val="000361DF"/>
    <w:rsid w:val="0003770C"/>
    <w:rsid w:val="00037996"/>
    <w:rsid w:val="00040E41"/>
    <w:rsid w:val="0004137D"/>
    <w:rsid w:val="0004281A"/>
    <w:rsid w:val="000447E2"/>
    <w:rsid w:val="00044D84"/>
    <w:rsid w:val="00045835"/>
    <w:rsid w:val="00045B4E"/>
    <w:rsid w:val="00046395"/>
    <w:rsid w:val="00046EA0"/>
    <w:rsid w:val="00047924"/>
    <w:rsid w:val="000514D7"/>
    <w:rsid w:val="000522F8"/>
    <w:rsid w:val="000531EA"/>
    <w:rsid w:val="00053608"/>
    <w:rsid w:val="00054209"/>
    <w:rsid w:val="00054FD8"/>
    <w:rsid w:val="00055D0F"/>
    <w:rsid w:val="00055F52"/>
    <w:rsid w:val="00056AF3"/>
    <w:rsid w:val="00056BAD"/>
    <w:rsid w:val="0005791E"/>
    <w:rsid w:val="000600F1"/>
    <w:rsid w:val="00060E06"/>
    <w:rsid w:val="00061048"/>
    <w:rsid w:val="00061152"/>
    <w:rsid w:val="00061642"/>
    <w:rsid w:val="000637BC"/>
    <w:rsid w:val="000639B1"/>
    <w:rsid w:val="00064D00"/>
    <w:rsid w:val="00064DEC"/>
    <w:rsid w:val="00065CB1"/>
    <w:rsid w:val="00066045"/>
    <w:rsid w:val="0006630A"/>
    <w:rsid w:val="00066331"/>
    <w:rsid w:val="000674FB"/>
    <w:rsid w:val="0007150E"/>
    <w:rsid w:val="000716D3"/>
    <w:rsid w:val="000717D0"/>
    <w:rsid w:val="00072978"/>
    <w:rsid w:val="00074355"/>
    <w:rsid w:val="00074C5C"/>
    <w:rsid w:val="00076C1C"/>
    <w:rsid w:val="0007750F"/>
    <w:rsid w:val="000776F7"/>
    <w:rsid w:val="00080001"/>
    <w:rsid w:val="000801DB"/>
    <w:rsid w:val="000801E1"/>
    <w:rsid w:val="000803D2"/>
    <w:rsid w:val="00080AE8"/>
    <w:rsid w:val="00081117"/>
    <w:rsid w:val="000847BC"/>
    <w:rsid w:val="00086097"/>
    <w:rsid w:val="00086719"/>
    <w:rsid w:val="00087C11"/>
    <w:rsid w:val="00087F86"/>
    <w:rsid w:val="00090D25"/>
    <w:rsid w:val="00091845"/>
    <w:rsid w:val="00092269"/>
    <w:rsid w:val="000928A2"/>
    <w:rsid w:val="00093022"/>
    <w:rsid w:val="00093131"/>
    <w:rsid w:val="0009473C"/>
    <w:rsid w:val="00094AC7"/>
    <w:rsid w:val="00094B35"/>
    <w:rsid w:val="00094F18"/>
    <w:rsid w:val="000951EC"/>
    <w:rsid w:val="00095561"/>
    <w:rsid w:val="00096558"/>
    <w:rsid w:val="00096815"/>
    <w:rsid w:val="00096CEC"/>
    <w:rsid w:val="000A0012"/>
    <w:rsid w:val="000A0ADA"/>
    <w:rsid w:val="000A0B29"/>
    <w:rsid w:val="000A1178"/>
    <w:rsid w:val="000A1425"/>
    <w:rsid w:val="000A2A87"/>
    <w:rsid w:val="000A2EC5"/>
    <w:rsid w:val="000A42EA"/>
    <w:rsid w:val="000A4ECC"/>
    <w:rsid w:val="000A6D74"/>
    <w:rsid w:val="000A753F"/>
    <w:rsid w:val="000B0932"/>
    <w:rsid w:val="000B1577"/>
    <w:rsid w:val="000B2987"/>
    <w:rsid w:val="000B30FC"/>
    <w:rsid w:val="000B3654"/>
    <w:rsid w:val="000B47DE"/>
    <w:rsid w:val="000B6CE5"/>
    <w:rsid w:val="000C3BB2"/>
    <w:rsid w:val="000C47F4"/>
    <w:rsid w:val="000C555F"/>
    <w:rsid w:val="000C5C26"/>
    <w:rsid w:val="000C5DC6"/>
    <w:rsid w:val="000C5E23"/>
    <w:rsid w:val="000C6337"/>
    <w:rsid w:val="000C658F"/>
    <w:rsid w:val="000D2B7D"/>
    <w:rsid w:val="000D2C5D"/>
    <w:rsid w:val="000D4B52"/>
    <w:rsid w:val="000E010B"/>
    <w:rsid w:val="000E275A"/>
    <w:rsid w:val="000E46B0"/>
    <w:rsid w:val="000E65C9"/>
    <w:rsid w:val="000E74E0"/>
    <w:rsid w:val="000F07B7"/>
    <w:rsid w:val="000F10A0"/>
    <w:rsid w:val="000F1C6B"/>
    <w:rsid w:val="000F1C86"/>
    <w:rsid w:val="000F1E8C"/>
    <w:rsid w:val="000F2793"/>
    <w:rsid w:val="000F4491"/>
    <w:rsid w:val="000F46B7"/>
    <w:rsid w:val="000F4745"/>
    <w:rsid w:val="000F57F4"/>
    <w:rsid w:val="000F608F"/>
    <w:rsid w:val="000F6DCD"/>
    <w:rsid w:val="000F79B1"/>
    <w:rsid w:val="00102248"/>
    <w:rsid w:val="001026C3"/>
    <w:rsid w:val="001029B8"/>
    <w:rsid w:val="00104F62"/>
    <w:rsid w:val="0010530A"/>
    <w:rsid w:val="00105C74"/>
    <w:rsid w:val="00111821"/>
    <w:rsid w:val="00111C6E"/>
    <w:rsid w:val="0011373F"/>
    <w:rsid w:val="00114155"/>
    <w:rsid w:val="00114443"/>
    <w:rsid w:val="00115288"/>
    <w:rsid w:val="0011544E"/>
    <w:rsid w:val="001164CE"/>
    <w:rsid w:val="001173BD"/>
    <w:rsid w:val="00117E84"/>
    <w:rsid w:val="00120E22"/>
    <w:rsid w:val="00121BDB"/>
    <w:rsid w:val="00121BEF"/>
    <w:rsid w:val="00123FA5"/>
    <w:rsid w:val="00124352"/>
    <w:rsid w:val="00124E32"/>
    <w:rsid w:val="00126723"/>
    <w:rsid w:val="001273C8"/>
    <w:rsid w:val="00127513"/>
    <w:rsid w:val="00127A4E"/>
    <w:rsid w:val="00130511"/>
    <w:rsid w:val="001306D9"/>
    <w:rsid w:val="00133BA9"/>
    <w:rsid w:val="0013699E"/>
    <w:rsid w:val="00136B16"/>
    <w:rsid w:val="00137603"/>
    <w:rsid w:val="00137A82"/>
    <w:rsid w:val="001403C1"/>
    <w:rsid w:val="00141973"/>
    <w:rsid w:val="0014199E"/>
    <w:rsid w:val="001421A5"/>
    <w:rsid w:val="00144026"/>
    <w:rsid w:val="00144830"/>
    <w:rsid w:val="00144DB6"/>
    <w:rsid w:val="00145478"/>
    <w:rsid w:val="00145D00"/>
    <w:rsid w:val="001478DF"/>
    <w:rsid w:val="00147B5D"/>
    <w:rsid w:val="00147F17"/>
    <w:rsid w:val="001510DD"/>
    <w:rsid w:val="00151E60"/>
    <w:rsid w:val="0015314B"/>
    <w:rsid w:val="00154A0A"/>
    <w:rsid w:val="00155EBB"/>
    <w:rsid w:val="00156252"/>
    <w:rsid w:val="001566E3"/>
    <w:rsid w:val="0015696F"/>
    <w:rsid w:val="00156AE1"/>
    <w:rsid w:val="00157A8A"/>
    <w:rsid w:val="00157F61"/>
    <w:rsid w:val="0016028F"/>
    <w:rsid w:val="00160D71"/>
    <w:rsid w:val="00161EDF"/>
    <w:rsid w:val="0016386C"/>
    <w:rsid w:val="00165008"/>
    <w:rsid w:val="0016531E"/>
    <w:rsid w:val="00165811"/>
    <w:rsid w:val="0016682B"/>
    <w:rsid w:val="001678C1"/>
    <w:rsid w:val="00172E17"/>
    <w:rsid w:val="00175193"/>
    <w:rsid w:val="00177837"/>
    <w:rsid w:val="00177DD3"/>
    <w:rsid w:val="00177E99"/>
    <w:rsid w:val="00181A4B"/>
    <w:rsid w:val="00181BFB"/>
    <w:rsid w:val="00181DFA"/>
    <w:rsid w:val="00182129"/>
    <w:rsid w:val="0018249A"/>
    <w:rsid w:val="001842EA"/>
    <w:rsid w:val="00185324"/>
    <w:rsid w:val="0018544B"/>
    <w:rsid w:val="00186872"/>
    <w:rsid w:val="0019008E"/>
    <w:rsid w:val="001910E4"/>
    <w:rsid w:val="00191F29"/>
    <w:rsid w:val="0019249C"/>
    <w:rsid w:val="00193A18"/>
    <w:rsid w:val="00195A76"/>
    <w:rsid w:val="001960EB"/>
    <w:rsid w:val="00196AB5"/>
    <w:rsid w:val="0019796D"/>
    <w:rsid w:val="001A0192"/>
    <w:rsid w:val="001A02D4"/>
    <w:rsid w:val="001A0A19"/>
    <w:rsid w:val="001A0B60"/>
    <w:rsid w:val="001A2440"/>
    <w:rsid w:val="001A2939"/>
    <w:rsid w:val="001A2A34"/>
    <w:rsid w:val="001A402E"/>
    <w:rsid w:val="001A6555"/>
    <w:rsid w:val="001A7673"/>
    <w:rsid w:val="001B06E9"/>
    <w:rsid w:val="001B0F2A"/>
    <w:rsid w:val="001B1280"/>
    <w:rsid w:val="001B1B35"/>
    <w:rsid w:val="001B1BF1"/>
    <w:rsid w:val="001B5D76"/>
    <w:rsid w:val="001B6A99"/>
    <w:rsid w:val="001B792A"/>
    <w:rsid w:val="001C0BE7"/>
    <w:rsid w:val="001C0F6C"/>
    <w:rsid w:val="001C314C"/>
    <w:rsid w:val="001C4A68"/>
    <w:rsid w:val="001C6231"/>
    <w:rsid w:val="001C6D91"/>
    <w:rsid w:val="001C76E8"/>
    <w:rsid w:val="001D1E2A"/>
    <w:rsid w:val="001D28D1"/>
    <w:rsid w:val="001D2B7A"/>
    <w:rsid w:val="001D33BC"/>
    <w:rsid w:val="001D43C4"/>
    <w:rsid w:val="001D475F"/>
    <w:rsid w:val="001D6C2C"/>
    <w:rsid w:val="001D7D77"/>
    <w:rsid w:val="001D7FC2"/>
    <w:rsid w:val="001E03E3"/>
    <w:rsid w:val="001E0675"/>
    <w:rsid w:val="001E1402"/>
    <w:rsid w:val="001E211F"/>
    <w:rsid w:val="001E2744"/>
    <w:rsid w:val="001E28E4"/>
    <w:rsid w:val="001E2BC0"/>
    <w:rsid w:val="001E51AA"/>
    <w:rsid w:val="001E5CB8"/>
    <w:rsid w:val="001E6355"/>
    <w:rsid w:val="001E6419"/>
    <w:rsid w:val="001E738F"/>
    <w:rsid w:val="001E73F4"/>
    <w:rsid w:val="001F1864"/>
    <w:rsid w:val="001F33DB"/>
    <w:rsid w:val="001F4379"/>
    <w:rsid w:val="001F5757"/>
    <w:rsid w:val="001F6654"/>
    <w:rsid w:val="001F6BE2"/>
    <w:rsid w:val="001F6E28"/>
    <w:rsid w:val="001F7393"/>
    <w:rsid w:val="001F7519"/>
    <w:rsid w:val="0020056E"/>
    <w:rsid w:val="0020087C"/>
    <w:rsid w:val="0020256E"/>
    <w:rsid w:val="0020428C"/>
    <w:rsid w:val="0020519C"/>
    <w:rsid w:val="00207185"/>
    <w:rsid w:val="00210FF2"/>
    <w:rsid w:val="00211541"/>
    <w:rsid w:val="00211B3E"/>
    <w:rsid w:val="0021455B"/>
    <w:rsid w:val="00214623"/>
    <w:rsid w:val="00214DFA"/>
    <w:rsid w:val="0021597C"/>
    <w:rsid w:val="00216DC8"/>
    <w:rsid w:val="00217B91"/>
    <w:rsid w:val="00220681"/>
    <w:rsid w:val="00220D60"/>
    <w:rsid w:val="00221900"/>
    <w:rsid w:val="00222D18"/>
    <w:rsid w:val="00223410"/>
    <w:rsid w:val="00223B6D"/>
    <w:rsid w:val="00224372"/>
    <w:rsid w:val="00225808"/>
    <w:rsid w:val="002269D7"/>
    <w:rsid w:val="00230012"/>
    <w:rsid w:val="00231936"/>
    <w:rsid w:val="00231FC2"/>
    <w:rsid w:val="00232000"/>
    <w:rsid w:val="002338CC"/>
    <w:rsid w:val="00234442"/>
    <w:rsid w:val="0023611C"/>
    <w:rsid w:val="00236559"/>
    <w:rsid w:val="002369BB"/>
    <w:rsid w:val="00236F74"/>
    <w:rsid w:val="002402B0"/>
    <w:rsid w:val="00240912"/>
    <w:rsid w:val="00241F3A"/>
    <w:rsid w:val="00243C9F"/>
    <w:rsid w:val="00244EBA"/>
    <w:rsid w:val="00245F49"/>
    <w:rsid w:val="00246245"/>
    <w:rsid w:val="002505AB"/>
    <w:rsid w:val="00252AE2"/>
    <w:rsid w:val="00253012"/>
    <w:rsid w:val="002540F8"/>
    <w:rsid w:val="00254191"/>
    <w:rsid w:val="00254365"/>
    <w:rsid w:val="0025500F"/>
    <w:rsid w:val="00260628"/>
    <w:rsid w:val="00260CB0"/>
    <w:rsid w:val="00261011"/>
    <w:rsid w:val="00262336"/>
    <w:rsid w:val="00262B76"/>
    <w:rsid w:val="00264062"/>
    <w:rsid w:val="00266407"/>
    <w:rsid w:val="00266789"/>
    <w:rsid w:val="00267200"/>
    <w:rsid w:val="0026760A"/>
    <w:rsid w:val="0027002D"/>
    <w:rsid w:val="0027150E"/>
    <w:rsid w:val="00271EF3"/>
    <w:rsid w:val="00272475"/>
    <w:rsid w:val="00272F18"/>
    <w:rsid w:val="002749DB"/>
    <w:rsid w:val="00275B83"/>
    <w:rsid w:val="002761D2"/>
    <w:rsid w:val="0027631C"/>
    <w:rsid w:val="00276537"/>
    <w:rsid w:val="002802B3"/>
    <w:rsid w:val="002825AC"/>
    <w:rsid w:val="002829DD"/>
    <w:rsid w:val="00282DA4"/>
    <w:rsid w:val="00284E80"/>
    <w:rsid w:val="00286316"/>
    <w:rsid w:val="0028668F"/>
    <w:rsid w:val="00286D5D"/>
    <w:rsid w:val="002904F9"/>
    <w:rsid w:val="0029201D"/>
    <w:rsid w:val="00292CCF"/>
    <w:rsid w:val="00293E03"/>
    <w:rsid w:val="00293E91"/>
    <w:rsid w:val="00294263"/>
    <w:rsid w:val="00295003"/>
    <w:rsid w:val="00295505"/>
    <w:rsid w:val="00295C1A"/>
    <w:rsid w:val="00295DC1"/>
    <w:rsid w:val="00295E01"/>
    <w:rsid w:val="00297A56"/>
    <w:rsid w:val="002A46EC"/>
    <w:rsid w:val="002A4BC1"/>
    <w:rsid w:val="002A4E74"/>
    <w:rsid w:val="002A52C9"/>
    <w:rsid w:val="002A684F"/>
    <w:rsid w:val="002A72EB"/>
    <w:rsid w:val="002A733F"/>
    <w:rsid w:val="002A748A"/>
    <w:rsid w:val="002A7C1C"/>
    <w:rsid w:val="002B0E89"/>
    <w:rsid w:val="002B0FF2"/>
    <w:rsid w:val="002B117B"/>
    <w:rsid w:val="002B3B84"/>
    <w:rsid w:val="002B422F"/>
    <w:rsid w:val="002B4BCB"/>
    <w:rsid w:val="002B4BFF"/>
    <w:rsid w:val="002B5E88"/>
    <w:rsid w:val="002B6196"/>
    <w:rsid w:val="002B771E"/>
    <w:rsid w:val="002B7E66"/>
    <w:rsid w:val="002C0011"/>
    <w:rsid w:val="002C0644"/>
    <w:rsid w:val="002C0D9E"/>
    <w:rsid w:val="002C1CC4"/>
    <w:rsid w:val="002C2765"/>
    <w:rsid w:val="002C38D7"/>
    <w:rsid w:val="002C42CA"/>
    <w:rsid w:val="002C466B"/>
    <w:rsid w:val="002C505B"/>
    <w:rsid w:val="002C5770"/>
    <w:rsid w:val="002C649C"/>
    <w:rsid w:val="002C6883"/>
    <w:rsid w:val="002C68F7"/>
    <w:rsid w:val="002C6FC4"/>
    <w:rsid w:val="002D08DD"/>
    <w:rsid w:val="002D189B"/>
    <w:rsid w:val="002D1CC1"/>
    <w:rsid w:val="002D1DDA"/>
    <w:rsid w:val="002D23FB"/>
    <w:rsid w:val="002D2DCE"/>
    <w:rsid w:val="002D32F8"/>
    <w:rsid w:val="002D3BED"/>
    <w:rsid w:val="002D4EB8"/>
    <w:rsid w:val="002D5ACC"/>
    <w:rsid w:val="002D66EA"/>
    <w:rsid w:val="002D6B42"/>
    <w:rsid w:val="002D7BE7"/>
    <w:rsid w:val="002E0627"/>
    <w:rsid w:val="002E0D52"/>
    <w:rsid w:val="002E0D82"/>
    <w:rsid w:val="002E3142"/>
    <w:rsid w:val="002E3A23"/>
    <w:rsid w:val="002E3B72"/>
    <w:rsid w:val="002E3D3B"/>
    <w:rsid w:val="002E4141"/>
    <w:rsid w:val="002E61A1"/>
    <w:rsid w:val="002E77E2"/>
    <w:rsid w:val="002E7FCD"/>
    <w:rsid w:val="002F01C2"/>
    <w:rsid w:val="002F050B"/>
    <w:rsid w:val="002F2C53"/>
    <w:rsid w:val="002F3286"/>
    <w:rsid w:val="002F3E5F"/>
    <w:rsid w:val="002F3F2E"/>
    <w:rsid w:val="002F6B32"/>
    <w:rsid w:val="002F7569"/>
    <w:rsid w:val="002F787D"/>
    <w:rsid w:val="002F7B47"/>
    <w:rsid w:val="0030366A"/>
    <w:rsid w:val="00303F3B"/>
    <w:rsid w:val="003040BD"/>
    <w:rsid w:val="003052F2"/>
    <w:rsid w:val="003054BE"/>
    <w:rsid w:val="00306021"/>
    <w:rsid w:val="003102C0"/>
    <w:rsid w:val="003104B5"/>
    <w:rsid w:val="003144CB"/>
    <w:rsid w:val="00315833"/>
    <w:rsid w:val="00316E21"/>
    <w:rsid w:val="00317982"/>
    <w:rsid w:val="0032032D"/>
    <w:rsid w:val="00320387"/>
    <w:rsid w:val="00320D84"/>
    <w:rsid w:val="00321CB5"/>
    <w:rsid w:val="0032287E"/>
    <w:rsid w:val="003229FE"/>
    <w:rsid w:val="00322A4F"/>
    <w:rsid w:val="00322BE1"/>
    <w:rsid w:val="00324665"/>
    <w:rsid w:val="00324F0F"/>
    <w:rsid w:val="00325023"/>
    <w:rsid w:val="0032595C"/>
    <w:rsid w:val="00326658"/>
    <w:rsid w:val="00327612"/>
    <w:rsid w:val="00332612"/>
    <w:rsid w:val="003328B4"/>
    <w:rsid w:val="00332F6E"/>
    <w:rsid w:val="003330F2"/>
    <w:rsid w:val="00333D5D"/>
    <w:rsid w:val="003348ED"/>
    <w:rsid w:val="003351A8"/>
    <w:rsid w:val="003352D0"/>
    <w:rsid w:val="00335620"/>
    <w:rsid w:val="003409F8"/>
    <w:rsid w:val="00340D37"/>
    <w:rsid w:val="003437CE"/>
    <w:rsid w:val="00343834"/>
    <w:rsid w:val="00345999"/>
    <w:rsid w:val="003462B4"/>
    <w:rsid w:val="00346894"/>
    <w:rsid w:val="003474F1"/>
    <w:rsid w:val="00347B4A"/>
    <w:rsid w:val="00347ED9"/>
    <w:rsid w:val="003519D9"/>
    <w:rsid w:val="00352320"/>
    <w:rsid w:val="003535D1"/>
    <w:rsid w:val="00353689"/>
    <w:rsid w:val="00353945"/>
    <w:rsid w:val="00353A8C"/>
    <w:rsid w:val="00353C17"/>
    <w:rsid w:val="00355025"/>
    <w:rsid w:val="00355259"/>
    <w:rsid w:val="003563A8"/>
    <w:rsid w:val="00356402"/>
    <w:rsid w:val="003605B2"/>
    <w:rsid w:val="00361815"/>
    <w:rsid w:val="003618C0"/>
    <w:rsid w:val="00361E97"/>
    <w:rsid w:val="003627B8"/>
    <w:rsid w:val="0036347A"/>
    <w:rsid w:val="00363C44"/>
    <w:rsid w:val="0036467D"/>
    <w:rsid w:val="0036491A"/>
    <w:rsid w:val="00364BD5"/>
    <w:rsid w:val="0037082B"/>
    <w:rsid w:val="00377522"/>
    <w:rsid w:val="00377DAA"/>
    <w:rsid w:val="00380493"/>
    <w:rsid w:val="003808DF"/>
    <w:rsid w:val="0038094D"/>
    <w:rsid w:val="00380F68"/>
    <w:rsid w:val="00381111"/>
    <w:rsid w:val="003812F5"/>
    <w:rsid w:val="0038193E"/>
    <w:rsid w:val="00382964"/>
    <w:rsid w:val="00383215"/>
    <w:rsid w:val="00383BB6"/>
    <w:rsid w:val="00383C98"/>
    <w:rsid w:val="00384521"/>
    <w:rsid w:val="00386CF8"/>
    <w:rsid w:val="003875D6"/>
    <w:rsid w:val="00390BEA"/>
    <w:rsid w:val="00391A24"/>
    <w:rsid w:val="0039356A"/>
    <w:rsid w:val="003936E1"/>
    <w:rsid w:val="00395872"/>
    <w:rsid w:val="003A0B27"/>
    <w:rsid w:val="003A16C2"/>
    <w:rsid w:val="003A4BE3"/>
    <w:rsid w:val="003B019E"/>
    <w:rsid w:val="003B18D6"/>
    <w:rsid w:val="003B2AE3"/>
    <w:rsid w:val="003B2DCE"/>
    <w:rsid w:val="003B2FAB"/>
    <w:rsid w:val="003B535E"/>
    <w:rsid w:val="003B53E5"/>
    <w:rsid w:val="003B552C"/>
    <w:rsid w:val="003B5DEE"/>
    <w:rsid w:val="003B65D1"/>
    <w:rsid w:val="003B7375"/>
    <w:rsid w:val="003B7D1D"/>
    <w:rsid w:val="003C0992"/>
    <w:rsid w:val="003C29A0"/>
    <w:rsid w:val="003C2E76"/>
    <w:rsid w:val="003C4A78"/>
    <w:rsid w:val="003D0B41"/>
    <w:rsid w:val="003D386A"/>
    <w:rsid w:val="003D5C8D"/>
    <w:rsid w:val="003D674E"/>
    <w:rsid w:val="003D741F"/>
    <w:rsid w:val="003E1460"/>
    <w:rsid w:val="003E4097"/>
    <w:rsid w:val="003E5B2D"/>
    <w:rsid w:val="003E78D7"/>
    <w:rsid w:val="003F0B3A"/>
    <w:rsid w:val="003F0C1C"/>
    <w:rsid w:val="003F1D5F"/>
    <w:rsid w:val="003F1E24"/>
    <w:rsid w:val="003F245C"/>
    <w:rsid w:val="003F2F20"/>
    <w:rsid w:val="003F3A27"/>
    <w:rsid w:val="003F3F17"/>
    <w:rsid w:val="003F4036"/>
    <w:rsid w:val="003F79C2"/>
    <w:rsid w:val="003F7EC1"/>
    <w:rsid w:val="00401143"/>
    <w:rsid w:val="00403294"/>
    <w:rsid w:val="004035AD"/>
    <w:rsid w:val="00403CE0"/>
    <w:rsid w:val="00403FB1"/>
    <w:rsid w:val="00404312"/>
    <w:rsid w:val="00404D7D"/>
    <w:rsid w:val="004052F7"/>
    <w:rsid w:val="00405D0D"/>
    <w:rsid w:val="00406264"/>
    <w:rsid w:val="0040632C"/>
    <w:rsid w:val="00406480"/>
    <w:rsid w:val="004073B4"/>
    <w:rsid w:val="004101B9"/>
    <w:rsid w:val="0041044D"/>
    <w:rsid w:val="00410A12"/>
    <w:rsid w:val="00413036"/>
    <w:rsid w:val="004130A8"/>
    <w:rsid w:val="00413B71"/>
    <w:rsid w:val="00415895"/>
    <w:rsid w:val="004165C0"/>
    <w:rsid w:val="00422C02"/>
    <w:rsid w:val="00423D3F"/>
    <w:rsid w:val="00424000"/>
    <w:rsid w:val="00424FA3"/>
    <w:rsid w:val="00425845"/>
    <w:rsid w:val="0042615D"/>
    <w:rsid w:val="00426A0F"/>
    <w:rsid w:val="004304B5"/>
    <w:rsid w:val="00430FA9"/>
    <w:rsid w:val="00431268"/>
    <w:rsid w:val="0043157A"/>
    <w:rsid w:val="00431650"/>
    <w:rsid w:val="0043166B"/>
    <w:rsid w:val="004346D4"/>
    <w:rsid w:val="0043477B"/>
    <w:rsid w:val="00434C53"/>
    <w:rsid w:val="00434CED"/>
    <w:rsid w:val="00436888"/>
    <w:rsid w:val="00437628"/>
    <w:rsid w:val="004417FE"/>
    <w:rsid w:val="00442CDB"/>
    <w:rsid w:val="00443E5D"/>
    <w:rsid w:val="0044423E"/>
    <w:rsid w:val="00444644"/>
    <w:rsid w:val="00445905"/>
    <w:rsid w:val="00446EE6"/>
    <w:rsid w:val="004502F8"/>
    <w:rsid w:val="004507AD"/>
    <w:rsid w:val="00452DFD"/>
    <w:rsid w:val="00453C60"/>
    <w:rsid w:val="004545BA"/>
    <w:rsid w:val="00455CCB"/>
    <w:rsid w:val="00456958"/>
    <w:rsid w:val="00457C0C"/>
    <w:rsid w:val="00457CFA"/>
    <w:rsid w:val="00460361"/>
    <w:rsid w:val="004606BB"/>
    <w:rsid w:val="004620A4"/>
    <w:rsid w:val="0046229B"/>
    <w:rsid w:val="004625AD"/>
    <w:rsid w:val="00462794"/>
    <w:rsid w:val="00463440"/>
    <w:rsid w:val="00463821"/>
    <w:rsid w:val="004639DF"/>
    <w:rsid w:val="00464B4A"/>
    <w:rsid w:val="00464E0D"/>
    <w:rsid w:val="00464F07"/>
    <w:rsid w:val="004660F8"/>
    <w:rsid w:val="004664ED"/>
    <w:rsid w:val="0046760B"/>
    <w:rsid w:val="0047053E"/>
    <w:rsid w:val="004714BA"/>
    <w:rsid w:val="00471C84"/>
    <w:rsid w:val="00471CA1"/>
    <w:rsid w:val="0047246B"/>
    <w:rsid w:val="0047301D"/>
    <w:rsid w:val="004732E3"/>
    <w:rsid w:val="00473A8B"/>
    <w:rsid w:val="00473BBA"/>
    <w:rsid w:val="00475302"/>
    <w:rsid w:val="00476118"/>
    <w:rsid w:val="0047728B"/>
    <w:rsid w:val="00481103"/>
    <w:rsid w:val="004838BD"/>
    <w:rsid w:val="00485FD0"/>
    <w:rsid w:val="00486592"/>
    <w:rsid w:val="004871DA"/>
    <w:rsid w:val="004872D0"/>
    <w:rsid w:val="00487C58"/>
    <w:rsid w:val="00490F8F"/>
    <w:rsid w:val="00492696"/>
    <w:rsid w:val="004932A3"/>
    <w:rsid w:val="004933B4"/>
    <w:rsid w:val="00494006"/>
    <w:rsid w:val="00494355"/>
    <w:rsid w:val="004945ED"/>
    <w:rsid w:val="004950D1"/>
    <w:rsid w:val="00495A01"/>
    <w:rsid w:val="00495F73"/>
    <w:rsid w:val="00496BD8"/>
    <w:rsid w:val="004A2781"/>
    <w:rsid w:val="004A30FE"/>
    <w:rsid w:val="004A3BED"/>
    <w:rsid w:val="004A478E"/>
    <w:rsid w:val="004A4893"/>
    <w:rsid w:val="004A4B56"/>
    <w:rsid w:val="004A5952"/>
    <w:rsid w:val="004A7540"/>
    <w:rsid w:val="004A79A7"/>
    <w:rsid w:val="004B2143"/>
    <w:rsid w:val="004B293A"/>
    <w:rsid w:val="004B3863"/>
    <w:rsid w:val="004B3C4A"/>
    <w:rsid w:val="004B4D68"/>
    <w:rsid w:val="004B54F7"/>
    <w:rsid w:val="004C1417"/>
    <w:rsid w:val="004C2052"/>
    <w:rsid w:val="004C3AEC"/>
    <w:rsid w:val="004C495A"/>
    <w:rsid w:val="004C4A42"/>
    <w:rsid w:val="004C5173"/>
    <w:rsid w:val="004C6DC8"/>
    <w:rsid w:val="004C6EEC"/>
    <w:rsid w:val="004C6F1D"/>
    <w:rsid w:val="004D0007"/>
    <w:rsid w:val="004D05AB"/>
    <w:rsid w:val="004D0927"/>
    <w:rsid w:val="004D10A4"/>
    <w:rsid w:val="004D3616"/>
    <w:rsid w:val="004D4292"/>
    <w:rsid w:val="004D43F0"/>
    <w:rsid w:val="004D465D"/>
    <w:rsid w:val="004D4DFE"/>
    <w:rsid w:val="004D4F9E"/>
    <w:rsid w:val="004D59B3"/>
    <w:rsid w:val="004D5A3A"/>
    <w:rsid w:val="004D6EAE"/>
    <w:rsid w:val="004E044B"/>
    <w:rsid w:val="004E1201"/>
    <w:rsid w:val="004E2B8C"/>
    <w:rsid w:val="004E32EF"/>
    <w:rsid w:val="004E3315"/>
    <w:rsid w:val="004E441A"/>
    <w:rsid w:val="004E463C"/>
    <w:rsid w:val="004E604A"/>
    <w:rsid w:val="004E6C76"/>
    <w:rsid w:val="004E75DC"/>
    <w:rsid w:val="004E7B71"/>
    <w:rsid w:val="004E7C15"/>
    <w:rsid w:val="004F02B9"/>
    <w:rsid w:val="004F0BD9"/>
    <w:rsid w:val="004F1ED0"/>
    <w:rsid w:val="004F2F9E"/>
    <w:rsid w:val="004F2FC4"/>
    <w:rsid w:val="004F33A1"/>
    <w:rsid w:val="004F40AB"/>
    <w:rsid w:val="004F562E"/>
    <w:rsid w:val="004F5E45"/>
    <w:rsid w:val="004F6FE3"/>
    <w:rsid w:val="004F7416"/>
    <w:rsid w:val="00501475"/>
    <w:rsid w:val="00502473"/>
    <w:rsid w:val="005028A6"/>
    <w:rsid w:val="00504F07"/>
    <w:rsid w:val="00506AFE"/>
    <w:rsid w:val="00507329"/>
    <w:rsid w:val="00507C03"/>
    <w:rsid w:val="005104E3"/>
    <w:rsid w:val="00510AD6"/>
    <w:rsid w:val="00511E52"/>
    <w:rsid w:val="00512022"/>
    <w:rsid w:val="00512650"/>
    <w:rsid w:val="0051489E"/>
    <w:rsid w:val="005157FC"/>
    <w:rsid w:val="00516C6D"/>
    <w:rsid w:val="005177D8"/>
    <w:rsid w:val="00521C40"/>
    <w:rsid w:val="00523157"/>
    <w:rsid w:val="005232E5"/>
    <w:rsid w:val="00523E05"/>
    <w:rsid w:val="00524A47"/>
    <w:rsid w:val="005263CD"/>
    <w:rsid w:val="00526561"/>
    <w:rsid w:val="00527283"/>
    <w:rsid w:val="00527663"/>
    <w:rsid w:val="00527DEB"/>
    <w:rsid w:val="005302FB"/>
    <w:rsid w:val="00530BEA"/>
    <w:rsid w:val="0053307A"/>
    <w:rsid w:val="00534192"/>
    <w:rsid w:val="005355F7"/>
    <w:rsid w:val="0053744E"/>
    <w:rsid w:val="005374C7"/>
    <w:rsid w:val="0054016C"/>
    <w:rsid w:val="005401F6"/>
    <w:rsid w:val="005404F8"/>
    <w:rsid w:val="00540C45"/>
    <w:rsid w:val="00541381"/>
    <w:rsid w:val="0054156C"/>
    <w:rsid w:val="00541D4C"/>
    <w:rsid w:val="00542927"/>
    <w:rsid w:val="00545C68"/>
    <w:rsid w:val="00546AFF"/>
    <w:rsid w:val="005476A3"/>
    <w:rsid w:val="00547798"/>
    <w:rsid w:val="005478B5"/>
    <w:rsid w:val="0055441F"/>
    <w:rsid w:val="005575B4"/>
    <w:rsid w:val="00557F80"/>
    <w:rsid w:val="005601D6"/>
    <w:rsid w:val="00560D29"/>
    <w:rsid w:val="0056285B"/>
    <w:rsid w:val="00562F6E"/>
    <w:rsid w:val="005632C2"/>
    <w:rsid w:val="005637FF"/>
    <w:rsid w:val="00565476"/>
    <w:rsid w:val="00567A4B"/>
    <w:rsid w:val="00567E6A"/>
    <w:rsid w:val="00567EA9"/>
    <w:rsid w:val="00570142"/>
    <w:rsid w:val="00570167"/>
    <w:rsid w:val="00571350"/>
    <w:rsid w:val="00572579"/>
    <w:rsid w:val="00572FA3"/>
    <w:rsid w:val="005745A3"/>
    <w:rsid w:val="005749E1"/>
    <w:rsid w:val="005760CC"/>
    <w:rsid w:val="00576666"/>
    <w:rsid w:val="00580898"/>
    <w:rsid w:val="0058136B"/>
    <w:rsid w:val="00582443"/>
    <w:rsid w:val="00582BDE"/>
    <w:rsid w:val="005834DE"/>
    <w:rsid w:val="00583797"/>
    <w:rsid w:val="00583F64"/>
    <w:rsid w:val="00584421"/>
    <w:rsid w:val="00585451"/>
    <w:rsid w:val="00587367"/>
    <w:rsid w:val="00587B19"/>
    <w:rsid w:val="00590562"/>
    <w:rsid w:val="00590EFC"/>
    <w:rsid w:val="005916DD"/>
    <w:rsid w:val="00593922"/>
    <w:rsid w:val="0059407B"/>
    <w:rsid w:val="00596778"/>
    <w:rsid w:val="00597FE0"/>
    <w:rsid w:val="005A117A"/>
    <w:rsid w:val="005A33C0"/>
    <w:rsid w:val="005A342E"/>
    <w:rsid w:val="005A42CC"/>
    <w:rsid w:val="005A4CF3"/>
    <w:rsid w:val="005A54D3"/>
    <w:rsid w:val="005A73C8"/>
    <w:rsid w:val="005A7BB6"/>
    <w:rsid w:val="005A7F3E"/>
    <w:rsid w:val="005A7FAD"/>
    <w:rsid w:val="005B0016"/>
    <w:rsid w:val="005B02D6"/>
    <w:rsid w:val="005B0DEA"/>
    <w:rsid w:val="005B0EE7"/>
    <w:rsid w:val="005B1FA6"/>
    <w:rsid w:val="005B4AFD"/>
    <w:rsid w:val="005B4B6B"/>
    <w:rsid w:val="005B5A1A"/>
    <w:rsid w:val="005B5EB2"/>
    <w:rsid w:val="005B6E1B"/>
    <w:rsid w:val="005B6E75"/>
    <w:rsid w:val="005B6EED"/>
    <w:rsid w:val="005B7EF8"/>
    <w:rsid w:val="005C094B"/>
    <w:rsid w:val="005C1CE1"/>
    <w:rsid w:val="005C2A27"/>
    <w:rsid w:val="005C31CF"/>
    <w:rsid w:val="005C377B"/>
    <w:rsid w:val="005C3789"/>
    <w:rsid w:val="005C4715"/>
    <w:rsid w:val="005C4A73"/>
    <w:rsid w:val="005C4EBD"/>
    <w:rsid w:val="005C7ADF"/>
    <w:rsid w:val="005D195B"/>
    <w:rsid w:val="005D1BCA"/>
    <w:rsid w:val="005D3487"/>
    <w:rsid w:val="005D3955"/>
    <w:rsid w:val="005D3B46"/>
    <w:rsid w:val="005D4798"/>
    <w:rsid w:val="005D4C20"/>
    <w:rsid w:val="005D7AA6"/>
    <w:rsid w:val="005E00D0"/>
    <w:rsid w:val="005E017E"/>
    <w:rsid w:val="005E0913"/>
    <w:rsid w:val="005E0E63"/>
    <w:rsid w:val="005E111D"/>
    <w:rsid w:val="005E2F0C"/>
    <w:rsid w:val="005E3400"/>
    <w:rsid w:val="005E4B6C"/>
    <w:rsid w:val="005E60DB"/>
    <w:rsid w:val="005E685A"/>
    <w:rsid w:val="005F05CC"/>
    <w:rsid w:val="005F22FD"/>
    <w:rsid w:val="005F235E"/>
    <w:rsid w:val="005F2C5D"/>
    <w:rsid w:val="005F35B5"/>
    <w:rsid w:val="005F544C"/>
    <w:rsid w:val="005F6163"/>
    <w:rsid w:val="005F706D"/>
    <w:rsid w:val="00600470"/>
    <w:rsid w:val="006009E8"/>
    <w:rsid w:val="00601460"/>
    <w:rsid w:val="00602F97"/>
    <w:rsid w:val="00603D85"/>
    <w:rsid w:val="006041C9"/>
    <w:rsid w:val="006049EB"/>
    <w:rsid w:val="006054D6"/>
    <w:rsid w:val="0060688F"/>
    <w:rsid w:val="00606895"/>
    <w:rsid w:val="006076F4"/>
    <w:rsid w:val="00607AA1"/>
    <w:rsid w:val="00610C0A"/>
    <w:rsid w:val="00611821"/>
    <w:rsid w:val="00612099"/>
    <w:rsid w:val="0061389D"/>
    <w:rsid w:val="006138E4"/>
    <w:rsid w:val="0061422D"/>
    <w:rsid w:val="006143B1"/>
    <w:rsid w:val="00615BA3"/>
    <w:rsid w:val="00615BDB"/>
    <w:rsid w:val="00615EB8"/>
    <w:rsid w:val="00617982"/>
    <w:rsid w:val="00620124"/>
    <w:rsid w:val="00622DDE"/>
    <w:rsid w:val="00623112"/>
    <w:rsid w:val="00625ADC"/>
    <w:rsid w:val="006263E1"/>
    <w:rsid w:val="006269BA"/>
    <w:rsid w:val="00627B3B"/>
    <w:rsid w:val="006304DA"/>
    <w:rsid w:val="00630959"/>
    <w:rsid w:val="00630B8B"/>
    <w:rsid w:val="006314C3"/>
    <w:rsid w:val="0063316C"/>
    <w:rsid w:val="006347AC"/>
    <w:rsid w:val="00634921"/>
    <w:rsid w:val="00636B9C"/>
    <w:rsid w:val="006415F4"/>
    <w:rsid w:val="00641F3A"/>
    <w:rsid w:val="0064330E"/>
    <w:rsid w:val="006435AF"/>
    <w:rsid w:val="0064368C"/>
    <w:rsid w:val="00646E03"/>
    <w:rsid w:val="0065030E"/>
    <w:rsid w:val="00650D63"/>
    <w:rsid w:val="00651887"/>
    <w:rsid w:val="00652C6A"/>
    <w:rsid w:val="00653A72"/>
    <w:rsid w:val="00654683"/>
    <w:rsid w:val="006549DC"/>
    <w:rsid w:val="00656EC8"/>
    <w:rsid w:val="006611E5"/>
    <w:rsid w:val="00661212"/>
    <w:rsid w:val="0066276D"/>
    <w:rsid w:val="00662C23"/>
    <w:rsid w:val="00662C66"/>
    <w:rsid w:val="006637A9"/>
    <w:rsid w:val="00664EE3"/>
    <w:rsid w:val="0066527C"/>
    <w:rsid w:val="006656DC"/>
    <w:rsid w:val="00666E97"/>
    <w:rsid w:val="00667189"/>
    <w:rsid w:val="00667896"/>
    <w:rsid w:val="006702AF"/>
    <w:rsid w:val="0067048C"/>
    <w:rsid w:val="00671057"/>
    <w:rsid w:val="00671DD1"/>
    <w:rsid w:val="0067294D"/>
    <w:rsid w:val="006742FD"/>
    <w:rsid w:val="00677963"/>
    <w:rsid w:val="00680441"/>
    <w:rsid w:val="006805B3"/>
    <w:rsid w:val="0068246B"/>
    <w:rsid w:val="00682A01"/>
    <w:rsid w:val="00683C39"/>
    <w:rsid w:val="006873F7"/>
    <w:rsid w:val="00687B0F"/>
    <w:rsid w:val="00687F77"/>
    <w:rsid w:val="00690185"/>
    <w:rsid w:val="00691C6A"/>
    <w:rsid w:val="00693662"/>
    <w:rsid w:val="00694344"/>
    <w:rsid w:val="00694E50"/>
    <w:rsid w:val="00695484"/>
    <w:rsid w:val="00696480"/>
    <w:rsid w:val="00697361"/>
    <w:rsid w:val="0069741C"/>
    <w:rsid w:val="00697DEF"/>
    <w:rsid w:val="006A0353"/>
    <w:rsid w:val="006A062E"/>
    <w:rsid w:val="006A1531"/>
    <w:rsid w:val="006A2532"/>
    <w:rsid w:val="006A2FF2"/>
    <w:rsid w:val="006A3378"/>
    <w:rsid w:val="006A3CD0"/>
    <w:rsid w:val="006A4F90"/>
    <w:rsid w:val="006A554A"/>
    <w:rsid w:val="006A560F"/>
    <w:rsid w:val="006A5D2F"/>
    <w:rsid w:val="006A6A04"/>
    <w:rsid w:val="006A6BF2"/>
    <w:rsid w:val="006A6F7F"/>
    <w:rsid w:val="006A7A9B"/>
    <w:rsid w:val="006B1405"/>
    <w:rsid w:val="006B2775"/>
    <w:rsid w:val="006B2C13"/>
    <w:rsid w:val="006B2F01"/>
    <w:rsid w:val="006B30F4"/>
    <w:rsid w:val="006B4842"/>
    <w:rsid w:val="006B525E"/>
    <w:rsid w:val="006B6CE2"/>
    <w:rsid w:val="006B7535"/>
    <w:rsid w:val="006C045B"/>
    <w:rsid w:val="006C0713"/>
    <w:rsid w:val="006C1B4D"/>
    <w:rsid w:val="006C21A0"/>
    <w:rsid w:val="006C31B3"/>
    <w:rsid w:val="006C4D27"/>
    <w:rsid w:val="006C51C1"/>
    <w:rsid w:val="006C6929"/>
    <w:rsid w:val="006C766B"/>
    <w:rsid w:val="006C78ED"/>
    <w:rsid w:val="006D044D"/>
    <w:rsid w:val="006D080D"/>
    <w:rsid w:val="006D0BC7"/>
    <w:rsid w:val="006D0CB5"/>
    <w:rsid w:val="006D1972"/>
    <w:rsid w:val="006D220C"/>
    <w:rsid w:val="006D3BCC"/>
    <w:rsid w:val="006D4F5F"/>
    <w:rsid w:val="006D5269"/>
    <w:rsid w:val="006D585E"/>
    <w:rsid w:val="006D5D27"/>
    <w:rsid w:val="006D6BCD"/>
    <w:rsid w:val="006D6FB6"/>
    <w:rsid w:val="006D715F"/>
    <w:rsid w:val="006D79D2"/>
    <w:rsid w:val="006E24C4"/>
    <w:rsid w:val="006E3CE3"/>
    <w:rsid w:val="006E4CCB"/>
    <w:rsid w:val="006E564F"/>
    <w:rsid w:val="006E570D"/>
    <w:rsid w:val="006E5807"/>
    <w:rsid w:val="006E5E0B"/>
    <w:rsid w:val="006E6CE7"/>
    <w:rsid w:val="006F0794"/>
    <w:rsid w:val="006F1B9D"/>
    <w:rsid w:val="006F297D"/>
    <w:rsid w:val="006F415C"/>
    <w:rsid w:val="006F4AB7"/>
    <w:rsid w:val="006F5A3F"/>
    <w:rsid w:val="006F77E2"/>
    <w:rsid w:val="006F7DC0"/>
    <w:rsid w:val="00700D73"/>
    <w:rsid w:val="007019E0"/>
    <w:rsid w:val="00701F1E"/>
    <w:rsid w:val="007038DD"/>
    <w:rsid w:val="00703A89"/>
    <w:rsid w:val="00704F6A"/>
    <w:rsid w:val="007058FB"/>
    <w:rsid w:val="00706337"/>
    <w:rsid w:val="0071090C"/>
    <w:rsid w:val="00711605"/>
    <w:rsid w:val="00711B5D"/>
    <w:rsid w:val="00711F25"/>
    <w:rsid w:val="0071219C"/>
    <w:rsid w:val="0071244B"/>
    <w:rsid w:val="007129CF"/>
    <w:rsid w:val="007141AE"/>
    <w:rsid w:val="00714B19"/>
    <w:rsid w:val="00715839"/>
    <w:rsid w:val="00716E85"/>
    <w:rsid w:val="0072120E"/>
    <w:rsid w:val="0072187D"/>
    <w:rsid w:val="00723544"/>
    <w:rsid w:val="00723B21"/>
    <w:rsid w:val="00724656"/>
    <w:rsid w:val="00726C83"/>
    <w:rsid w:val="00727246"/>
    <w:rsid w:val="00727F53"/>
    <w:rsid w:val="007305BE"/>
    <w:rsid w:val="007305DC"/>
    <w:rsid w:val="00731124"/>
    <w:rsid w:val="007343CB"/>
    <w:rsid w:val="00734834"/>
    <w:rsid w:val="00734DE5"/>
    <w:rsid w:val="00734F35"/>
    <w:rsid w:val="00735C41"/>
    <w:rsid w:val="007366AE"/>
    <w:rsid w:val="0074004F"/>
    <w:rsid w:val="00740CAA"/>
    <w:rsid w:val="00740DC5"/>
    <w:rsid w:val="00741AFA"/>
    <w:rsid w:val="00743527"/>
    <w:rsid w:val="007446C1"/>
    <w:rsid w:val="00744FA7"/>
    <w:rsid w:val="0074571C"/>
    <w:rsid w:val="00745F25"/>
    <w:rsid w:val="00750CC8"/>
    <w:rsid w:val="007519B2"/>
    <w:rsid w:val="007523C6"/>
    <w:rsid w:val="00752600"/>
    <w:rsid w:val="00752C06"/>
    <w:rsid w:val="00753B20"/>
    <w:rsid w:val="00753CB6"/>
    <w:rsid w:val="00754855"/>
    <w:rsid w:val="007553A5"/>
    <w:rsid w:val="00755EE7"/>
    <w:rsid w:val="00756ED0"/>
    <w:rsid w:val="007577E7"/>
    <w:rsid w:val="0076131D"/>
    <w:rsid w:val="007616F1"/>
    <w:rsid w:val="007626B3"/>
    <w:rsid w:val="007638B2"/>
    <w:rsid w:val="00763E20"/>
    <w:rsid w:val="00766A43"/>
    <w:rsid w:val="00766D9B"/>
    <w:rsid w:val="00767284"/>
    <w:rsid w:val="0077026E"/>
    <w:rsid w:val="00770FE3"/>
    <w:rsid w:val="0077178F"/>
    <w:rsid w:val="007718E6"/>
    <w:rsid w:val="00771EB7"/>
    <w:rsid w:val="00772923"/>
    <w:rsid w:val="007729FA"/>
    <w:rsid w:val="0077460F"/>
    <w:rsid w:val="00776381"/>
    <w:rsid w:val="007777C8"/>
    <w:rsid w:val="00777FF8"/>
    <w:rsid w:val="00780502"/>
    <w:rsid w:val="0078584E"/>
    <w:rsid w:val="00786847"/>
    <w:rsid w:val="00786974"/>
    <w:rsid w:val="0078722B"/>
    <w:rsid w:val="007904C6"/>
    <w:rsid w:val="00790C05"/>
    <w:rsid w:val="0079234E"/>
    <w:rsid w:val="00793E53"/>
    <w:rsid w:val="00793E7C"/>
    <w:rsid w:val="00794456"/>
    <w:rsid w:val="00796D65"/>
    <w:rsid w:val="007A0487"/>
    <w:rsid w:val="007A10AF"/>
    <w:rsid w:val="007A10B8"/>
    <w:rsid w:val="007A18DD"/>
    <w:rsid w:val="007A1DB4"/>
    <w:rsid w:val="007A51C7"/>
    <w:rsid w:val="007A6F03"/>
    <w:rsid w:val="007A7BFE"/>
    <w:rsid w:val="007B04DC"/>
    <w:rsid w:val="007B09C1"/>
    <w:rsid w:val="007B1669"/>
    <w:rsid w:val="007B3C39"/>
    <w:rsid w:val="007B3CC6"/>
    <w:rsid w:val="007B4CDC"/>
    <w:rsid w:val="007B5157"/>
    <w:rsid w:val="007B5549"/>
    <w:rsid w:val="007B59EF"/>
    <w:rsid w:val="007B7B91"/>
    <w:rsid w:val="007C2BB3"/>
    <w:rsid w:val="007C3ABB"/>
    <w:rsid w:val="007C43E7"/>
    <w:rsid w:val="007C5244"/>
    <w:rsid w:val="007C59B9"/>
    <w:rsid w:val="007C6101"/>
    <w:rsid w:val="007C6CFC"/>
    <w:rsid w:val="007D1CF9"/>
    <w:rsid w:val="007D1FE0"/>
    <w:rsid w:val="007D3F13"/>
    <w:rsid w:val="007D4CD0"/>
    <w:rsid w:val="007D5996"/>
    <w:rsid w:val="007D769F"/>
    <w:rsid w:val="007D7E2E"/>
    <w:rsid w:val="007D7EDA"/>
    <w:rsid w:val="007E044F"/>
    <w:rsid w:val="007E12A1"/>
    <w:rsid w:val="007E15F4"/>
    <w:rsid w:val="007E161A"/>
    <w:rsid w:val="007E1717"/>
    <w:rsid w:val="007E2DDA"/>
    <w:rsid w:val="007E31D8"/>
    <w:rsid w:val="007E3B28"/>
    <w:rsid w:val="007E4C28"/>
    <w:rsid w:val="007E56CB"/>
    <w:rsid w:val="007E621B"/>
    <w:rsid w:val="007E6604"/>
    <w:rsid w:val="007E7E84"/>
    <w:rsid w:val="007F1353"/>
    <w:rsid w:val="007F23B6"/>
    <w:rsid w:val="007F2742"/>
    <w:rsid w:val="007F5E27"/>
    <w:rsid w:val="007F67C0"/>
    <w:rsid w:val="007F702C"/>
    <w:rsid w:val="007F7D48"/>
    <w:rsid w:val="00800122"/>
    <w:rsid w:val="0080061A"/>
    <w:rsid w:val="00800BBB"/>
    <w:rsid w:val="00800FCF"/>
    <w:rsid w:val="00801C9D"/>
    <w:rsid w:val="00802716"/>
    <w:rsid w:val="00802914"/>
    <w:rsid w:val="00802F5A"/>
    <w:rsid w:val="00807723"/>
    <w:rsid w:val="00807D50"/>
    <w:rsid w:val="00810CB1"/>
    <w:rsid w:val="008113A9"/>
    <w:rsid w:val="00812CB6"/>
    <w:rsid w:val="00812F47"/>
    <w:rsid w:val="00814715"/>
    <w:rsid w:val="00815B6D"/>
    <w:rsid w:val="008166F5"/>
    <w:rsid w:val="00816987"/>
    <w:rsid w:val="00817250"/>
    <w:rsid w:val="00820329"/>
    <w:rsid w:val="00820843"/>
    <w:rsid w:val="00821197"/>
    <w:rsid w:val="0082258A"/>
    <w:rsid w:val="00823E8C"/>
    <w:rsid w:val="00824556"/>
    <w:rsid w:val="00826008"/>
    <w:rsid w:val="00826C6F"/>
    <w:rsid w:val="0082741F"/>
    <w:rsid w:val="0082760C"/>
    <w:rsid w:val="00827E85"/>
    <w:rsid w:val="00830028"/>
    <w:rsid w:val="008302D4"/>
    <w:rsid w:val="008302DD"/>
    <w:rsid w:val="008307ED"/>
    <w:rsid w:val="00830D91"/>
    <w:rsid w:val="00831159"/>
    <w:rsid w:val="008329E4"/>
    <w:rsid w:val="00832B93"/>
    <w:rsid w:val="00833CFE"/>
    <w:rsid w:val="008343AA"/>
    <w:rsid w:val="00835CCD"/>
    <w:rsid w:val="008360FA"/>
    <w:rsid w:val="008368C7"/>
    <w:rsid w:val="008373E1"/>
    <w:rsid w:val="0083796F"/>
    <w:rsid w:val="008400BE"/>
    <w:rsid w:val="00842387"/>
    <w:rsid w:val="00842ABE"/>
    <w:rsid w:val="008453FE"/>
    <w:rsid w:val="00846960"/>
    <w:rsid w:val="00847E0C"/>
    <w:rsid w:val="0085092A"/>
    <w:rsid w:val="008510D0"/>
    <w:rsid w:val="008516CB"/>
    <w:rsid w:val="00851D64"/>
    <w:rsid w:val="0085343E"/>
    <w:rsid w:val="0085361E"/>
    <w:rsid w:val="00853B05"/>
    <w:rsid w:val="00853D8E"/>
    <w:rsid w:val="00854EC5"/>
    <w:rsid w:val="00854FEE"/>
    <w:rsid w:val="008561C2"/>
    <w:rsid w:val="0085653F"/>
    <w:rsid w:val="00856810"/>
    <w:rsid w:val="00856EC1"/>
    <w:rsid w:val="00860A96"/>
    <w:rsid w:val="00860A9E"/>
    <w:rsid w:val="008612A9"/>
    <w:rsid w:val="008650E2"/>
    <w:rsid w:val="00865C8E"/>
    <w:rsid w:val="008710B3"/>
    <w:rsid w:val="00871E6F"/>
    <w:rsid w:val="00874EBF"/>
    <w:rsid w:val="008759B6"/>
    <w:rsid w:val="00876AE9"/>
    <w:rsid w:val="00880240"/>
    <w:rsid w:val="008804AE"/>
    <w:rsid w:val="00881125"/>
    <w:rsid w:val="00883A14"/>
    <w:rsid w:val="008843CC"/>
    <w:rsid w:val="008843E4"/>
    <w:rsid w:val="008848D8"/>
    <w:rsid w:val="00885534"/>
    <w:rsid w:val="00885AFC"/>
    <w:rsid w:val="00885B03"/>
    <w:rsid w:val="0088626D"/>
    <w:rsid w:val="00886E04"/>
    <w:rsid w:val="008870CC"/>
    <w:rsid w:val="008872A6"/>
    <w:rsid w:val="00887902"/>
    <w:rsid w:val="00887D58"/>
    <w:rsid w:val="00892D39"/>
    <w:rsid w:val="00893967"/>
    <w:rsid w:val="0089437F"/>
    <w:rsid w:val="00894F31"/>
    <w:rsid w:val="00896259"/>
    <w:rsid w:val="008A15D3"/>
    <w:rsid w:val="008A36B8"/>
    <w:rsid w:val="008A5666"/>
    <w:rsid w:val="008A5AB8"/>
    <w:rsid w:val="008A7879"/>
    <w:rsid w:val="008A7A7A"/>
    <w:rsid w:val="008A7CDE"/>
    <w:rsid w:val="008B11B6"/>
    <w:rsid w:val="008B3385"/>
    <w:rsid w:val="008B3415"/>
    <w:rsid w:val="008B40F2"/>
    <w:rsid w:val="008B4446"/>
    <w:rsid w:val="008B4819"/>
    <w:rsid w:val="008B5289"/>
    <w:rsid w:val="008B5E74"/>
    <w:rsid w:val="008B7031"/>
    <w:rsid w:val="008C0E1D"/>
    <w:rsid w:val="008C10A7"/>
    <w:rsid w:val="008C1123"/>
    <w:rsid w:val="008C117A"/>
    <w:rsid w:val="008C19EB"/>
    <w:rsid w:val="008C2787"/>
    <w:rsid w:val="008C4CE8"/>
    <w:rsid w:val="008C6EA6"/>
    <w:rsid w:val="008C6F78"/>
    <w:rsid w:val="008C779A"/>
    <w:rsid w:val="008D1CDD"/>
    <w:rsid w:val="008D38F9"/>
    <w:rsid w:val="008D3F00"/>
    <w:rsid w:val="008D41CF"/>
    <w:rsid w:val="008D5B61"/>
    <w:rsid w:val="008E2357"/>
    <w:rsid w:val="008E300A"/>
    <w:rsid w:val="008E33D8"/>
    <w:rsid w:val="008E5B4D"/>
    <w:rsid w:val="008E6D1B"/>
    <w:rsid w:val="008E7351"/>
    <w:rsid w:val="008F1C6C"/>
    <w:rsid w:val="008F1E32"/>
    <w:rsid w:val="008F2D01"/>
    <w:rsid w:val="008F5705"/>
    <w:rsid w:val="008F5B6B"/>
    <w:rsid w:val="008F75FC"/>
    <w:rsid w:val="008F7BF9"/>
    <w:rsid w:val="008F7C18"/>
    <w:rsid w:val="009036BF"/>
    <w:rsid w:val="00903D0B"/>
    <w:rsid w:val="00904122"/>
    <w:rsid w:val="00906E5F"/>
    <w:rsid w:val="009072BE"/>
    <w:rsid w:val="0091023F"/>
    <w:rsid w:val="0091158B"/>
    <w:rsid w:val="00912E72"/>
    <w:rsid w:val="009130A3"/>
    <w:rsid w:val="00914736"/>
    <w:rsid w:val="00915130"/>
    <w:rsid w:val="00916BBA"/>
    <w:rsid w:val="0092302F"/>
    <w:rsid w:val="009231DC"/>
    <w:rsid w:val="00925381"/>
    <w:rsid w:val="0092659C"/>
    <w:rsid w:val="00927670"/>
    <w:rsid w:val="00931E6A"/>
    <w:rsid w:val="009328D0"/>
    <w:rsid w:val="009338F7"/>
    <w:rsid w:val="009350D5"/>
    <w:rsid w:val="0093612C"/>
    <w:rsid w:val="00936B58"/>
    <w:rsid w:val="00936D6F"/>
    <w:rsid w:val="00937B5D"/>
    <w:rsid w:val="00937F94"/>
    <w:rsid w:val="00940F2E"/>
    <w:rsid w:val="009419CE"/>
    <w:rsid w:val="00942699"/>
    <w:rsid w:val="009429A0"/>
    <w:rsid w:val="00942A7B"/>
    <w:rsid w:val="00942F3D"/>
    <w:rsid w:val="00943149"/>
    <w:rsid w:val="00943275"/>
    <w:rsid w:val="00944268"/>
    <w:rsid w:val="0094546F"/>
    <w:rsid w:val="00945935"/>
    <w:rsid w:val="00947C94"/>
    <w:rsid w:val="00947D83"/>
    <w:rsid w:val="009508A0"/>
    <w:rsid w:val="009517C9"/>
    <w:rsid w:val="00952308"/>
    <w:rsid w:val="00952AE8"/>
    <w:rsid w:val="00952D84"/>
    <w:rsid w:val="0095393B"/>
    <w:rsid w:val="0095589E"/>
    <w:rsid w:val="00957ACA"/>
    <w:rsid w:val="00960CF7"/>
    <w:rsid w:val="009621E0"/>
    <w:rsid w:val="00962A42"/>
    <w:rsid w:val="009635F7"/>
    <w:rsid w:val="00964810"/>
    <w:rsid w:val="00964E87"/>
    <w:rsid w:val="00965C50"/>
    <w:rsid w:val="0096655F"/>
    <w:rsid w:val="00966633"/>
    <w:rsid w:val="009671A9"/>
    <w:rsid w:val="00971ACF"/>
    <w:rsid w:val="00971D4B"/>
    <w:rsid w:val="0097241D"/>
    <w:rsid w:val="00973070"/>
    <w:rsid w:val="009737AD"/>
    <w:rsid w:val="00973C3D"/>
    <w:rsid w:val="00973F98"/>
    <w:rsid w:val="00974EF5"/>
    <w:rsid w:val="00975282"/>
    <w:rsid w:val="009752EF"/>
    <w:rsid w:val="0097554C"/>
    <w:rsid w:val="009764EC"/>
    <w:rsid w:val="00977731"/>
    <w:rsid w:val="0098106D"/>
    <w:rsid w:val="00981274"/>
    <w:rsid w:val="00982288"/>
    <w:rsid w:val="00982542"/>
    <w:rsid w:val="0098260E"/>
    <w:rsid w:val="00982F69"/>
    <w:rsid w:val="00984A52"/>
    <w:rsid w:val="00985958"/>
    <w:rsid w:val="00986EF2"/>
    <w:rsid w:val="0099176F"/>
    <w:rsid w:val="00991BB7"/>
    <w:rsid w:val="00991E9B"/>
    <w:rsid w:val="00991ECD"/>
    <w:rsid w:val="0099304F"/>
    <w:rsid w:val="00994D2A"/>
    <w:rsid w:val="009959FE"/>
    <w:rsid w:val="009966C8"/>
    <w:rsid w:val="00996B93"/>
    <w:rsid w:val="00997292"/>
    <w:rsid w:val="009A0BDC"/>
    <w:rsid w:val="009A1856"/>
    <w:rsid w:val="009A2596"/>
    <w:rsid w:val="009A3796"/>
    <w:rsid w:val="009A6CF4"/>
    <w:rsid w:val="009A7551"/>
    <w:rsid w:val="009A762A"/>
    <w:rsid w:val="009A788D"/>
    <w:rsid w:val="009A7959"/>
    <w:rsid w:val="009A7E83"/>
    <w:rsid w:val="009A7FC9"/>
    <w:rsid w:val="009B0C0E"/>
    <w:rsid w:val="009B1D02"/>
    <w:rsid w:val="009B26CB"/>
    <w:rsid w:val="009B2FF0"/>
    <w:rsid w:val="009B37DC"/>
    <w:rsid w:val="009B4EA2"/>
    <w:rsid w:val="009C0440"/>
    <w:rsid w:val="009C0DA9"/>
    <w:rsid w:val="009C1251"/>
    <w:rsid w:val="009C1CED"/>
    <w:rsid w:val="009C59FB"/>
    <w:rsid w:val="009C65C6"/>
    <w:rsid w:val="009C65F6"/>
    <w:rsid w:val="009C67FC"/>
    <w:rsid w:val="009C6A85"/>
    <w:rsid w:val="009C707D"/>
    <w:rsid w:val="009C7BA5"/>
    <w:rsid w:val="009D1066"/>
    <w:rsid w:val="009D1E13"/>
    <w:rsid w:val="009D2046"/>
    <w:rsid w:val="009D2048"/>
    <w:rsid w:val="009D204F"/>
    <w:rsid w:val="009D2EA0"/>
    <w:rsid w:val="009D3D8F"/>
    <w:rsid w:val="009D4083"/>
    <w:rsid w:val="009D46E1"/>
    <w:rsid w:val="009D49DB"/>
    <w:rsid w:val="009D7A24"/>
    <w:rsid w:val="009E02AC"/>
    <w:rsid w:val="009E08B6"/>
    <w:rsid w:val="009E0C69"/>
    <w:rsid w:val="009E10A1"/>
    <w:rsid w:val="009E1F45"/>
    <w:rsid w:val="009E292A"/>
    <w:rsid w:val="009E3187"/>
    <w:rsid w:val="009E4310"/>
    <w:rsid w:val="009E5407"/>
    <w:rsid w:val="009E6574"/>
    <w:rsid w:val="009E65EB"/>
    <w:rsid w:val="009E6B32"/>
    <w:rsid w:val="009E759F"/>
    <w:rsid w:val="009F018A"/>
    <w:rsid w:val="009F07DF"/>
    <w:rsid w:val="009F09FF"/>
    <w:rsid w:val="009F0BE2"/>
    <w:rsid w:val="009F0CD3"/>
    <w:rsid w:val="009F0FA0"/>
    <w:rsid w:val="009F124C"/>
    <w:rsid w:val="009F1871"/>
    <w:rsid w:val="009F1A33"/>
    <w:rsid w:val="009F1BFC"/>
    <w:rsid w:val="009F2D0F"/>
    <w:rsid w:val="009F2E8E"/>
    <w:rsid w:val="009F58C9"/>
    <w:rsid w:val="009F5F2D"/>
    <w:rsid w:val="009F61FC"/>
    <w:rsid w:val="009F6F35"/>
    <w:rsid w:val="009F7C58"/>
    <w:rsid w:val="00A00B9A"/>
    <w:rsid w:val="00A01331"/>
    <w:rsid w:val="00A01828"/>
    <w:rsid w:val="00A0191F"/>
    <w:rsid w:val="00A04808"/>
    <w:rsid w:val="00A05053"/>
    <w:rsid w:val="00A057D4"/>
    <w:rsid w:val="00A073F4"/>
    <w:rsid w:val="00A10178"/>
    <w:rsid w:val="00A102C9"/>
    <w:rsid w:val="00A105BC"/>
    <w:rsid w:val="00A105E2"/>
    <w:rsid w:val="00A10DEA"/>
    <w:rsid w:val="00A11558"/>
    <w:rsid w:val="00A14E9A"/>
    <w:rsid w:val="00A15D7D"/>
    <w:rsid w:val="00A1693C"/>
    <w:rsid w:val="00A16D69"/>
    <w:rsid w:val="00A16DC6"/>
    <w:rsid w:val="00A22524"/>
    <w:rsid w:val="00A23086"/>
    <w:rsid w:val="00A23193"/>
    <w:rsid w:val="00A23B6E"/>
    <w:rsid w:val="00A24711"/>
    <w:rsid w:val="00A25C48"/>
    <w:rsid w:val="00A2657B"/>
    <w:rsid w:val="00A268F9"/>
    <w:rsid w:val="00A27AE1"/>
    <w:rsid w:val="00A32894"/>
    <w:rsid w:val="00A329C0"/>
    <w:rsid w:val="00A36E85"/>
    <w:rsid w:val="00A41C25"/>
    <w:rsid w:val="00A430AA"/>
    <w:rsid w:val="00A445CC"/>
    <w:rsid w:val="00A4641C"/>
    <w:rsid w:val="00A472AF"/>
    <w:rsid w:val="00A47369"/>
    <w:rsid w:val="00A51D85"/>
    <w:rsid w:val="00A51F55"/>
    <w:rsid w:val="00A52852"/>
    <w:rsid w:val="00A52BE6"/>
    <w:rsid w:val="00A5348A"/>
    <w:rsid w:val="00A53CAD"/>
    <w:rsid w:val="00A5480C"/>
    <w:rsid w:val="00A54C45"/>
    <w:rsid w:val="00A5505D"/>
    <w:rsid w:val="00A552FC"/>
    <w:rsid w:val="00A56150"/>
    <w:rsid w:val="00A60B28"/>
    <w:rsid w:val="00A61CEA"/>
    <w:rsid w:val="00A63972"/>
    <w:rsid w:val="00A648F0"/>
    <w:rsid w:val="00A64F7B"/>
    <w:rsid w:val="00A65807"/>
    <w:rsid w:val="00A66838"/>
    <w:rsid w:val="00A71204"/>
    <w:rsid w:val="00A72BFC"/>
    <w:rsid w:val="00A740CD"/>
    <w:rsid w:val="00A75BAE"/>
    <w:rsid w:val="00A76852"/>
    <w:rsid w:val="00A76ED2"/>
    <w:rsid w:val="00A8072A"/>
    <w:rsid w:val="00A81146"/>
    <w:rsid w:val="00A814BA"/>
    <w:rsid w:val="00A819B2"/>
    <w:rsid w:val="00A82245"/>
    <w:rsid w:val="00A85AF7"/>
    <w:rsid w:val="00A86A79"/>
    <w:rsid w:val="00A91C60"/>
    <w:rsid w:val="00A92587"/>
    <w:rsid w:val="00A93383"/>
    <w:rsid w:val="00A96197"/>
    <w:rsid w:val="00A96D45"/>
    <w:rsid w:val="00A975A8"/>
    <w:rsid w:val="00A97987"/>
    <w:rsid w:val="00A97B73"/>
    <w:rsid w:val="00A97EAE"/>
    <w:rsid w:val="00AA007D"/>
    <w:rsid w:val="00AA15D0"/>
    <w:rsid w:val="00AA2652"/>
    <w:rsid w:val="00AA2C38"/>
    <w:rsid w:val="00AA2F1B"/>
    <w:rsid w:val="00AA31B6"/>
    <w:rsid w:val="00AA3ACE"/>
    <w:rsid w:val="00AA3F58"/>
    <w:rsid w:val="00AA4E5E"/>
    <w:rsid w:val="00AA6A9B"/>
    <w:rsid w:val="00AA6EA1"/>
    <w:rsid w:val="00AA77F8"/>
    <w:rsid w:val="00AB010D"/>
    <w:rsid w:val="00AB113B"/>
    <w:rsid w:val="00AB21E3"/>
    <w:rsid w:val="00AB2B46"/>
    <w:rsid w:val="00AB48DD"/>
    <w:rsid w:val="00AB665B"/>
    <w:rsid w:val="00AC0214"/>
    <w:rsid w:val="00AC0D42"/>
    <w:rsid w:val="00AC103F"/>
    <w:rsid w:val="00AC1368"/>
    <w:rsid w:val="00AC21D3"/>
    <w:rsid w:val="00AC2DF8"/>
    <w:rsid w:val="00AC2EF1"/>
    <w:rsid w:val="00AC4F67"/>
    <w:rsid w:val="00AC7178"/>
    <w:rsid w:val="00AC7719"/>
    <w:rsid w:val="00AC7D20"/>
    <w:rsid w:val="00AD07D4"/>
    <w:rsid w:val="00AD1080"/>
    <w:rsid w:val="00AD180F"/>
    <w:rsid w:val="00AD283B"/>
    <w:rsid w:val="00AD32FA"/>
    <w:rsid w:val="00AD49D6"/>
    <w:rsid w:val="00AD51E3"/>
    <w:rsid w:val="00AD5C4C"/>
    <w:rsid w:val="00AD682E"/>
    <w:rsid w:val="00AD7050"/>
    <w:rsid w:val="00AE058E"/>
    <w:rsid w:val="00AE09ED"/>
    <w:rsid w:val="00AE40C0"/>
    <w:rsid w:val="00AE440D"/>
    <w:rsid w:val="00AE4660"/>
    <w:rsid w:val="00AE497C"/>
    <w:rsid w:val="00AE5255"/>
    <w:rsid w:val="00AE5684"/>
    <w:rsid w:val="00AE594B"/>
    <w:rsid w:val="00AE5E43"/>
    <w:rsid w:val="00AE665B"/>
    <w:rsid w:val="00AE6DBF"/>
    <w:rsid w:val="00AE772C"/>
    <w:rsid w:val="00AE7B08"/>
    <w:rsid w:val="00AF03A3"/>
    <w:rsid w:val="00AF1515"/>
    <w:rsid w:val="00AF1993"/>
    <w:rsid w:val="00AF2A7F"/>
    <w:rsid w:val="00AF35F8"/>
    <w:rsid w:val="00AF42F1"/>
    <w:rsid w:val="00AF4667"/>
    <w:rsid w:val="00AF4F91"/>
    <w:rsid w:val="00AF4FB8"/>
    <w:rsid w:val="00AF6537"/>
    <w:rsid w:val="00AF7A21"/>
    <w:rsid w:val="00B01B97"/>
    <w:rsid w:val="00B022E2"/>
    <w:rsid w:val="00B02AFF"/>
    <w:rsid w:val="00B02B4D"/>
    <w:rsid w:val="00B03255"/>
    <w:rsid w:val="00B03B16"/>
    <w:rsid w:val="00B03FC7"/>
    <w:rsid w:val="00B05C28"/>
    <w:rsid w:val="00B05C8D"/>
    <w:rsid w:val="00B06F9D"/>
    <w:rsid w:val="00B07591"/>
    <w:rsid w:val="00B07BC2"/>
    <w:rsid w:val="00B10EEE"/>
    <w:rsid w:val="00B11928"/>
    <w:rsid w:val="00B13049"/>
    <w:rsid w:val="00B14669"/>
    <w:rsid w:val="00B14E73"/>
    <w:rsid w:val="00B1651D"/>
    <w:rsid w:val="00B16E6D"/>
    <w:rsid w:val="00B17F7C"/>
    <w:rsid w:val="00B2019B"/>
    <w:rsid w:val="00B20360"/>
    <w:rsid w:val="00B22173"/>
    <w:rsid w:val="00B2235E"/>
    <w:rsid w:val="00B2343E"/>
    <w:rsid w:val="00B24150"/>
    <w:rsid w:val="00B24AA4"/>
    <w:rsid w:val="00B26BFC"/>
    <w:rsid w:val="00B27EB6"/>
    <w:rsid w:val="00B300D4"/>
    <w:rsid w:val="00B30F9A"/>
    <w:rsid w:val="00B30FCE"/>
    <w:rsid w:val="00B31DB8"/>
    <w:rsid w:val="00B328AE"/>
    <w:rsid w:val="00B32A99"/>
    <w:rsid w:val="00B34A1C"/>
    <w:rsid w:val="00B34B8B"/>
    <w:rsid w:val="00B3604E"/>
    <w:rsid w:val="00B367BA"/>
    <w:rsid w:val="00B37B64"/>
    <w:rsid w:val="00B400A7"/>
    <w:rsid w:val="00B404F4"/>
    <w:rsid w:val="00B4110F"/>
    <w:rsid w:val="00B41EA1"/>
    <w:rsid w:val="00B421B5"/>
    <w:rsid w:val="00B42DD8"/>
    <w:rsid w:val="00B43169"/>
    <w:rsid w:val="00B435AF"/>
    <w:rsid w:val="00B436D1"/>
    <w:rsid w:val="00B444C1"/>
    <w:rsid w:val="00B445D8"/>
    <w:rsid w:val="00B4484C"/>
    <w:rsid w:val="00B46156"/>
    <w:rsid w:val="00B463C5"/>
    <w:rsid w:val="00B4683F"/>
    <w:rsid w:val="00B46C59"/>
    <w:rsid w:val="00B47414"/>
    <w:rsid w:val="00B53117"/>
    <w:rsid w:val="00B54FD3"/>
    <w:rsid w:val="00B55189"/>
    <w:rsid w:val="00B573D5"/>
    <w:rsid w:val="00B5752F"/>
    <w:rsid w:val="00B6036A"/>
    <w:rsid w:val="00B631AF"/>
    <w:rsid w:val="00B70793"/>
    <w:rsid w:val="00B70E13"/>
    <w:rsid w:val="00B73F96"/>
    <w:rsid w:val="00B741AC"/>
    <w:rsid w:val="00B74A5A"/>
    <w:rsid w:val="00B74D02"/>
    <w:rsid w:val="00B74DEE"/>
    <w:rsid w:val="00B75082"/>
    <w:rsid w:val="00B75A0A"/>
    <w:rsid w:val="00B76011"/>
    <w:rsid w:val="00B76110"/>
    <w:rsid w:val="00B76728"/>
    <w:rsid w:val="00B80087"/>
    <w:rsid w:val="00B80BAD"/>
    <w:rsid w:val="00B813AD"/>
    <w:rsid w:val="00B81D7A"/>
    <w:rsid w:val="00B81F9D"/>
    <w:rsid w:val="00B821AF"/>
    <w:rsid w:val="00B83D1D"/>
    <w:rsid w:val="00B84269"/>
    <w:rsid w:val="00B84843"/>
    <w:rsid w:val="00B855A2"/>
    <w:rsid w:val="00B8657D"/>
    <w:rsid w:val="00B86CA8"/>
    <w:rsid w:val="00B87F01"/>
    <w:rsid w:val="00B95C21"/>
    <w:rsid w:val="00B96B8F"/>
    <w:rsid w:val="00B978EA"/>
    <w:rsid w:val="00B97EA5"/>
    <w:rsid w:val="00BA09DA"/>
    <w:rsid w:val="00BA0A82"/>
    <w:rsid w:val="00BA0E95"/>
    <w:rsid w:val="00BA1128"/>
    <w:rsid w:val="00BA1360"/>
    <w:rsid w:val="00BA1857"/>
    <w:rsid w:val="00BA325B"/>
    <w:rsid w:val="00BA557C"/>
    <w:rsid w:val="00BA5F48"/>
    <w:rsid w:val="00BA6149"/>
    <w:rsid w:val="00BA6489"/>
    <w:rsid w:val="00BA6C7F"/>
    <w:rsid w:val="00BA79EB"/>
    <w:rsid w:val="00BB3190"/>
    <w:rsid w:val="00BB36EE"/>
    <w:rsid w:val="00BB3B38"/>
    <w:rsid w:val="00BB5167"/>
    <w:rsid w:val="00BB562B"/>
    <w:rsid w:val="00BB56BA"/>
    <w:rsid w:val="00BB6265"/>
    <w:rsid w:val="00BB7EA2"/>
    <w:rsid w:val="00BB7FE7"/>
    <w:rsid w:val="00BC1ED7"/>
    <w:rsid w:val="00BC21A7"/>
    <w:rsid w:val="00BC23DA"/>
    <w:rsid w:val="00BC46C2"/>
    <w:rsid w:val="00BC47DA"/>
    <w:rsid w:val="00BC566F"/>
    <w:rsid w:val="00BC6013"/>
    <w:rsid w:val="00BC753E"/>
    <w:rsid w:val="00BD1919"/>
    <w:rsid w:val="00BD2277"/>
    <w:rsid w:val="00BD2579"/>
    <w:rsid w:val="00BD332F"/>
    <w:rsid w:val="00BD3807"/>
    <w:rsid w:val="00BD3B65"/>
    <w:rsid w:val="00BD4079"/>
    <w:rsid w:val="00BD55B3"/>
    <w:rsid w:val="00BD59F1"/>
    <w:rsid w:val="00BD69C2"/>
    <w:rsid w:val="00BD6BED"/>
    <w:rsid w:val="00BD70EB"/>
    <w:rsid w:val="00BD70F9"/>
    <w:rsid w:val="00BD73B9"/>
    <w:rsid w:val="00BE1689"/>
    <w:rsid w:val="00BE3748"/>
    <w:rsid w:val="00BE43A4"/>
    <w:rsid w:val="00BE4511"/>
    <w:rsid w:val="00BE4C97"/>
    <w:rsid w:val="00BE4DCA"/>
    <w:rsid w:val="00BE4EAB"/>
    <w:rsid w:val="00BE6F28"/>
    <w:rsid w:val="00BE7331"/>
    <w:rsid w:val="00BE7E66"/>
    <w:rsid w:val="00BF0661"/>
    <w:rsid w:val="00BF0DFE"/>
    <w:rsid w:val="00BF1178"/>
    <w:rsid w:val="00BF1DCF"/>
    <w:rsid w:val="00BF1FE5"/>
    <w:rsid w:val="00BF3F63"/>
    <w:rsid w:val="00BF483E"/>
    <w:rsid w:val="00BF610A"/>
    <w:rsid w:val="00BF6F67"/>
    <w:rsid w:val="00C00B29"/>
    <w:rsid w:val="00C01C79"/>
    <w:rsid w:val="00C03FFC"/>
    <w:rsid w:val="00C04373"/>
    <w:rsid w:val="00C045A2"/>
    <w:rsid w:val="00C050E2"/>
    <w:rsid w:val="00C0617F"/>
    <w:rsid w:val="00C064A7"/>
    <w:rsid w:val="00C06F2C"/>
    <w:rsid w:val="00C108A0"/>
    <w:rsid w:val="00C10969"/>
    <w:rsid w:val="00C10D7F"/>
    <w:rsid w:val="00C11418"/>
    <w:rsid w:val="00C114AF"/>
    <w:rsid w:val="00C12E2D"/>
    <w:rsid w:val="00C13B74"/>
    <w:rsid w:val="00C13D96"/>
    <w:rsid w:val="00C13F0B"/>
    <w:rsid w:val="00C141FE"/>
    <w:rsid w:val="00C14CF4"/>
    <w:rsid w:val="00C16008"/>
    <w:rsid w:val="00C1640D"/>
    <w:rsid w:val="00C175F1"/>
    <w:rsid w:val="00C20079"/>
    <w:rsid w:val="00C20B8B"/>
    <w:rsid w:val="00C20E29"/>
    <w:rsid w:val="00C20F4F"/>
    <w:rsid w:val="00C21566"/>
    <w:rsid w:val="00C228C4"/>
    <w:rsid w:val="00C22EDE"/>
    <w:rsid w:val="00C2372D"/>
    <w:rsid w:val="00C2489F"/>
    <w:rsid w:val="00C2534B"/>
    <w:rsid w:val="00C26CC7"/>
    <w:rsid w:val="00C306A0"/>
    <w:rsid w:val="00C30F1E"/>
    <w:rsid w:val="00C31104"/>
    <w:rsid w:val="00C3129B"/>
    <w:rsid w:val="00C31C09"/>
    <w:rsid w:val="00C32232"/>
    <w:rsid w:val="00C32896"/>
    <w:rsid w:val="00C32AAA"/>
    <w:rsid w:val="00C343DE"/>
    <w:rsid w:val="00C344F2"/>
    <w:rsid w:val="00C351F7"/>
    <w:rsid w:val="00C354F1"/>
    <w:rsid w:val="00C35886"/>
    <w:rsid w:val="00C35BF6"/>
    <w:rsid w:val="00C37480"/>
    <w:rsid w:val="00C37BF1"/>
    <w:rsid w:val="00C40E0C"/>
    <w:rsid w:val="00C4265D"/>
    <w:rsid w:val="00C427B2"/>
    <w:rsid w:val="00C4298A"/>
    <w:rsid w:val="00C4654B"/>
    <w:rsid w:val="00C465E8"/>
    <w:rsid w:val="00C50EA8"/>
    <w:rsid w:val="00C5134F"/>
    <w:rsid w:val="00C52136"/>
    <w:rsid w:val="00C52591"/>
    <w:rsid w:val="00C528C1"/>
    <w:rsid w:val="00C532FC"/>
    <w:rsid w:val="00C54AFB"/>
    <w:rsid w:val="00C55D3A"/>
    <w:rsid w:val="00C55FC8"/>
    <w:rsid w:val="00C56AEF"/>
    <w:rsid w:val="00C57228"/>
    <w:rsid w:val="00C60926"/>
    <w:rsid w:val="00C61311"/>
    <w:rsid w:val="00C62DC3"/>
    <w:rsid w:val="00C63EC1"/>
    <w:rsid w:val="00C640CE"/>
    <w:rsid w:val="00C641D1"/>
    <w:rsid w:val="00C64C39"/>
    <w:rsid w:val="00C6525C"/>
    <w:rsid w:val="00C65730"/>
    <w:rsid w:val="00C66A97"/>
    <w:rsid w:val="00C66C29"/>
    <w:rsid w:val="00C67757"/>
    <w:rsid w:val="00C72922"/>
    <w:rsid w:val="00C730EC"/>
    <w:rsid w:val="00C73198"/>
    <w:rsid w:val="00C73687"/>
    <w:rsid w:val="00C7510D"/>
    <w:rsid w:val="00C75124"/>
    <w:rsid w:val="00C75CB1"/>
    <w:rsid w:val="00C76D49"/>
    <w:rsid w:val="00C77792"/>
    <w:rsid w:val="00C77947"/>
    <w:rsid w:val="00C77AF9"/>
    <w:rsid w:val="00C77DE6"/>
    <w:rsid w:val="00C77F7D"/>
    <w:rsid w:val="00C8122C"/>
    <w:rsid w:val="00C8161F"/>
    <w:rsid w:val="00C841B9"/>
    <w:rsid w:val="00C84983"/>
    <w:rsid w:val="00C84EE2"/>
    <w:rsid w:val="00C85B6B"/>
    <w:rsid w:val="00C85D1D"/>
    <w:rsid w:val="00C872EB"/>
    <w:rsid w:val="00C92150"/>
    <w:rsid w:val="00C927C7"/>
    <w:rsid w:val="00C92EE2"/>
    <w:rsid w:val="00C93581"/>
    <w:rsid w:val="00C94683"/>
    <w:rsid w:val="00C94F5C"/>
    <w:rsid w:val="00C966A2"/>
    <w:rsid w:val="00C9675F"/>
    <w:rsid w:val="00C96F3C"/>
    <w:rsid w:val="00C974D8"/>
    <w:rsid w:val="00CA00BE"/>
    <w:rsid w:val="00CA0BBB"/>
    <w:rsid w:val="00CA16A3"/>
    <w:rsid w:val="00CA2F50"/>
    <w:rsid w:val="00CA3478"/>
    <w:rsid w:val="00CA38C1"/>
    <w:rsid w:val="00CA4AF1"/>
    <w:rsid w:val="00CA58A1"/>
    <w:rsid w:val="00CA606D"/>
    <w:rsid w:val="00CB0B33"/>
    <w:rsid w:val="00CB1314"/>
    <w:rsid w:val="00CB2208"/>
    <w:rsid w:val="00CB2F82"/>
    <w:rsid w:val="00CB34E9"/>
    <w:rsid w:val="00CB35FD"/>
    <w:rsid w:val="00CB422E"/>
    <w:rsid w:val="00CB4A32"/>
    <w:rsid w:val="00CB71EE"/>
    <w:rsid w:val="00CC0A90"/>
    <w:rsid w:val="00CC0C20"/>
    <w:rsid w:val="00CC1570"/>
    <w:rsid w:val="00CC18A5"/>
    <w:rsid w:val="00CC4B54"/>
    <w:rsid w:val="00CC783F"/>
    <w:rsid w:val="00CD22FF"/>
    <w:rsid w:val="00CD277C"/>
    <w:rsid w:val="00CD27A2"/>
    <w:rsid w:val="00CD3F4C"/>
    <w:rsid w:val="00CD4B6A"/>
    <w:rsid w:val="00CE0F09"/>
    <w:rsid w:val="00CE1272"/>
    <w:rsid w:val="00CE1D7D"/>
    <w:rsid w:val="00CE1E5C"/>
    <w:rsid w:val="00CE27B7"/>
    <w:rsid w:val="00CE291C"/>
    <w:rsid w:val="00CE35B3"/>
    <w:rsid w:val="00CE3811"/>
    <w:rsid w:val="00CE3832"/>
    <w:rsid w:val="00CE5177"/>
    <w:rsid w:val="00CE6781"/>
    <w:rsid w:val="00CF1381"/>
    <w:rsid w:val="00CF1E8A"/>
    <w:rsid w:val="00CF428F"/>
    <w:rsid w:val="00CF466C"/>
    <w:rsid w:val="00CF799F"/>
    <w:rsid w:val="00D00F16"/>
    <w:rsid w:val="00D0198B"/>
    <w:rsid w:val="00D01B2A"/>
    <w:rsid w:val="00D01BFB"/>
    <w:rsid w:val="00D0212E"/>
    <w:rsid w:val="00D029F8"/>
    <w:rsid w:val="00D02AE5"/>
    <w:rsid w:val="00D038CF"/>
    <w:rsid w:val="00D06846"/>
    <w:rsid w:val="00D0728B"/>
    <w:rsid w:val="00D0781D"/>
    <w:rsid w:val="00D12A38"/>
    <w:rsid w:val="00D13ADE"/>
    <w:rsid w:val="00D13B6E"/>
    <w:rsid w:val="00D152A2"/>
    <w:rsid w:val="00D15445"/>
    <w:rsid w:val="00D156DC"/>
    <w:rsid w:val="00D16833"/>
    <w:rsid w:val="00D201AF"/>
    <w:rsid w:val="00D20353"/>
    <w:rsid w:val="00D21148"/>
    <w:rsid w:val="00D216E3"/>
    <w:rsid w:val="00D2282B"/>
    <w:rsid w:val="00D2403A"/>
    <w:rsid w:val="00D27C39"/>
    <w:rsid w:val="00D301A6"/>
    <w:rsid w:val="00D30483"/>
    <w:rsid w:val="00D305F2"/>
    <w:rsid w:val="00D310ED"/>
    <w:rsid w:val="00D324C4"/>
    <w:rsid w:val="00D3265B"/>
    <w:rsid w:val="00D331BA"/>
    <w:rsid w:val="00D34084"/>
    <w:rsid w:val="00D3479B"/>
    <w:rsid w:val="00D36BB1"/>
    <w:rsid w:val="00D3754E"/>
    <w:rsid w:val="00D41777"/>
    <w:rsid w:val="00D43215"/>
    <w:rsid w:val="00D44040"/>
    <w:rsid w:val="00D4452E"/>
    <w:rsid w:val="00D4599E"/>
    <w:rsid w:val="00D479FD"/>
    <w:rsid w:val="00D50EC6"/>
    <w:rsid w:val="00D537D1"/>
    <w:rsid w:val="00D5397C"/>
    <w:rsid w:val="00D539C4"/>
    <w:rsid w:val="00D53DDE"/>
    <w:rsid w:val="00D548B7"/>
    <w:rsid w:val="00D563BD"/>
    <w:rsid w:val="00D56606"/>
    <w:rsid w:val="00D63A3B"/>
    <w:rsid w:val="00D641B6"/>
    <w:rsid w:val="00D650C7"/>
    <w:rsid w:val="00D65D34"/>
    <w:rsid w:val="00D6689B"/>
    <w:rsid w:val="00D6738D"/>
    <w:rsid w:val="00D67FBF"/>
    <w:rsid w:val="00D709B4"/>
    <w:rsid w:val="00D73310"/>
    <w:rsid w:val="00D73CDA"/>
    <w:rsid w:val="00D760E4"/>
    <w:rsid w:val="00D7766B"/>
    <w:rsid w:val="00D8085C"/>
    <w:rsid w:val="00D80DA9"/>
    <w:rsid w:val="00D83014"/>
    <w:rsid w:val="00D8321E"/>
    <w:rsid w:val="00D8382E"/>
    <w:rsid w:val="00D84B07"/>
    <w:rsid w:val="00D852E1"/>
    <w:rsid w:val="00D8535B"/>
    <w:rsid w:val="00D85945"/>
    <w:rsid w:val="00D859EA"/>
    <w:rsid w:val="00D86391"/>
    <w:rsid w:val="00D867EB"/>
    <w:rsid w:val="00D86D56"/>
    <w:rsid w:val="00D870E8"/>
    <w:rsid w:val="00D9123A"/>
    <w:rsid w:val="00D924EE"/>
    <w:rsid w:val="00D92AA2"/>
    <w:rsid w:val="00D941DC"/>
    <w:rsid w:val="00D94A6F"/>
    <w:rsid w:val="00D96D78"/>
    <w:rsid w:val="00D970E4"/>
    <w:rsid w:val="00DA062A"/>
    <w:rsid w:val="00DA0A04"/>
    <w:rsid w:val="00DA62F3"/>
    <w:rsid w:val="00DB109D"/>
    <w:rsid w:val="00DB1362"/>
    <w:rsid w:val="00DB13CE"/>
    <w:rsid w:val="00DB1995"/>
    <w:rsid w:val="00DB38F8"/>
    <w:rsid w:val="00DB3AAE"/>
    <w:rsid w:val="00DB5394"/>
    <w:rsid w:val="00DB6114"/>
    <w:rsid w:val="00DB65E0"/>
    <w:rsid w:val="00DB66A0"/>
    <w:rsid w:val="00DB6D97"/>
    <w:rsid w:val="00DB7BB6"/>
    <w:rsid w:val="00DB7EA6"/>
    <w:rsid w:val="00DC02BF"/>
    <w:rsid w:val="00DC0B6D"/>
    <w:rsid w:val="00DC16F5"/>
    <w:rsid w:val="00DC28CD"/>
    <w:rsid w:val="00DC3FE0"/>
    <w:rsid w:val="00DC5165"/>
    <w:rsid w:val="00DC5547"/>
    <w:rsid w:val="00DC5EE2"/>
    <w:rsid w:val="00DC7A58"/>
    <w:rsid w:val="00DC7C1C"/>
    <w:rsid w:val="00DC7C82"/>
    <w:rsid w:val="00DD006B"/>
    <w:rsid w:val="00DD06C7"/>
    <w:rsid w:val="00DD228E"/>
    <w:rsid w:val="00DD2ABA"/>
    <w:rsid w:val="00DD3199"/>
    <w:rsid w:val="00DD467D"/>
    <w:rsid w:val="00DD6030"/>
    <w:rsid w:val="00DD6113"/>
    <w:rsid w:val="00DE0FAA"/>
    <w:rsid w:val="00DE21EE"/>
    <w:rsid w:val="00DE2321"/>
    <w:rsid w:val="00DE2577"/>
    <w:rsid w:val="00DE37C9"/>
    <w:rsid w:val="00DE3FF9"/>
    <w:rsid w:val="00DE55A1"/>
    <w:rsid w:val="00DE63BC"/>
    <w:rsid w:val="00DE6D6A"/>
    <w:rsid w:val="00DE6E54"/>
    <w:rsid w:val="00DE7137"/>
    <w:rsid w:val="00DF1A63"/>
    <w:rsid w:val="00DF1AB6"/>
    <w:rsid w:val="00DF3621"/>
    <w:rsid w:val="00DF4801"/>
    <w:rsid w:val="00DF64B8"/>
    <w:rsid w:val="00DF6710"/>
    <w:rsid w:val="00DF6785"/>
    <w:rsid w:val="00DF7F5A"/>
    <w:rsid w:val="00E023BB"/>
    <w:rsid w:val="00E0247D"/>
    <w:rsid w:val="00E048E3"/>
    <w:rsid w:val="00E0701B"/>
    <w:rsid w:val="00E07640"/>
    <w:rsid w:val="00E076E6"/>
    <w:rsid w:val="00E0783C"/>
    <w:rsid w:val="00E07A28"/>
    <w:rsid w:val="00E10646"/>
    <w:rsid w:val="00E117E0"/>
    <w:rsid w:val="00E11AFF"/>
    <w:rsid w:val="00E1259B"/>
    <w:rsid w:val="00E127EE"/>
    <w:rsid w:val="00E12D35"/>
    <w:rsid w:val="00E13B5C"/>
    <w:rsid w:val="00E159BF"/>
    <w:rsid w:val="00E15C3A"/>
    <w:rsid w:val="00E164DA"/>
    <w:rsid w:val="00E16584"/>
    <w:rsid w:val="00E22A64"/>
    <w:rsid w:val="00E248AE"/>
    <w:rsid w:val="00E24EC3"/>
    <w:rsid w:val="00E25A29"/>
    <w:rsid w:val="00E26591"/>
    <w:rsid w:val="00E26C4A"/>
    <w:rsid w:val="00E2751D"/>
    <w:rsid w:val="00E31010"/>
    <w:rsid w:val="00E310F2"/>
    <w:rsid w:val="00E312EA"/>
    <w:rsid w:val="00E3139B"/>
    <w:rsid w:val="00E313E2"/>
    <w:rsid w:val="00E32054"/>
    <w:rsid w:val="00E32887"/>
    <w:rsid w:val="00E328CB"/>
    <w:rsid w:val="00E347BA"/>
    <w:rsid w:val="00E368A5"/>
    <w:rsid w:val="00E36F91"/>
    <w:rsid w:val="00E3746A"/>
    <w:rsid w:val="00E379C9"/>
    <w:rsid w:val="00E402F8"/>
    <w:rsid w:val="00E40737"/>
    <w:rsid w:val="00E44040"/>
    <w:rsid w:val="00E446B0"/>
    <w:rsid w:val="00E45014"/>
    <w:rsid w:val="00E462CB"/>
    <w:rsid w:val="00E469CE"/>
    <w:rsid w:val="00E46D3C"/>
    <w:rsid w:val="00E4723F"/>
    <w:rsid w:val="00E50EC6"/>
    <w:rsid w:val="00E513BD"/>
    <w:rsid w:val="00E5208D"/>
    <w:rsid w:val="00E52284"/>
    <w:rsid w:val="00E5240C"/>
    <w:rsid w:val="00E53376"/>
    <w:rsid w:val="00E54B71"/>
    <w:rsid w:val="00E561C7"/>
    <w:rsid w:val="00E56D2F"/>
    <w:rsid w:val="00E57085"/>
    <w:rsid w:val="00E61D87"/>
    <w:rsid w:val="00E62BC1"/>
    <w:rsid w:val="00E64A99"/>
    <w:rsid w:val="00E64E16"/>
    <w:rsid w:val="00E704D6"/>
    <w:rsid w:val="00E7122F"/>
    <w:rsid w:val="00E7125C"/>
    <w:rsid w:val="00E71CAD"/>
    <w:rsid w:val="00E7276E"/>
    <w:rsid w:val="00E7393A"/>
    <w:rsid w:val="00E76AD5"/>
    <w:rsid w:val="00E779A2"/>
    <w:rsid w:val="00E77A04"/>
    <w:rsid w:val="00E80EDA"/>
    <w:rsid w:val="00E8242C"/>
    <w:rsid w:val="00E8267C"/>
    <w:rsid w:val="00E8583A"/>
    <w:rsid w:val="00E85FD6"/>
    <w:rsid w:val="00E87FCD"/>
    <w:rsid w:val="00E911AA"/>
    <w:rsid w:val="00E9399D"/>
    <w:rsid w:val="00E93F4A"/>
    <w:rsid w:val="00E974B5"/>
    <w:rsid w:val="00EA0A51"/>
    <w:rsid w:val="00EA0F83"/>
    <w:rsid w:val="00EA12D4"/>
    <w:rsid w:val="00EA1733"/>
    <w:rsid w:val="00EA181F"/>
    <w:rsid w:val="00EA1DDF"/>
    <w:rsid w:val="00EA35DF"/>
    <w:rsid w:val="00EA5EB0"/>
    <w:rsid w:val="00EA7A9C"/>
    <w:rsid w:val="00EB0C92"/>
    <w:rsid w:val="00EB2A0C"/>
    <w:rsid w:val="00EB2FF5"/>
    <w:rsid w:val="00EB49BE"/>
    <w:rsid w:val="00EB53CB"/>
    <w:rsid w:val="00EC3246"/>
    <w:rsid w:val="00EC4620"/>
    <w:rsid w:val="00EC513A"/>
    <w:rsid w:val="00EC57C4"/>
    <w:rsid w:val="00EC76C9"/>
    <w:rsid w:val="00EC7866"/>
    <w:rsid w:val="00ED32BF"/>
    <w:rsid w:val="00ED3623"/>
    <w:rsid w:val="00ED42A2"/>
    <w:rsid w:val="00ED67D0"/>
    <w:rsid w:val="00ED7EB3"/>
    <w:rsid w:val="00EE04DE"/>
    <w:rsid w:val="00EE0D52"/>
    <w:rsid w:val="00EE2C3F"/>
    <w:rsid w:val="00EE331A"/>
    <w:rsid w:val="00EE3E50"/>
    <w:rsid w:val="00EE461B"/>
    <w:rsid w:val="00EE5116"/>
    <w:rsid w:val="00EE608F"/>
    <w:rsid w:val="00EE63E8"/>
    <w:rsid w:val="00EE7AE2"/>
    <w:rsid w:val="00EF0901"/>
    <w:rsid w:val="00EF10B5"/>
    <w:rsid w:val="00EF134F"/>
    <w:rsid w:val="00EF181B"/>
    <w:rsid w:val="00EF3FB7"/>
    <w:rsid w:val="00EF4D0E"/>
    <w:rsid w:val="00EF506F"/>
    <w:rsid w:val="00EF5D63"/>
    <w:rsid w:val="00EF69C2"/>
    <w:rsid w:val="00EF78DF"/>
    <w:rsid w:val="00F005E1"/>
    <w:rsid w:val="00F0073C"/>
    <w:rsid w:val="00F0174C"/>
    <w:rsid w:val="00F01C46"/>
    <w:rsid w:val="00F022F7"/>
    <w:rsid w:val="00F03BB7"/>
    <w:rsid w:val="00F046BE"/>
    <w:rsid w:val="00F049D5"/>
    <w:rsid w:val="00F04C41"/>
    <w:rsid w:val="00F04E4F"/>
    <w:rsid w:val="00F05D0E"/>
    <w:rsid w:val="00F05E17"/>
    <w:rsid w:val="00F060D5"/>
    <w:rsid w:val="00F07130"/>
    <w:rsid w:val="00F101BF"/>
    <w:rsid w:val="00F10418"/>
    <w:rsid w:val="00F115C0"/>
    <w:rsid w:val="00F11F7B"/>
    <w:rsid w:val="00F141AA"/>
    <w:rsid w:val="00F14517"/>
    <w:rsid w:val="00F165AE"/>
    <w:rsid w:val="00F17DB5"/>
    <w:rsid w:val="00F2055C"/>
    <w:rsid w:val="00F2107C"/>
    <w:rsid w:val="00F211C7"/>
    <w:rsid w:val="00F221EE"/>
    <w:rsid w:val="00F22A1E"/>
    <w:rsid w:val="00F22EDE"/>
    <w:rsid w:val="00F23351"/>
    <w:rsid w:val="00F234BA"/>
    <w:rsid w:val="00F235D1"/>
    <w:rsid w:val="00F24AE1"/>
    <w:rsid w:val="00F24E7B"/>
    <w:rsid w:val="00F25103"/>
    <w:rsid w:val="00F259C0"/>
    <w:rsid w:val="00F269D1"/>
    <w:rsid w:val="00F269D7"/>
    <w:rsid w:val="00F27B0C"/>
    <w:rsid w:val="00F27BFB"/>
    <w:rsid w:val="00F30624"/>
    <w:rsid w:val="00F3089A"/>
    <w:rsid w:val="00F31875"/>
    <w:rsid w:val="00F347A5"/>
    <w:rsid w:val="00F34C8D"/>
    <w:rsid w:val="00F370B4"/>
    <w:rsid w:val="00F37322"/>
    <w:rsid w:val="00F37AC4"/>
    <w:rsid w:val="00F4296D"/>
    <w:rsid w:val="00F43270"/>
    <w:rsid w:val="00F448DA"/>
    <w:rsid w:val="00F45399"/>
    <w:rsid w:val="00F45C58"/>
    <w:rsid w:val="00F5019B"/>
    <w:rsid w:val="00F51396"/>
    <w:rsid w:val="00F51B51"/>
    <w:rsid w:val="00F53347"/>
    <w:rsid w:val="00F53F55"/>
    <w:rsid w:val="00F53FFF"/>
    <w:rsid w:val="00F557A8"/>
    <w:rsid w:val="00F578C5"/>
    <w:rsid w:val="00F60653"/>
    <w:rsid w:val="00F612AC"/>
    <w:rsid w:val="00F62C6D"/>
    <w:rsid w:val="00F644E3"/>
    <w:rsid w:val="00F64D63"/>
    <w:rsid w:val="00F65051"/>
    <w:rsid w:val="00F6645B"/>
    <w:rsid w:val="00F66624"/>
    <w:rsid w:val="00F66F68"/>
    <w:rsid w:val="00F67525"/>
    <w:rsid w:val="00F70D0E"/>
    <w:rsid w:val="00F70ED7"/>
    <w:rsid w:val="00F73975"/>
    <w:rsid w:val="00F744CC"/>
    <w:rsid w:val="00F749DA"/>
    <w:rsid w:val="00F760A7"/>
    <w:rsid w:val="00F766AA"/>
    <w:rsid w:val="00F7793A"/>
    <w:rsid w:val="00F81A5B"/>
    <w:rsid w:val="00F830DE"/>
    <w:rsid w:val="00F847B4"/>
    <w:rsid w:val="00F85AEF"/>
    <w:rsid w:val="00F86118"/>
    <w:rsid w:val="00F902B3"/>
    <w:rsid w:val="00F929DC"/>
    <w:rsid w:val="00F92C39"/>
    <w:rsid w:val="00F93504"/>
    <w:rsid w:val="00F940E4"/>
    <w:rsid w:val="00F941E3"/>
    <w:rsid w:val="00F94824"/>
    <w:rsid w:val="00F9515C"/>
    <w:rsid w:val="00F951C3"/>
    <w:rsid w:val="00F95635"/>
    <w:rsid w:val="00F95F10"/>
    <w:rsid w:val="00F96219"/>
    <w:rsid w:val="00F96FDA"/>
    <w:rsid w:val="00FA0117"/>
    <w:rsid w:val="00FA11B9"/>
    <w:rsid w:val="00FA1D5D"/>
    <w:rsid w:val="00FA222E"/>
    <w:rsid w:val="00FA2537"/>
    <w:rsid w:val="00FA2544"/>
    <w:rsid w:val="00FA27DF"/>
    <w:rsid w:val="00FA282C"/>
    <w:rsid w:val="00FA2894"/>
    <w:rsid w:val="00FA4472"/>
    <w:rsid w:val="00FA59B2"/>
    <w:rsid w:val="00FA5CB7"/>
    <w:rsid w:val="00FA6033"/>
    <w:rsid w:val="00FA7C6C"/>
    <w:rsid w:val="00FB048F"/>
    <w:rsid w:val="00FB11A5"/>
    <w:rsid w:val="00FB12B3"/>
    <w:rsid w:val="00FB1972"/>
    <w:rsid w:val="00FB518C"/>
    <w:rsid w:val="00FB634B"/>
    <w:rsid w:val="00FB7E31"/>
    <w:rsid w:val="00FC0226"/>
    <w:rsid w:val="00FC039F"/>
    <w:rsid w:val="00FC0736"/>
    <w:rsid w:val="00FC19C9"/>
    <w:rsid w:val="00FC35C9"/>
    <w:rsid w:val="00FC3F82"/>
    <w:rsid w:val="00FC43A3"/>
    <w:rsid w:val="00FC6A89"/>
    <w:rsid w:val="00FD0111"/>
    <w:rsid w:val="00FD01E0"/>
    <w:rsid w:val="00FD08A8"/>
    <w:rsid w:val="00FD2210"/>
    <w:rsid w:val="00FD30D5"/>
    <w:rsid w:val="00FD3220"/>
    <w:rsid w:val="00FD322B"/>
    <w:rsid w:val="00FD3DE3"/>
    <w:rsid w:val="00FD405F"/>
    <w:rsid w:val="00FD4473"/>
    <w:rsid w:val="00FD4F61"/>
    <w:rsid w:val="00FD7048"/>
    <w:rsid w:val="00FE0599"/>
    <w:rsid w:val="00FE0A99"/>
    <w:rsid w:val="00FE1124"/>
    <w:rsid w:val="00FE1B9A"/>
    <w:rsid w:val="00FE48DC"/>
    <w:rsid w:val="00FE5AF0"/>
    <w:rsid w:val="00FE799E"/>
    <w:rsid w:val="00FF0B28"/>
    <w:rsid w:val="00FF1B58"/>
    <w:rsid w:val="00FF239D"/>
    <w:rsid w:val="00FF2F33"/>
    <w:rsid w:val="00FF4180"/>
    <w:rsid w:val="00FF4929"/>
    <w:rsid w:val="00FF4AA2"/>
    <w:rsid w:val="00FF5D05"/>
    <w:rsid w:val="00FF61CF"/>
    <w:rsid w:val="00FF63B3"/>
    <w:rsid w:val="00FF654F"/>
    <w:rsid w:val="00FF6FE2"/>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rsid w:val="00826008"/>
    <w:rPr>
      <w:rFonts w:cs="Times New Roman"/>
      <w:sz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semiHidden/>
    <w:rsid w:val="00C31104"/>
    <w:rPr>
      <w:sz w:val="20"/>
      <w:szCs w:val="20"/>
    </w:rPr>
  </w:style>
  <w:style w:type="character" w:customStyle="1" w:styleId="af3">
    <w:name w:val="Текст сноски Знак"/>
    <w:basedOn w:val="a0"/>
    <w:link w:val="af2"/>
    <w:uiPriority w:val="99"/>
    <w:semiHidden/>
    <w:locked/>
    <w:rsid w:val="00BB562B"/>
    <w:rPr>
      <w:rFonts w:cs="Times New Roman"/>
      <w:sz w:val="20"/>
      <w:szCs w:val="20"/>
    </w:rPr>
  </w:style>
  <w:style w:type="character" w:styleId="af4">
    <w:name w:val="footnote reference"/>
    <w:basedOn w:val="a0"/>
    <w:uiPriority w:val="99"/>
    <w:semiHidden/>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uiPriority w:val="3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paragraph" w:styleId="aff4">
    <w:name w:val="Document Map"/>
    <w:basedOn w:val="a"/>
    <w:link w:val="aff5"/>
    <w:uiPriority w:val="99"/>
    <w:semiHidden/>
    <w:unhideWhenUsed/>
    <w:rsid w:val="00FF61CF"/>
    <w:pPr>
      <w:spacing w:after="0"/>
    </w:pPr>
    <w:rPr>
      <w:rFonts w:ascii="Tahoma" w:hAnsi="Tahoma" w:cs="Tahoma"/>
      <w:sz w:val="16"/>
      <w:szCs w:val="16"/>
    </w:rPr>
  </w:style>
  <w:style w:type="character" w:customStyle="1" w:styleId="aff5">
    <w:name w:val="Схема документа Знак"/>
    <w:basedOn w:val="a0"/>
    <w:link w:val="aff4"/>
    <w:uiPriority w:val="99"/>
    <w:semiHidden/>
    <w:rsid w:val="00FF61CF"/>
    <w:rPr>
      <w:rFonts w:ascii="Tahoma" w:hAnsi="Tahoma" w:cs="Tahoma"/>
      <w:sz w:val="16"/>
      <w:szCs w:val="16"/>
    </w:rPr>
  </w:style>
  <w:style w:type="paragraph" w:customStyle="1" w:styleId="220">
    <w:name w:val="2.2.Абзац"/>
    <w:basedOn w:val="a"/>
    <w:qFormat/>
    <w:rsid w:val="00053608"/>
    <w:pPr>
      <w:suppressLineNumbers/>
      <w:tabs>
        <w:tab w:val="left" w:pos="1276"/>
      </w:tabs>
      <w:suppressAutoHyphens/>
      <w:spacing w:after="0"/>
      <w:ind w:firstLine="709"/>
    </w:pPr>
    <w:rPr>
      <w:rFonts w:eastAsia="Calibri"/>
      <w:szCs w:val="22"/>
      <w:lang w:eastAsia="en-US"/>
    </w:rPr>
  </w:style>
  <w:style w:type="paragraph" w:customStyle="1" w:styleId="210">
    <w:name w:val="2.1.Раздел"/>
    <w:basedOn w:val="a"/>
    <w:next w:val="220"/>
    <w:qFormat/>
    <w:rsid w:val="00053608"/>
    <w:pPr>
      <w:suppressLineNumbers/>
      <w:suppressAutoHyphens/>
      <w:spacing w:before="120" w:after="0"/>
      <w:jc w:val="center"/>
    </w:pPr>
    <w:rPr>
      <w:rFonts w:eastAsia="Calibri"/>
      <w:b/>
      <w:szCs w:val="22"/>
      <w:lang w:eastAsia="en-US"/>
    </w:rPr>
  </w:style>
  <w:style w:type="paragraph" w:customStyle="1" w:styleId="15-">
    <w:name w:val="1.5.Город-дата"/>
    <w:basedOn w:val="a"/>
    <w:next w:val="220"/>
    <w:qFormat/>
    <w:rsid w:val="00053608"/>
    <w:pPr>
      <w:suppressLineNumbers/>
      <w:tabs>
        <w:tab w:val="right" w:pos="10206"/>
      </w:tabs>
      <w:suppressAutoHyphens/>
      <w:spacing w:before="240" w:after="240"/>
      <w:jc w:val="left"/>
    </w:pPr>
    <w:rPr>
      <w:rFonts w:eastAsia="Calibri"/>
      <w:szCs w:val="22"/>
      <w:lang w:eastAsia="en-US"/>
    </w:rPr>
  </w:style>
  <w:style w:type="paragraph" w:customStyle="1" w:styleId="41">
    <w:name w:val="4. Абзац"/>
    <w:basedOn w:val="a"/>
    <w:qFormat/>
    <w:rsid w:val="00053608"/>
    <w:pPr>
      <w:spacing w:after="0"/>
      <w:ind w:firstLine="709"/>
    </w:pPr>
    <w:rPr>
      <w:rFonts w:eastAsia="Calibri"/>
      <w:lang w:eastAsia="en-US"/>
    </w:rPr>
  </w:style>
  <w:style w:type="paragraph" w:customStyle="1" w:styleId="120">
    <w:name w:val="1.2.Контракт.Наименование"/>
    <w:basedOn w:val="a"/>
    <w:next w:val="15-"/>
    <w:qFormat/>
    <w:rsid w:val="001A2440"/>
    <w:pPr>
      <w:suppressLineNumbers/>
      <w:suppressAutoHyphens/>
      <w:spacing w:after="0"/>
      <w:jc w:val="center"/>
    </w:pPr>
    <w:rPr>
      <w:rFonts w:eastAsia="Calibri"/>
      <w:b/>
      <w:szCs w:val="22"/>
      <w:lang w:eastAsia="en-US"/>
    </w:rPr>
  </w:style>
  <w:style w:type="character" w:customStyle="1" w:styleId="apple-converted-space">
    <w:name w:val="apple-converted-space"/>
    <w:basedOn w:val="a0"/>
    <w:rsid w:val="004F5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rsid w:val="00826008"/>
    <w:rPr>
      <w:rFonts w:cs="Times New Roman"/>
      <w:sz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semiHidden/>
    <w:rsid w:val="00C31104"/>
    <w:rPr>
      <w:sz w:val="20"/>
      <w:szCs w:val="20"/>
    </w:rPr>
  </w:style>
  <w:style w:type="character" w:customStyle="1" w:styleId="af3">
    <w:name w:val="Текст сноски Знак"/>
    <w:basedOn w:val="a0"/>
    <w:link w:val="af2"/>
    <w:uiPriority w:val="99"/>
    <w:semiHidden/>
    <w:locked/>
    <w:rsid w:val="00BB562B"/>
    <w:rPr>
      <w:rFonts w:cs="Times New Roman"/>
      <w:sz w:val="20"/>
      <w:szCs w:val="20"/>
    </w:rPr>
  </w:style>
  <w:style w:type="character" w:styleId="af4">
    <w:name w:val="footnote reference"/>
    <w:basedOn w:val="a0"/>
    <w:uiPriority w:val="99"/>
    <w:semiHidden/>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uiPriority w:val="3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paragraph" w:styleId="aff4">
    <w:name w:val="Document Map"/>
    <w:basedOn w:val="a"/>
    <w:link w:val="aff5"/>
    <w:uiPriority w:val="99"/>
    <w:semiHidden/>
    <w:unhideWhenUsed/>
    <w:rsid w:val="00FF61CF"/>
    <w:pPr>
      <w:spacing w:after="0"/>
    </w:pPr>
    <w:rPr>
      <w:rFonts w:ascii="Tahoma" w:hAnsi="Tahoma" w:cs="Tahoma"/>
      <w:sz w:val="16"/>
      <w:szCs w:val="16"/>
    </w:rPr>
  </w:style>
  <w:style w:type="character" w:customStyle="1" w:styleId="aff5">
    <w:name w:val="Схема документа Знак"/>
    <w:basedOn w:val="a0"/>
    <w:link w:val="aff4"/>
    <w:uiPriority w:val="99"/>
    <w:semiHidden/>
    <w:rsid w:val="00FF61CF"/>
    <w:rPr>
      <w:rFonts w:ascii="Tahoma" w:hAnsi="Tahoma" w:cs="Tahoma"/>
      <w:sz w:val="16"/>
      <w:szCs w:val="16"/>
    </w:rPr>
  </w:style>
  <w:style w:type="paragraph" w:customStyle="1" w:styleId="220">
    <w:name w:val="2.2.Абзац"/>
    <w:basedOn w:val="a"/>
    <w:qFormat/>
    <w:rsid w:val="00053608"/>
    <w:pPr>
      <w:suppressLineNumbers/>
      <w:tabs>
        <w:tab w:val="left" w:pos="1276"/>
      </w:tabs>
      <w:suppressAutoHyphens/>
      <w:spacing w:after="0"/>
      <w:ind w:firstLine="709"/>
    </w:pPr>
    <w:rPr>
      <w:rFonts w:eastAsia="Calibri"/>
      <w:szCs w:val="22"/>
      <w:lang w:eastAsia="en-US"/>
    </w:rPr>
  </w:style>
  <w:style w:type="paragraph" w:customStyle="1" w:styleId="210">
    <w:name w:val="2.1.Раздел"/>
    <w:basedOn w:val="a"/>
    <w:next w:val="220"/>
    <w:qFormat/>
    <w:rsid w:val="00053608"/>
    <w:pPr>
      <w:suppressLineNumbers/>
      <w:suppressAutoHyphens/>
      <w:spacing w:before="120" w:after="0"/>
      <w:jc w:val="center"/>
    </w:pPr>
    <w:rPr>
      <w:rFonts w:eastAsia="Calibri"/>
      <w:b/>
      <w:szCs w:val="22"/>
      <w:lang w:eastAsia="en-US"/>
    </w:rPr>
  </w:style>
  <w:style w:type="paragraph" w:customStyle="1" w:styleId="15-">
    <w:name w:val="1.5.Город-дата"/>
    <w:basedOn w:val="a"/>
    <w:next w:val="220"/>
    <w:qFormat/>
    <w:rsid w:val="00053608"/>
    <w:pPr>
      <w:suppressLineNumbers/>
      <w:tabs>
        <w:tab w:val="right" w:pos="10206"/>
      </w:tabs>
      <w:suppressAutoHyphens/>
      <w:spacing w:before="240" w:after="240"/>
      <w:jc w:val="left"/>
    </w:pPr>
    <w:rPr>
      <w:rFonts w:eastAsia="Calibri"/>
      <w:szCs w:val="22"/>
      <w:lang w:eastAsia="en-US"/>
    </w:rPr>
  </w:style>
  <w:style w:type="paragraph" w:customStyle="1" w:styleId="41">
    <w:name w:val="4. Абзац"/>
    <w:basedOn w:val="a"/>
    <w:qFormat/>
    <w:rsid w:val="00053608"/>
    <w:pPr>
      <w:spacing w:after="0"/>
      <w:ind w:firstLine="709"/>
    </w:pPr>
    <w:rPr>
      <w:rFonts w:eastAsia="Calibri"/>
      <w:lang w:eastAsia="en-US"/>
    </w:rPr>
  </w:style>
  <w:style w:type="paragraph" w:customStyle="1" w:styleId="120">
    <w:name w:val="1.2.Контракт.Наименование"/>
    <w:basedOn w:val="a"/>
    <w:next w:val="15-"/>
    <w:qFormat/>
    <w:rsid w:val="001A2440"/>
    <w:pPr>
      <w:suppressLineNumbers/>
      <w:suppressAutoHyphens/>
      <w:spacing w:after="0"/>
      <w:jc w:val="center"/>
    </w:pPr>
    <w:rPr>
      <w:rFonts w:eastAsia="Calibri"/>
      <w:b/>
      <w:szCs w:val="22"/>
      <w:lang w:eastAsia="en-US"/>
    </w:rPr>
  </w:style>
  <w:style w:type="character" w:customStyle="1" w:styleId="apple-converted-space">
    <w:name w:val="apple-converted-space"/>
    <w:basedOn w:val="a0"/>
    <w:rsid w:val="004F5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348606153">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791824742">
      <w:bodyDiv w:val="1"/>
      <w:marLeft w:val="0"/>
      <w:marRight w:val="0"/>
      <w:marTop w:val="0"/>
      <w:marBottom w:val="0"/>
      <w:divBdr>
        <w:top w:val="none" w:sz="0" w:space="0" w:color="auto"/>
        <w:left w:val="none" w:sz="0" w:space="0" w:color="auto"/>
        <w:bottom w:val="none" w:sz="0" w:space="0" w:color="auto"/>
        <w:right w:val="none" w:sz="0" w:space="0" w:color="auto"/>
      </w:divBdr>
    </w:div>
    <w:div w:id="1100418895">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275284559">
      <w:bodyDiv w:val="1"/>
      <w:marLeft w:val="0"/>
      <w:marRight w:val="0"/>
      <w:marTop w:val="0"/>
      <w:marBottom w:val="0"/>
      <w:divBdr>
        <w:top w:val="none" w:sz="0" w:space="0" w:color="auto"/>
        <w:left w:val="none" w:sz="0" w:space="0" w:color="auto"/>
        <w:bottom w:val="none" w:sz="0" w:space="0" w:color="auto"/>
        <w:right w:val="none" w:sz="0" w:space="0" w:color="auto"/>
      </w:divBdr>
    </w:div>
    <w:div w:id="1436630657">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3073F-F294-4424-B971-F6989944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2</cp:revision>
  <cp:lastPrinted>2015-06-16T04:09:00Z</cp:lastPrinted>
  <dcterms:created xsi:type="dcterms:W3CDTF">2018-05-11T08:46:00Z</dcterms:created>
  <dcterms:modified xsi:type="dcterms:W3CDTF">2018-05-11T08:46:00Z</dcterms:modified>
</cp:coreProperties>
</file>