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27" w:rsidRDefault="00E24927" w:rsidP="00CC0A73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421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Техническая спецификация</w:t>
      </w:r>
    </w:p>
    <w:p w:rsidR="00CC0A73" w:rsidRPr="002421B9" w:rsidRDefault="00CC0A73" w:rsidP="00CC0A73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1612"/>
        <w:gridCol w:w="1225"/>
        <w:gridCol w:w="2123"/>
        <w:gridCol w:w="1769"/>
      </w:tblGrid>
      <w:tr w:rsidR="00E24927" w:rsidRPr="002421B9" w:rsidTr="00E214CB">
        <w:tc>
          <w:tcPr>
            <w:tcW w:w="2638" w:type="dxa"/>
          </w:tcPr>
          <w:p w:rsidR="00E24927" w:rsidRPr="002421B9" w:rsidRDefault="00E24927" w:rsidP="002421B9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21B9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краткая характеристика</w:t>
            </w:r>
          </w:p>
        </w:tc>
        <w:tc>
          <w:tcPr>
            <w:tcW w:w="1617" w:type="dxa"/>
          </w:tcPr>
          <w:p w:rsidR="00E24927" w:rsidRPr="002421B9" w:rsidRDefault="00E24927" w:rsidP="002421B9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21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82" w:type="dxa"/>
          </w:tcPr>
          <w:p w:rsidR="00E24927" w:rsidRPr="002421B9" w:rsidRDefault="00E24927" w:rsidP="002421B9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21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133" w:type="dxa"/>
          </w:tcPr>
          <w:p w:rsidR="00E24927" w:rsidRPr="002421B9" w:rsidRDefault="00E24927" w:rsidP="002421B9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21B9">
              <w:rPr>
                <w:rFonts w:ascii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775" w:type="dxa"/>
          </w:tcPr>
          <w:p w:rsidR="00E24927" w:rsidRPr="002421B9" w:rsidRDefault="00E24927" w:rsidP="002421B9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21B9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E24927" w:rsidRPr="002421B9" w:rsidTr="00E214CB">
        <w:tc>
          <w:tcPr>
            <w:tcW w:w="2638" w:type="dxa"/>
          </w:tcPr>
          <w:p w:rsidR="00E24927" w:rsidRPr="002421B9" w:rsidRDefault="00F23007" w:rsidP="002421B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21B9">
              <w:rPr>
                <w:rFonts w:ascii="Times New Roman" w:hAnsi="Times New Roman" w:cs="Times New Roman"/>
                <w:sz w:val="24"/>
                <w:szCs w:val="24"/>
              </w:rPr>
              <w:t>Змеевик, для трубчатой печи</w:t>
            </w:r>
          </w:p>
        </w:tc>
        <w:tc>
          <w:tcPr>
            <w:tcW w:w="1617" w:type="dxa"/>
          </w:tcPr>
          <w:p w:rsidR="00E24927" w:rsidRPr="002421B9" w:rsidRDefault="00F23007" w:rsidP="002421B9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21B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2" w:type="dxa"/>
          </w:tcPr>
          <w:p w:rsidR="00E24927" w:rsidRPr="002421B9" w:rsidRDefault="00F23007" w:rsidP="002421B9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21B9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133" w:type="dxa"/>
          </w:tcPr>
          <w:p w:rsidR="00E24927" w:rsidRPr="002421B9" w:rsidRDefault="00E24927" w:rsidP="002421B9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21B9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r w:rsidR="00F23007" w:rsidRPr="002421B9">
              <w:rPr>
                <w:rFonts w:ascii="Times New Roman" w:hAnsi="Times New Roman" w:cs="Times New Roman"/>
                <w:sz w:val="24"/>
                <w:szCs w:val="24"/>
              </w:rPr>
              <w:t>Мангистауская область</w:t>
            </w:r>
          </w:p>
        </w:tc>
        <w:tc>
          <w:tcPr>
            <w:tcW w:w="1775" w:type="dxa"/>
          </w:tcPr>
          <w:p w:rsidR="00E24927" w:rsidRPr="002421B9" w:rsidRDefault="00F23007" w:rsidP="002421B9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21B9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E24927" w:rsidRPr="002421B9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  <w:p w:rsidR="00E24927" w:rsidRPr="002421B9" w:rsidRDefault="00E24927" w:rsidP="002421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1A16" w:rsidRPr="002421B9" w:rsidRDefault="000D1A16" w:rsidP="002421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007" w:rsidRPr="002421B9" w:rsidRDefault="00F23007" w:rsidP="002421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b/>
          <w:sz w:val="24"/>
          <w:szCs w:val="24"/>
        </w:rPr>
        <w:t>Описание и требуемые функциональные, технические, качественные и эксплуатационные характеристики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007" w:rsidRPr="002421B9" w:rsidRDefault="00F23007" w:rsidP="002421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"Змеевик печи ПТБ-10Э предназначен для транспортировки и нагрева нефтяных эмульсии и нефти при их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 xml:space="preserve">промысловой подготовке и транспортировке. </w:t>
      </w:r>
    </w:p>
    <w:p w:rsidR="00F23007" w:rsidRPr="002421B9" w:rsidRDefault="00F23007" w:rsidP="002421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1B9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характеристики: </w:t>
      </w:r>
    </w:p>
    <w:p w:rsidR="00F23007" w:rsidRPr="002421B9" w:rsidRDefault="00F23007" w:rsidP="002421B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конструкция змеевика должна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>обеспечить производительность по нагреваемому продукту в пределах 5</w:t>
      </w:r>
      <w:r w:rsidRPr="002421B9">
        <w:rPr>
          <w:rFonts w:ascii="Times New Roman" w:hAnsi="Times New Roman" w:cs="Times New Roman"/>
          <w:sz w:val="24"/>
          <w:szCs w:val="24"/>
        </w:rPr>
        <w:t>5,5-138,8 (200-500) кгс/с (т/ч);</w:t>
      </w:r>
    </w:p>
    <w:p w:rsidR="00F23007" w:rsidRPr="002421B9" w:rsidRDefault="00F23007" w:rsidP="002421B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рабочее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>давление, не более, - 6,3 (63)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 xml:space="preserve">Мпа (кгс/см2); </w:t>
      </w:r>
    </w:p>
    <w:p w:rsidR="00F23007" w:rsidRPr="002421B9" w:rsidRDefault="00F23007" w:rsidP="002421B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расчетное давление, не более - 6,3 (63)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>Мпа (кгс/с</w:t>
      </w:r>
      <w:r w:rsidR="002421B9" w:rsidRPr="002421B9">
        <w:rPr>
          <w:rFonts w:ascii="Times New Roman" w:hAnsi="Times New Roman" w:cs="Times New Roman"/>
          <w:sz w:val="24"/>
          <w:szCs w:val="24"/>
        </w:rPr>
        <w:t>м2);</w:t>
      </w:r>
    </w:p>
    <w:p w:rsidR="00F23007" w:rsidRPr="002421B9" w:rsidRDefault="00F23007" w:rsidP="002421B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пробное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 xml:space="preserve">гидравлическое -8,8 (88) МПа (кгс/см2); </w:t>
      </w:r>
    </w:p>
    <w:p w:rsidR="00F23007" w:rsidRPr="002421B9" w:rsidRDefault="00F23007" w:rsidP="002421B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температура: расчетные стенки труб змеевика 250</w:t>
      </w:r>
      <w:r w:rsidRPr="002421B9">
        <w:rPr>
          <w:rFonts w:ascii="Times New Roman" w:hAnsi="Times New Roman" w:cs="Times New Roman"/>
          <w:sz w:val="24"/>
          <w:szCs w:val="24"/>
        </w:rPr>
        <w:t>С</w:t>
      </w:r>
      <w:r w:rsidRPr="002421B9">
        <w:rPr>
          <w:rFonts w:ascii="Times New Roman" w:hAnsi="Times New Roman" w:cs="Times New Roman"/>
          <w:sz w:val="24"/>
          <w:szCs w:val="24"/>
        </w:rPr>
        <w:t>;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>нагреваемая среда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>90С;</w:t>
      </w:r>
    </w:p>
    <w:p w:rsidR="00F23007" w:rsidRPr="002421B9" w:rsidRDefault="00F23007" w:rsidP="002421B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Количестве секции змеевика в комплекте -4шт;</w:t>
      </w:r>
    </w:p>
    <w:p w:rsidR="00F23007" w:rsidRPr="002421B9" w:rsidRDefault="00F23007" w:rsidP="002421B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Масса змеевика- 28740 кг;</w:t>
      </w:r>
    </w:p>
    <w:p w:rsidR="00F23007" w:rsidRPr="002421B9" w:rsidRDefault="00F23007" w:rsidP="0000736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Среда: Нефтяные эмульсии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>нефти с содержанием серы до 1% по весу сероводорода в попутном газе до 0,1% по весу; характеристика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>взрывоопас</w:t>
      </w:r>
      <w:r w:rsidRPr="002421B9">
        <w:rPr>
          <w:rFonts w:ascii="Times New Roman" w:hAnsi="Times New Roman" w:cs="Times New Roman"/>
          <w:sz w:val="24"/>
          <w:szCs w:val="24"/>
        </w:rPr>
        <w:t xml:space="preserve">ная, высокотоксичная; Вязкость </w:t>
      </w:r>
      <w:r w:rsidRPr="002421B9">
        <w:rPr>
          <w:rFonts w:ascii="Times New Roman" w:hAnsi="Times New Roman" w:cs="Times New Roman"/>
          <w:sz w:val="24"/>
          <w:szCs w:val="24"/>
        </w:rPr>
        <w:t xml:space="preserve">динамическая при 20_С -37,04...70,36МПа-С; Плотность </w:t>
      </w:r>
      <w:r w:rsidRPr="002421B9">
        <w:rPr>
          <w:rFonts w:ascii="Times New Roman" w:hAnsi="Times New Roman" w:cs="Times New Roman"/>
          <w:sz w:val="24"/>
          <w:szCs w:val="24"/>
        </w:rPr>
        <w:t>при 20С не более 900...928кг/м</w:t>
      </w:r>
      <w:r w:rsidRPr="002421B9">
        <w:rPr>
          <w:rFonts w:ascii="Times New Roman" w:hAnsi="Times New Roman" w:cs="Times New Roman"/>
          <w:sz w:val="24"/>
          <w:szCs w:val="24"/>
        </w:rPr>
        <w:t>; Содержание воды не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>более 20...43%;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1B9">
        <w:rPr>
          <w:rFonts w:ascii="Times New Roman" w:hAnsi="Times New Roman" w:cs="Times New Roman"/>
          <w:b/>
          <w:sz w:val="24"/>
          <w:szCs w:val="24"/>
        </w:rPr>
        <w:t>Основные части изделия змеевика ПТБ-10Э 8100.10.00.00.</w:t>
      </w:r>
      <w:r w:rsidRPr="00242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b/>
          <w:sz w:val="24"/>
          <w:szCs w:val="24"/>
        </w:rPr>
        <w:t>СБ:</w:t>
      </w:r>
    </w:p>
    <w:p w:rsidR="002421B9" w:rsidRPr="002421B9" w:rsidRDefault="002421B9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 1)Доска трубная -Лист б-10мм ГОСТ19903-74 /20Х23Н18-М3б ГОСТ 7350-77;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 2)Труба </w:t>
      </w:r>
      <w:proofErr w:type="spellStart"/>
      <w:r w:rsidRPr="002421B9">
        <w:rPr>
          <w:rFonts w:ascii="Times New Roman" w:hAnsi="Times New Roman" w:cs="Times New Roman"/>
          <w:sz w:val="24"/>
          <w:szCs w:val="24"/>
        </w:rPr>
        <w:t>оребренная</w:t>
      </w:r>
      <w:proofErr w:type="spellEnd"/>
      <w:r w:rsidRPr="002421B9">
        <w:rPr>
          <w:rFonts w:ascii="Times New Roman" w:hAnsi="Times New Roman" w:cs="Times New Roman"/>
          <w:sz w:val="24"/>
          <w:szCs w:val="24"/>
        </w:rPr>
        <w:t xml:space="preserve"> Труба 159х8 ГОСТ 8732-78 / В2 ГОСТ8731-87;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 3)Отвод </w:t>
      </w:r>
      <w:r w:rsidRPr="002421B9">
        <w:rPr>
          <w:rFonts w:ascii="Times New Roman" w:hAnsi="Times New Roman" w:cs="Times New Roman"/>
          <w:sz w:val="24"/>
          <w:szCs w:val="24"/>
        </w:rPr>
        <w:t>–</w:t>
      </w:r>
      <w:r w:rsidRPr="002421B9">
        <w:rPr>
          <w:rFonts w:ascii="Times New Roman" w:hAnsi="Times New Roman" w:cs="Times New Roman"/>
          <w:sz w:val="24"/>
          <w:szCs w:val="24"/>
        </w:rPr>
        <w:t>Отвод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>180_ -159х10 ГОСТ 30753-2001;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1B9">
        <w:rPr>
          <w:rFonts w:ascii="Times New Roman" w:hAnsi="Times New Roman" w:cs="Times New Roman"/>
          <w:b/>
          <w:sz w:val="24"/>
          <w:szCs w:val="24"/>
        </w:rPr>
        <w:t>Змеевик двухрядный 8100.10.00.</w:t>
      </w:r>
      <w:proofErr w:type="gramStart"/>
      <w:r w:rsidRPr="002421B9">
        <w:rPr>
          <w:rFonts w:ascii="Times New Roman" w:hAnsi="Times New Roman" w:cs="Times New Roman"/>
          <w:b/>
          <w:sz w:val="24"/>
          <w:szCs w:val="24"/>
        </w:rPr>
        <w:t>00.СБ</w:t>
      </w:r>
      <w:proofErr w:type="gramEnd"/>
      <w:r w:rsidRPr="00242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1)Распорка 8100.10.01.00 -2шт; 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2)Доска трубная 8100.10.02.00-3шт;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 3)Труба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1B9">
        <w:rPr>
          <w:rFonts w:ascii="Times New Roman" w:hAnsi="Times New Roman" w:cs="Times New Roman"/>
          <w:sz w:val="24"/>
          <w:szCs w:val="24"/>
        </w:rPr>
        <w:t>оребренная</w:t>
      </w:r>
      <w:proofErr w:type="spellEnd"/>
      <w:r w:rsidRPr="002421B9">
        <w:rPr>
          <w:rFonts w:ascii="Times New Roman" w:hAnsi="Times New Roman" w:cs="Times New Roman"/>
          <w:sz w:val="24"/>
          <w:szCs w:val="24"/>
        </w:rPr>
        <w:t xml:space="preserve"> 8100.10.03.00-11шт; 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4)Труба </w:t>
      </w:r>
      <w:proofErr w:type="spellStart"/>
      <w:r w:rsidRPr="002421B9">
        <w:rPr>
          <w:rFonts w:ascii="Times New Roman" w:hAnsi="Times New Roman" w:cs="Times New Roman"/>
          <w:sz w:val="24"/>
          <w:szCs w:val="24"/>
        </w:rPr>
        <w:t>оребренная</w:t>
      </w:r>
      <w:proofErr w:type="spellEnd"/>
      <w:r w:rsidRPr="002421B9">
        <w:rPr>
          <w:rFonts w:ascii="Times New Roman" w:hAnsi="Times New Roman" w:cs="Times New Roman"/>
          <w:sz w:val="24"/>
          <w:szCs w:val="24"/>
        </w:rPr>
        <w:t xml:space="preserve"> 8100.10.04.00-1шт; 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5)Труба </w:t>
      </w:r>
      <w:proofErr w:type="spellStart"/>
      <w:r w:rsidRPr="002421B9">
        <w:rPr>
          <w:rFonts w:ascii="Times New Roman" w:hAnsi="Times New Roman" w:cs="Times New Roman"/>
          <w:sz w:val="24"/>
          <w:szCs w:val="24"/>
        </w:rPr>
        <w:t>оребренная</w:t>
      </w:r>
      <w:proofErr w:type="spellEnd"/>
      <w:r w:rsidRPr="002421B9">
        <w:rPr>
          <w:rFonts w:ascii="Times New Roman" w:hAnsi="Times New Roman" w:cs="Times New Roman"/>
          <w:sz w:val="24"/>
          <w:szCs w:val="24"/>
        </w:rPr>
        <w:t xml:space="preserve"> 8100.10.05.00-1шт;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6)Труба </w:t>
      </w:r>
      <w:proofErr w:type="spellStart"/>
      <w:r w:rsidRPr="002421B9">
        <w:rPr>
          <w:rFonts w:ascii="Times New Roman" w:hAnsi="Times New Roman" w:cs="Times New Roman"/>
          <w:sz w:val="24"/>
          <w:szCs w:val="24"/>
        </w:rPr>
        <w:t>оребренная</w:t>
      </w:r>
      <w:proofErr w:type="spellEnd"/>
      <w:r w:rsidRPr="002421B9">
        <w:rPr>
          <w:rFonts w:ascii="Times New Roman" w:hAnsi="Times New Roman" w:cs="Times New Roman"/>
          <w:sz w:val="24"/>
          <w:szCs w:val="24"/>
        </w:rPr>
        <w:t xml:space="preserve"> 8100.10.06.00-1шт; 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7)Труба </w:t>
      </w:r>
      <w:proofErr w:type="spellStart"/>
      <w:r w:rsidRPr="002421B9">
        <w:rPr>
          <w:rFonts w:ascii="Times New Roman" w:hAnsi="Times New Roman" w:cs="Times New Roman"/>
          <w:sz w:val="24"/>
          <w:szCs w:val="24"/>
        </w:rPr>
        <w:t>оребренная</w:t>
      </w:r>
      <w:proofErr w:type="spellEnd"/>
      <w:r w:rsidRPr="002421B9">
        <w:rPr>
          <w:rFonts w:ascii="Times New Roman" w:hAnsi="Times New Roman" w:cs="Times New Roman"/>
          <w:sz w:val="24"/>
          <w:szCs w:val="24"/>
        </w:rPr>
        <w:t xml:space="preserve"> 8100.10.07.00-1шт; 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8)Труба </w:t>
      </w:r>
      <w:proofErr w:type="spellStart"/>
      <w:r w:rsidRPr="002421B9">
        <w:rPr>
          <w:rFonts w:ascii="Times New Roman" w:hAnsi="Times New Roman" w:cs="Times New Roman"/>
          <w:sz w:val="24"/>
          <w:szCs w:val="24"/>
        </w:rPr>
        <w:t>оребренная</w:t>
      </w:r>
      <w:proofErr w:type="spellEnd"/>
      <w:r w:rsidRPr="002421B9">
        <w:rPr>
          <w:rFonts w:ascii="Times New Roman" w:hAnsi="Times New Roman" w:cs="Times New Roman"/>
          <w:sz w:val="24"/>
          <w:szCs w:val="24"/>
        </w:rPr>
        <w:t xml:space="preserve"> 8100.10.08.00-1шт; 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9)Отво</w:t>
      </w:r>
      <w:r w:rsidRPr="002421B9">
        <w:rPr>
          <w:rFonts w:ascii="Times New Roman" w:hAnsi="Times New Roman" w:cs="Times New Roman"/>
          <w:sz w:val="24"/>
          <w:szCs w:val="24"/>
        </w:rPr>
        <w:t>д 180_ 159х8 8100.10.09.00-14шт</w:t>
      </w:r>
      <w:r w:rsidRPr="002421B9">
        <w:rPr>
          <w:rFonts w:ascii="Times New Roman" w:hAnsi="Times New Roman" w:cs="Times New Roman"/>
          <w:sz w:val="24"/>
          <w:szCs w:val="24"/>
        </w:rPr>
        <w:t>;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 10)Клин 8100.10.00.01-8шт;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 11)Кольцо подкладное 8100.10.00.02-28шт;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 12)Бобышка 8100.10.00.03-1шт;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 13)Пробка 8100.10.00.04-1шт;</w:t>
      </w:r>
    </w:p>
    <w:p w:rsidR="00F23007" w:rsidRPr="00CC0A73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3007" w:rsidRPr="00CC0A73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A73">
        <w:rPr>
          <w:rFonts w:ascii="Times New Roman" w:hAnsi="Times New Roman" w:cs="Times New Roman"/>
          <w:b/>
          <w:sz w:val="24"/>
          <w:szCs w:val="24"/>
        </w:rPr>
        <w:t>Змеевик однорядный 8100.11.00.</w:t>
      </w:r>
      <w:proofErr w:type="gramStart"/>
      <w:r w:rsidRPr="00CC0A73">
        <w:rPr>
          <w:rFonts w:ascii="Times New Roman" w:hAnsi="Times New Roman" w:cs="Times New Roman"/>
          <w:b/>
          <w:sz w:val="24"/>
          <w:szCs w:val="24"/>
        </w:rPr>
        <w:t>00.СБ</w:t>
      </w:r>
      <w:proofErr w:type="gramEnd"/>
      <w:r w:rsidRPr="00CC0A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C0A73" w:rsidRPr="002421B9" w:rsidRDefault="00CC0A73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lastRenderedPageBreak/>
        <w:t xml:space="preserve">1)Труба </w:t>
      </w:r>
      <w:proofErr w:type="spellStart"/>
      <w:r w:rsidRPr="002421B9">
        <w:rPr>
          <w:rFonts w:ascii="Times New Roman" w:hAnsi="Times New Roman" w:cs="Times New Roman"/>
          <w:sz w:val="24"/>
          <w:szCs w:val="24"/>
        </w:rPr>
        <w:t>оребренная</w:t>
      </w:r>
      <w:proofErr w:type="spellEnd"/>
      <w:r w:rsidRPr="002421B9">
        <w:rPr>
          <w:rFonts w:ascii="Times New Roman" w:hAnsi="Times New Roman" w:cs="Times New Roman"/>
          <w:sz w:val="24"/>
          <w:szCs w:val="24"/>
        </w:rPr>
        <w:t xml:space="preserve"> 8100.11.01.00-7шт; 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2)Труба </w:t>
      </w:r>
      <w:proofErr w:type="spellStart"/>
      <w:r w:rsidRPr="002421B9">
        <w:rPr>
          <w:rFonts w:ascii="Times New Roman" w:hAnsi="Times New Roman" w:cs="Times New Roman"/>
          <w:sz w:val="24"/>
          <w:szCs w:val="24"/>
        </w:rPr>
        <w:t>оребренная</w:t>
      </w:r>
      <w:proofErr w:type="spellEnd"/>
      <w:r w:rsidRPr="002421B9">
        <w:rPr>
          <w:rFonts w:ascii="Times New Roman" w:hAnsi="Times New Roman" w:cs="Times New Roman"/>
          <w:sz w:val="24"/>
          <w:szCs w:val="24"/>
        </w:rPr>
        <w:t xml:space="preserve"> 8100.11.02.00-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 xml:space="preserve">1шт; </w:t>
      </w:r>
    </w:p>
    <w:p w:rsidR="002421B9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3)Отвод 180_ -159х8 8100.11.03.00-7шт;</w:t>
      </w:r>
    </w:p>
    <w:p w:rsidR="002421B9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 4)Доска трубная 8100.11.04.00-3шт; 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5) Клин 8100.10.00.01-4шт;</w:t>
      </w:r>
    </w:p>
    <w:p w:rsidR="00F23007" w:rsidRPr="002421B9" w:rsidRDefault="00CC0A73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23007" w:rsidRPr="002421B9">
        <w:rPr>
          <w:rFonts w:ascii="Times New Roman" w:hAnsi="Times New Roman" w:cs="Times New Roman"/>
          <w:sz w:val="24"/>
          <w:szCs w:val="24"/>
        </w:rPr>
        <w:t>)Кольцо подкладное 8100.10.00.02-14шт;</w:t>
      </w:r>
    </w:p>
    <w:p w:rsidR="002421B9" w:rsidRPr="002421B9" w:rsidRDefault="002421B9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1B9" w:rsidRPr="002421B9" w:rsidRDefault="00F23007" w:rsidP="00CC0A7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Змеевик закреплен в вертикальных трубных досках, имеет входной и выходной патрубки. </w:t>
      </w:r>
    </w:p>
    <w:p w:rsidR="002421B9" w:rsidRPr="002421B9" w:rsidRDefault="002421B9" w:rsidP="00CC0A7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З</w:t>
      </w:r>
      <w:r w:rsidR="00F23007" w:rsidRPr="002421B9">
        <w:rPr>
          <w:rFonts w:ascii="Times New Roman" w:hAnsi="Times New Roman" w:cs="Times New Roman"/>
          <w:sz w:val="24"/>
          <w:szCs w:val="24"/>
        </w:rPr>
        <w:t>меевик имеет шесть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="00F23007" w:rsidRPr="002421B9">
        <w:rPr>
          <w:rFonts w:ascii="Times New Roman" w:hAnsi="Times New Roman" w:cs="Times New Roman"/>
          <w:sz w:val="24"/>
          <w:szCs w:val="24"/>
        </w:rPr>
        <w:t xml:space="preserve">секции, состоящих из стальных бесшовных труб Ф159мм с </w:t>
      </w:r>
      <w:proofErr w:type="spellStart"/>
      <w:r w:rsidR="00F23007" w:rsidRPr="002421B9">
        <w:rPr>
          <w:rFonts w:ascii="Times New Roman" w:hAnsi="Times New Roman" w:cs="Times New Roman"/>
          <w:sz w:val="24"/>
          <w:szCs w:val="24"/>
        </w:rPr>
        <w:t>оребрением</w:t>
      </w:r>
      <w:proofErr w:type="spellEnd"/>
      <w:r w:rsidR="00F23007" w:rsidRPr="002421B9">
        <w:rPr>
          <w:rFonts w:ascii="Times New Roman" w:hAnsi="Times New Roman" w:cs="Times New Roman"/>
          <w:sz w:val="24"/>
          <w:szCs w:val="24"/>
        </w:rPr>
        <w:t>, соединенных между собой при помощи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="00F23007" w:rsidRPr="002421B9">
        <w:rPr>
          <w:rFonts w:ascii="Times New Roman" w:hAnsi="Times New Roman" w:cs="Times New Roman"/>
          <w:sz w:val="24"/>
          <w:szCs w:val="24"/>
        </w:rPr>
        <w:t xml:space="preserve">отводов. </w:t>
      </w:r>
    </w:p>
    <w:p w:rsidR="002421B9" w:rsidRPr="002421B9" w:rsidRDefault="002421B9" w:rsidP="00CC0A7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З</w:t>
      </w:r>
      <w:r w:rsidR="00F23007" w:rsidRPr="002421B9">
        <w:rPr>
          <w:rFonts w:ascii="Times New Roman" w:hAnsi="Times New Roman" w:cs="Times New Roman"/>
          <w:sz w:val="24"/>
          <w:szCs w:val="24"/>
        </w:rPr>
        <w:t xml:space="preserve">меевик изготавливается из 2-х частей симметрично, по два слева и справа от продольной оси. </w:t>
      </w:r>
    </w:p>
    <w:p w:rsidR="002421B9" w:rsidRPr="002421B9" w:rsidRDefault="002421B9" w:rsidP="00CC0A7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21B9">
        <w:rPr>
          <w:rFonts w:ascii="Times New Roman" w:hAnsi="Times New Roman" w:cs="Times New Roman"/>
          <w:sz w:val="24"/>
          <w:szCs w:val="24"/>
        </w:rPr>
        <w:t>О</w:t>
      </w:r>
      <w:r w:rsidR="00F23007" w:rsidRPr="002421B9">
        <w:rPr>
          <w:rFonts w:ascii="Times New Roman" w:hAnsi="Times New Roman" w:cs="Times New Roman"/>
          <w:sz w:val="24"/>
          <w:szCs w:val="24"/>
        </w:rPr>
        <w:t>ребренные</w:t>
      </w:r>
      <w:proofErr w:type="spellEnd"/>
      <w:r w:rsidR="00F23007" w:rsidRPr="002421B9">
        <w:rPr>
          <w:rFonts w:ascii="Times New Roman" w:hAnsi="Times New Roman" w:cs="Times New Roman"/>
          <w:sz w:val="24"/>
          <w:szCs w:val="24"/>
        </w:rPr>
        <w:t xml:space="preserve"> трубы змеевиков по концам и середине опирается на трубные доски, изготовленные из </w:t>
      </w:r>
      <w:r w:rsidRPr="002421B9">
        <w:rPr>
          <w:rFonts w:ascii="Times New Roman" w:hAnsi="Times New Roman" w:cs="Times New Roman"/>
          <w:sz w:val="24"/>
          <w:szCs w:val="24"/>
        </w:rPr>
        <w:t xml:space="preserve">жаростойкой, </w:t>
      </w:r>
      <w:r w:rsidR="00F23007" w:rsidRPr="002421B9">
        <w:rPr>
          <w:rFonts w:ascii="Times New Roman" w:hAnsi="Times New Roman" w:cs="Times New Roman"/>
          <w:sz w:val="24"/>
          <w:szCs w:val="24"/>
        </w:rPr>
        <w:t>стали.</w:t>
      </w:r>
    </w:p>
    <w:p w:rsidR="002421B9" w:rsidRPr="002421B9" w:rsidRDefault="002421B9" w:rsidP="00CC0A7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К</w:t>
      </w:r>
      <w:r w:rsidR="00F23007" w:rsidRPr="002421B9">
        <w:rPr>
          <w:rFonts w:ascii="Times New Roman" w:hAnsi="Times New Roman" w:cs="Times New Roman"/>
          <w:sz w:val="24"/>
          <w:szCs w:val="24"/>
        </w:rPr>
        <w:t>онструкция змеевика должна соответствовать чертежу ПТБ-10Э 8100.10.00.00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="00F23007" w:rsidRPr="002421B9">
        <w:rPr>
          <w:rFonts w:ascii="Times New Roman" w:hAnsi="Times New Roman" w:cs="Times New Roman"/>
          <w:sz w:val="24"/>
          <w:szCs w:val="24"/>
        </w:rPr>
        <w:t xml:space="preserve">СБ </w:t>
      </w:r>
    </w:p>
    <w:p w:rsidR="00F23007" w:rsidRPr="002421B9" w:rsidRDefault="00F23007" w:rsidP="00CC0A7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Габаритные размеры</w:t>
      </w:r>
      <w:r w:rsidR="002421B9"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Pr="002421B9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proofErr w:type="gramStart"/>
      <w:r w:rsidRPr="002421B9">
        <w:rPr>
          <w:rFonts w:ascii="Times New Roman" w:hAnsi="Times New Roman" w:cs="Times New Roman"/>
          <w:sz w:val="24"/>
          <w:szCs w:val="24"/>
        </w:rPr>
        <w:t>более:Длина</w:t>
      </w:r>
      <w:proofErr w:type="spellEnd"/>
      <w:proofErr w:type="gramEnd"/>
      <w:r w:rsidRPr="002421B9">
        <w:rPr>
          <w:rFonts w:ascii="Times New Roman" w:hAnsi="Times New Roman" w:cs="Times New Roman"/>
          <w:sz w:val="24"/>
          <w:szCs w:val="24"/>
        </w:rPr>
        <w:t xml:space="preserve"> - 10960мм; Ширина - 2630ммВысота - 1050мм.</w:t>
      </w:r>
    </w:p>
    <w:p w:rsidR="002421B9" w:rsidRPr="002421B9" w:rsidRDefault="002421B9" w:rsidP="002421B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1B9" w:rsidRPr="002421B9" w:rsidRDefault="002421B9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A73" w:rsidRDefault="002421B9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A73">
        <w:rPr>
          <w:rFonts w:ascii="Times New Roman" w:hAnsi="Times New Roman" w:cs="Times New Roman"/>
          <w:b/>
          <w:sz w:val="24"/>
          <w:szCs w:val="24"/>
        </w:rPr>
        <w:t>Т</w:t>
      </w:r>
      <w:r w:rsidR="00F23007" w:rsidRPr="00CC0A73">
        <w:rPr>
          <w:rFonts w:ascii="Times New Roman" w:hAnsi="Times New Roman" w:cs="Times New Roman"/>
          <w:b/>
          <w:sz w:val="24"/>
          <w:szCs w:val="24"/>
        </w:rPr>
        <w:t>ребованиями при поставке товара: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1. Гарантийный период: 12 месяцев с момента ввода в эксплуатацию, но не более 24 месяца от даты поставки.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2. Наличие Технического паспорта, сертификата соответствия и акта гидравлического испытания.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3. Условия и место поставки: на условиях DDP</w:t>
      </w:r>
      <w:r w:rsidR="002421B9" w:rsidRPr="002421B9">
        <w:rPr>
          <w:rFonts w:ascii="Times New Roman" w:hAnsi="Times New Roman" w:cs="Times New Roman"/>
          <w:sz w:val="24"/>
          <w:szCs w:val="24"/>
        </w:rPr>
        <w:t xml:space="preserve"> с</w:t>
      </w:r>
      <w:r w:rsidRPr="002421B9">
        <w:rPr>
          <w:rFonts w:ascii="Times New Roman" w:hAnsi="Times New Roman" w:cs="Times New Roman"/>
          <w:sz w:val="24"/>
          <w:szCs w:val="24"/>
        </w:rPr>
        <w:t>огласно ИНКОТЕРМС, 2010.</w:t>
      </w:r>
    </w:p>
    <w:p w:rsidR="00F23007" w:rsidRPr="002421B9" w:rsidRDefault="00F23007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 xml:space="preserve">В технической спецификации </w:t>
      </w:r>
      <w:r w:rsidR="002421B9" w:rsidRPr="002421B9">
        <w:rPr>
          <w:rFonts w:ascii="Times New Roman" w:hAnsi="Times New Roman" w:cs="Times New Roman"/>
          <w:sz w:val="24"/>
          <w:szCs w:val="24"/>
        </w:rPr>
        <w:t>долж</w:t>
      </w:r>
      <w:r w:rsidRPr="002421B9">
        <w:rPr>
          <w:rFonts w:ascii="Times New Roman" w:hAnsi="Times New Roman" w:cs="Times New Roman"/>
          <w:sz w:val="24"/>
          <w:szCs w:val="24"/>
        </w:rPr>
        <w:t>н</w:t>
      </w:r>
      <w:r w:rsidR="002421B9" w:rsidRPr="002421B9">
        <w:rPr>
          <w:rFonts w:ascii="Times New Roman" w:hAnsi="Times New Roman" w:cs="Times New Roman"/>
          <w:sz w:val="24"/>
          <w:szCs w:val="24"/>
        </w:rPr>
        <w:t>ы</w:t>
      </w:r>
      <w:r w:rsidRPr="002421B9">
        <w:rPr>
          <w:rFonts w:ascii="Times New Roman" w:hAnsi="Times New Roman" w:cs="Times New Roman"/>
          <w:sz w:val="24"/>
          <w:szCs w:val="24"/>
        </w:rPr>
        <w:t xml:space="preserve"> указать завод-изготовитель закупаемого товара.</w:t>
      </w:r>
    </w:p>
    <w:p w:rsidR="00F23007" w:rsidRPr="002421B9" w:rsidRDefault="002421B9" w:rsidP="002421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1B9">
        <w:rPr>
          <w:rFonts w:ascii="Times New Roman" w:hAnsi="Times New Roman" w:cs="Times New Roman"/>
          <w:sz w:val="24"/>
          <w:szCs w:val="24"/>
        </w:rPr>
        <w:t>В</w:t>
      </w:r>
      <w:r w:rsidR="00F23007" w:rsidRPr="002421B9">
        <w:rPr>
          <w:rFonts w:ascii="Times New Roman" w:hAnsi="Times New Roman" w:cs="Times New Roman"/>
          <w:sz w:val="24"/>
          <w:szCs w:val="24"/>
        </w:rPr>
        <w:t xml:space="preserve"> составе заявки на участие должен предоставить: Схематический чертеж с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="00F23007" w:rsidRPr="002421B9">
        <w:rPr>
          <w:rFonts w:ascii="Times New Roman" w:hAnsi="Times New Roman" w:cs="Times New Roman"/>
          <w:sz w:val="24"/>
          <w:szCs w:val="24"/>
        </w:rPr>
        <w:t>габаритными размерами, описанием конструкторских характеристик, материалов основного изделия и материалов</w:t>
      </w:r>
      <w:r w:rsidRPr="002421B9">
        <w:rPr>
          <w:rFonts w:ascii="Times New Roman" w:hAnsi="Times New Roman" w:cs="Times New Roman"/>
          <w:sz w:val="24"/>
          <w:szCs w:val="24"/>
        </w:rPr>
        <w:t xml:space="preserve"> </w:t>
      </w:r>
      <w:r w:rsidR="00F23007" w:rsidRPr="002421B9">
        <w:rPr>
          <w:rFonts w:ascii="Times New Roman" w:hAnsi="Times New Roman" w:cs="Times New Roman"/>
          <w:sz w:val="24"/>
          <w:szCs w:val="24"/>
        </w:rPr>
        <w:t>комплектующих.</w:t>
      </w:r>
    </w:p>
    <w:p w:rsidR="00F23007" w:rsidRPr="002421B9" w:rsidRDefault="00F23007" w:rsidP="002421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23007" w:rsidRPr="0024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998"/>
    <w:multiLevelType w:val="hybridMultilevel"/>
    <w:tmpl w:val="1018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EBF"/>
    <w:multiLevelType w:val="hybridMultilevel"/>
    <w:tmpl w:val="B6D0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1D8A"/>
    <w:multiLevelType w:val="hybridMultilevel"/>
    <w:tmpl w:val="CADAB3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A397F"/>
    <w:multiLevelType w:val="hybridMultilevel"/>
    <w:tmpl w:val="00BA2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C71942"/>
    <w:multiLevelType w:val="hybridMultilevel"/>
    <w:tmpl w:val="3FF86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32B25"/>
    <w:multiLevelType w:val="hybridMultilevel"/>
    <w:tmpl w:val="C9EE2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D564E"/>
    <w:multiLevelType w:val="hybridMultilevel"/>
    <w:tmpl w:val="665C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D642F"/>
    <w:multiLevelType w:val="hybridMultilevel"/>
    <w:tmpl w:val="5D0C3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8040F0"/>
    <w:multiLevelType w:val="hybridMultilevel"/>
    <w:tmpl w:val="DD303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9538D"/>
    <w:multiLevelType w:val="hybridMultilevel"/>
    <w:tmpl w:val="2A0C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5D2B"/>
    <w:multiLevelType w:val="hybridMultilevel"/>
    <w:tmpl w:val="0A0E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27"/>
    <w:rsid w:val="000D1A16"/>
    <w:rsid w:val="002421B9"/>
    <w:rsid w:val="00CC0A73"/>
    <w:rsid w:val="00E24927"/>
    <w:rsid w:val="00F2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DAE6"/>
  <w15:chartTrackingRefBased/>
  <w15:docId w15:val="{3312B451-7013-4350-AC3D-06C3D691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1</cp:revision>
  <dcterms:created xsi:type="dcterms:W3CDTF">2018-07-09T05:14:00Z</dcterms:created>
  <dcterms:modified xsi:type="dcterms:W3CDTF">2018-07-09T05:48:00Z</dcterms:modified>
</cp:coreProperties>
</file>