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Default="00A73D74" w:rsidP="00E2704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73D74">
        <w:rPr>
          <w:sz w:val="28"/>
          <w:szCs w:val="28"/>
        </w:rPr>
        <w:t xml:space="preserve">Цель работы: </w:t>
      </w:r>
      <w:r w:rsidR="00E2704D" w:rsidRPr="00E2704D">
        <w:rPr>
          <w:sz w:val="28"/>
        </w:rPr>
        <w:t xml:space="preserve">Перенос тепловентиляторов </w:t>
      </w:r>
      <w:r w:rsidR="00A219FA">
        <w:rPr>
          <w:sz w:val="28"/>
          <w:szCs w:val="28"/>
        </w:rPr>
        <w:t xml:space="preserve">и подключение оборудования </w:t>
      </w:r>
      <w:r w:rsidR="001306B2" w:rsidRPr="001306B2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8D6B98" w:rsidRDefault="008D6B98" w:rsidP="008D6B98">
      <w:pPr>
        <w:rPr>
          <w:sz w:val="28"/>
        </w:rPr>
      </w:pPr>
      <w:r>
        <w:rPr>
          <w:sz w:val="28"/>
        </w:rPr>
        <w:t>Монтажные работы: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демонтаж трех тепловентиляторов.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демонтаж автоматики трех тепловентиляторов.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Изготовить крепления для установки тепловентиляторов на новом месте.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Установить тепловентиляторы над производственной зоной равномерно распределив их в зоне.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монтаж подающего и обратного трубопровода для подключения тепловентиляторов.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крепление трубопровода к имеющимся конструкциям.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монтаж автоматики рядом с основным ЩР.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монтаж и подключения автоматики тепловентиляторов.</w:t>
      </w:r>
    </w:p>
    <w:p w:rsidR="008D6B98" w:rsidRDefault="008D6B98" w:rsidP="008D6B9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Заполнить трассу антифризом.</w:t>
      </w:r>
    </w:p>
    <w:p w:rsidR="008D6B98" w:rsidRDefault="008D6B98" w:rsidP="008D6B98">
      <w:pPr>
        <w:pStyle w:val="a3"/>
        <w:rPr>
          <w:sz w:val="28"/>
        </w:rPr>
      </w:pPr>
    </w:p>
    <w:p w:rsidR="008D6B98" w:rsidRDefault="008D6B98" w:rsidP="008D6B98">
      <w:pPr>
        <w:pStyle w:val="a3"/>
        <w:rPr>
          <w:sz w:val="28"/>
        </w:rPr>
      </w:pPr>
    </w:p>
    <w:p w:rsidR="008D6B98" w:rsidRPr="007A7DEC" w:rsidRDefault="008D6B98" w:rsidP="008D6B98">
      <w:pPr>
        <w:pStyle w:val="a3"/>
        <w:rPr>
          <w:sz w:val="28"/>
        </w:rPr>
      </w:pPr>
    </w:p>
    <w:p w:rsidR="008D6B98" w:rsidRDefault="008D6B98" w:rsidP="008D6B98">
      <w:pPr>
        <w:pStyle w:val="a3"/>
        <w:ind w:left="0"/>
        <w:rPr>
          <w:sz w:val="28"/>
        </w:rPr>
      </w:pPr>
      <w:r>
        <w:rPr>
          <w:sz w:val="28"/>
        </w:rPr>
        <w:t>Материалы и оборудование:</w:t>
      </w:r>
    </w:p>
    <w:p w:rsidR="008D6B9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Труба </w:t>
      </w:r>
      <w:r>
        <w:rPr>
          <w:sz w:val="28"/>
          <w:lang w:val="en-US"/>
        </w:rPr>
        <w:t xml:space="preserve">PPR </w:t>
      </w:r>
      <w:r>
        <w:rPr>
          <w:sz w:val="28"/>
        </w:rPr>
        <w:t>армированная 25 – 350 м.</w:t>
      </w:r>
    </w:p>
    <w:p w:rsidR="008D6B9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кабеля для подключения тепловентиляторов – 1 компл</w:t>
      </w:r>
    </w:p>
    <w:p w:rsidR="008D6B9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Щит для установки автоматики – 1шт.</w:t>
      </w:r>
    </w:p>
    <w:p w:rsidR="008D6B9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Опорно-подвесной система – 1 компл.</w:t>
      </w:r>
    </w:p>
    <w:p w:rsidR="008D6B9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Пропиленгликоль – рассчитать согласно длины трубопровода</w:t>
      </w:r>
    </w:p>
    <w:p w:rsidR="008D6B9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Фасонина – 1 комплект</w:t>
      </w:r>
    </w:p>
    <w:p w:rsidR="008D6B98" w:rsidRPr="00BA35D8" w:rsidRDefault="008D6B98" w:rsidP="008D6B9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Оборудование для производства работ на высоте предоставляет исполнитель.</w:t>
      </w:r>
    </w:p>
    <w:p w:rsidR="00A219FA" w:rsidRDefault="00A219FA" w:rsidP="00A219FA">
      <w:pPr>
        <w:pStyle w:val="a3"/>
        <w:jc w:val="both"/>
        <w:rPr>
          <w:b/>
          <w:sz w:val="28"/>
          <w:szCs w:val="28"/>
        </w:rPr>
      </w:pP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33258B" w:rsidRDefault="00332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94" w:rsidRDefault="00194794" w:rsidP="00BE170E">
      <w:pPr>
        <w:spacing w:after="0" w:line="240" w:lineRule="auto"/>
      </w:pPr>
      <w:r>
        <w:separator/>
      </w:r>
    </w:p>
  </w:endnote>
  <w:endnote w:type="continuationSeparator" w:id="0">
    <w:p w:rsidR="00194794" w:rsidRDefault="00194794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94" w:rsidRDefault="00194794" w:rsidP="00BE170E">
      <w:pPr>
        <w:spacing w:after="0" w:line="240" w:lineRule="auto"/>
      </w:pPr>
      <w:r>
        <w:separator/>
      </w:r>
    </w:p>
  </w:footnote>
  <w:footnote w:type="continuationSeparator" w:id="0">
    <w:p w:rsidR="00194794" w:rsidRDefault="00194794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27ED9"/>
    <w:multiLevelType w:val="hybridMultilevel"/>
    <w:tmpl w:val="7208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3270"/>
    <w:multiLevelType w:val="hybridMultilevel"/>
    <w:tmpl w:val="5D96B964"/>
    <w:lvl w:ilvl="0" w:tplc="BF22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4BC2"/>
    <w:rsid w:val="00137A32"/>
    <w:rsid w:val="00142BBB"/>
    <w:rsid w:val="00167C57"/>
    <w:rsid w:val="00171861"/>
    <w:rsid w:val="001762C7"/>
    <w:rsid w:val="00191274"/>
    <w:rsid w:val="00194794"/>
    <w:rsid w:val="00197017"/>
    <w:rsid w:val="001B5AA9"/>
    <w:rsid w:val="001E2AA5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0C8"/>
    <w:rsid w:val="003F094E"/>
    <w:rsid w:val="003F73C9"/>
    <w:rsid w:val="004049F7"/>
    <w:rsid w:val="00420862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EF8"/>
    <w:rsid w:val="00705400"/>
    <w:rsid w:val="0070697D"/>
    <w:rsid w:val="00715156"/>
    <w:rsid w:val="0072011A"/>
    <w:rsid w:val="0073054F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D6B98"/>
    <w:rsid w:val="008E1F59"/>
    <w:rsid w:val="008E3A87"/>
    <w:rsid w:val="008E57EE"/>
    <w:rsid w:val="008E61DC"/>
    <w:rsid w:val="00900E39"/>
    <w:rsid w:val="00906BA0"/>
    <w:rsid w:val="009159DB"/>
    <w:rsid w:val="00924B73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C3984"/>
    <w:rsid w:val="00AF3566"/>
    <w:rsid w:val="00B342FD"/>
    <w:rsid w:val="00B42CF1"/>
    <w:rsid w:val="00B647C9"/>
    <w:rsid w:val="00B66A85"/>
    <w:rsid w:val="00B66C09"/>
    <w:rsid w:val="00B77B9D"/>
    <w:rsid w:val="00B9722B"/>
    <w:rsid w:val="00BA3158"/>
    <w:rsid w:val="00BA57CE"/>
    <w:rsid w:val="00BA587B"/>
    <w:rsid w:val="00BB4209"/>
    <w:rsid w:val="00BB5E84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5D69"/>
    <w:rsid w:val="00CC5F78"/>
    <w:rsid w:val="00D02D21"/>
    <w:rsid w:val="00D036BF"/>
    <w:rsid w:val="00D07C7A"/>
    <w:rsid w:val="00D1137A"/>
    <w:rsid w:val="00D159FE"/>
    <w:rsid w:val="00D20AAC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E129C5"/>
    <w:rsid w:val="00E2704D"/>
    <w:rsid w:val="00E41CFF"/>
    <w:rsid w:val="00E53597"/>
    <w:rsid w:val="00E54B23"/>
    <w:rsid w:val="00E630B7"/>
    <w:rsid w:val="00E8029B"/>
    <w:rsid w:val="00E920D9"/>
    <w:rsid w:val="00E95D1A"/>
    <w:rsid w:val="00EB7735"/>
    <w:rsid w:val="00EC67B8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30</cp:revision>
  <dcterms:created xsi:type="dcterms:W3CDTF">2019-09-13T12:42:00Z</dcterms:created>
  <dcterms:modified xsi:type="dcterms:W3CDTF">2019-12-06T06:50:00Z</dcterms:modified>
</cp:coreProperties>
</file>