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b/>
          <w:i/>
          <w:lang w:val="en-US"/>
        </w:rPr>
      </w:r>
    </w:p>
    <w:p>
      <w:pPr>
        <w:pStyle w:val="Normal"/>
        <w:tabs>
          <w:tab w:val="left" w:pos="3484" w:leader="none"/>
        </w:tabs>
        <w:jc w:val="center"/>
        <w:rPr>
          <w:b/>
          <w:b/>
          <w:i/>
          <w:i/>
          <w:lang w:val="en-US"/>
        </w:rPr>
      </w:pPr>
      <w:r>
        <w:rPr>
          <w:b/>
          <w:i/>
          <w:lang w:val="en-US"/>
        </w:rPr>
      </w:r>
    </w:p>
    <w:p>
      <w:pPr>
        <w:pStyle w:val="Normal"/>
        <w:tabs>
          <w:tab w:val="left" w:pos="3484" w:leader="none"/>
        </w:tabs>
        <w:jc w:val="center"/>
        <w:rPr>
          <w:b/>
          <w:b/>
          <w:i/>
          <w:i/>
          <w:lang w:val="en-US"/>
        </w:rPr>
      </w:pPr>
      <w:r>
        <w:rPr>
          <w:b/>
          <w:i/>
          <w:lang w:val="en-US"/>
        </w:rPr>
      </w:r>
    </w:p>
    <w:p>
      <w:pPr>
        <w:pStyle w:val="Normal"/>
        <w:tabs>
          <w:tab w:val="left" w:pos="3484" w:leader="none"/>
        </w:tabs>
        <w:jc w:val="center"/>
        <w:rPr>
          <w:b/>
          <w:b/>
          <w:i/>
          <w:i/>
          <w:lang w:val="en-US"/>
        </w:rPr>
      </w:pPr>
      <w:r>
        <w:rPr>
          <w:b/>
          <w:i/>
          <w:lang w:val="en-US"/>
        </w:rPr>
      </w:r>
    </w:p>
    <w:p>
      <w:pPr>
        <w:pStyle w:val="Normal"/>
        <w:tabs>
          <w:tab w:val="left" w:pos="3484" w:leader="none"/>
        </w:tabs>
        <w:jc w:val="center"/>
        <w:rPr>
          <w:b/>
          <w:b/>
          <w:i/>
          <w:i/>
        </w:rPr>
      </w:pPr>
      <w:r>
        <w:rPr>
          <w:b/>
          <w:i/>
        </w:rPr>
        <w:t>ЗАЯВКА</w:t>
      </w:r>
      <w:r>
        <w:rPr>
          <w:b/>
          <w:i/>
          <w:lang w:val="en-US"/>
        </w:rPr>
        <w:t xml:space="preserve"> № 23</w:t>
      </w:r>
      <w:r>
        <w:rPr>
          <w:b/>
          <w:i/>
        </w:rPr>
        <w:t>8</w:t>
      </w:r>
    </w:p>
    <w:p>
      <w:pPr>
        <w:pStyle w:val="Normal"/>
        <w:tabs>
          <w:tab w:val="left" w:pos="3484" w:leader="none"/>
        </w:tabs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left" w:pos="3484" w:leader="none"/>
        </w:tabs>
        <w:jc w:val="center"/>
        <w:rPr>
          <w:b/>
          <w:b/>
          <w:i/>
          <w:i/>
          <w:lang w:val="en-US"/>
        </w:rPr>
      </w:pPr>
      <w:r>
        <w:rPr>
          <w:b/>
          <w:i/>
          <w:lang w:val="en-US"/>
        </w:rPr>
        <w:t>KOMATSU D155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1595"/>
        <w:gridCol w:w="4786"/>
      </w:tblGrid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Кол-во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Цена НДС ( Срок пост.)</w:t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Группа сегментов на звезды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 к-та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Цепь с башмаками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Каток однобортн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Каток двубортный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Натяжной цилиндр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</w:tbl>
    <w:p>
      <w:pPr>
        <w:pStyle w:val="Normal"/>
        <w:tabs>
          <w:tab w:val="left" w:pos="3484" w:leader="none"/>
        </w:tabs>
        <w:rPr>
          <w:b/>
          <w:b/>
          <w:i/>
          <w:i/>
        </w:rPr>
      </w:pPr>
      <w:r>
        <w:rPr>
          <w:b/>
          <w:i/>
        </w:rPr>
        <w:t xml:space="preserve">                        </w:t>
      </w:r>
    </w:p>
    <w:p>
      <w:pPr>
        <w:pStyle w:val="Normal"/>
        <w:tabs>
          <w:tab w:val="left" w:pos="3484" w:leader="none"/>
        </w:tabs>
        <w:rPr>
          <w:b/>
          <w:b/>
          <w:i/>
          <w:i/>
          <w:lang w:val="en-US"/>
        </w:rPr>
      </w:pPr>
      <w:r>
        <w:rPr>
          <w:b/>
          <w:i/>
        </w:rPr>
        <w:t xml:space="preserve">                                                                      </w:t>
      </w:r>
      <w:r>
        <w:rPr>
          <w:b/>
          <w:i/>
        </w:rPr>
        <w:t>КОМА</w:t>
      </w:r>
      <w:r>
        <w:rPr>
          <w:b/>
          <w:i/>
          <w:lang w:val="en-US"/>
        </w:rPr>
        <w:t>TSU D355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1595"/>
        <w:gridCol w:w="4786"/>
      </w:tblGrid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Цилиндр пригрузовой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Насос ходовой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Каток оп.одноборт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12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Каток оп.двубортный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26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Каток подерж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6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Цепь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8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Сегменты </w:t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18 шт</w:t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  <w:tc>
          <w:tcPr>
            <w:tcW w:w="47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4" w:leader="none"/>
              </w:tabs>
              <w:spacing w:lineRule="auto" w:line="240" w:before="0" w:after="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</w:tr>
    </w:tbl>
    <w:p>
      <w:pPr>
        <w:pStyle w:val="Normal"/>
        <w:tabs>
          <w:tab w:val="left" w:pos="3484" w:leader="none"/>
        </w:tabs>
        <w:rPr>
          <w:b/>
          <w:b/>
          <w:i/>
          <w:i/>
          <w:lang w:val="en-US"/>
        </w:rPr>
      </w:pPr>
      <w:r>
        <w:rPr>
          <w:b/>
          <w:i/>
          <w:lang w:val="en-US"/>
        </w:rPr>
      </w:r>
    </w:p>
    <w:p>
      <w:pPr>
        <w:pStyle w:val="Normal"/>
        <w:tabs>
          <w:tab w:val="left" w:pos="3484" w:leader="none"/>
        </w:tabs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10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48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EBA9-D14E-4757-B3E4-23FF7DFC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1</Pages>
  <Words>61</Words>
  <Characters>277</Characters>
  <CharactersWithSpaces>483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2019-12-21T06:21:00Z</dcterms:created>
  <dc:creator>Юлия</dc:creator>
  <dc:description/>
  <dc:language>ru-RU</dc:language>
  <cp:lastModifiedBy/>
  <dcterms:modified xsi:type="dcterms:W3CDTF">2019-12-24T12:23:43Z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