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A1" w:rsidRDefault="00E13715" w:rsidP="00E13715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Заявка.</w:t>
      </w:r>
    </w:p>
    <w:p w:rsidR="00E13715" w:rsidRDefault="00E13715" w:rsidP="00E13715">
      <w:pPr>
        <w:jc w:val="center"/>
        <w:rPr>
          <w:sz w:val="24"/>
          <w:szCs w:val="24"/>
        </w:rPr>
      </w:pPr>
      <w:r w:rsidRPr="00E13715">
        <w:rPr>
          <w:sz w:val="24"/>
          <w:szCs w:val="24"/>
        </w:rPr>
        <w:t>Лента сигнальная, оградительная, полиэтиленовая, ширина 30-500 мм</w:t>
      </w:r>
      <w:r>
        <w:rPr>
          <w:sz w:val="24"/>
          <w:szCs w:val="24"/>
        </w:rPr>
        <w:t>.</w:t>
      </w:r>
    </w:p>
    <w:p w:rsidR="00E13715" w:rsidRPr="00E13715" w:rsidRDefault="00E13715" w:rsidP="00E13715">
      <w:pPr>
        <w:rPr>
          <w:sz w:val="24"/>
          <w:szCs w:val="24"/>
        </w:rPr>
      </w:pPr>
      <w:r w:rsidRPr="00E13715">
        <w:rPr>
          <w:sz w:val="24"/>
          <w:szCs w:val="24"/>
        </w:rPr>
        <w:t>Сигнальная лента является средством для временного обозначения и ограждения мест проведения ремонтных</w:t>
      </w:r>
    </w:p>
    <w:p w:rsidR="00E13715" w:rsidRPr="00E13715" w:rsidRDefault="00E13715" w:rsidP="00E13715">
      <w:pPr>
        <w:rPr>
          <w:sz w:val="24"/>
          <w:szCs w:val="24"/>
        </w:rPr>
      </w:pPr>
      <w:r w:rsidRPr="00E13715">
        <w:rPr>
          <w:sz w:val="24"/>
          <w:szCs w:val="24"/>
        </w:rPr>
        <w:t>работ, аварийных участков, открытых траншей. Материалом для изготовления оградительной ленты служит</w:t>
      </w:r>
    </w:p>
    <w:p w:rsidR="00E13715" w:rsidRPr="00E13715" w:rsidRDefault="00E13715" w:rsidP="00E13715">
      <w:pPr>
        <w:rPr>
          <w:sz w:val="24"/>
          <w:szCs w:val="24"/>
        </w:rPr>
      </w:pPr>
      <w:r w:rsidRPr="00E13715">
        <w:rPr>
          <w:sz w:val="24"/>
          <w:szCs w:val="24"/>
        </w:rPr>
        <w:t>специальный полиэтилен, в состав которого входит свет стабилизатор. Благодаря свет стабилизирующим добавкам</w:t>
      </w:r>
    </w:p>
    <w:p w:rsidR="00E13715" w:rsidRPr="00E13715" w:rsidRDefault="00E13715" w:rsidP="00E13715">
      <w:pPr>
        <w:rPr>
          <w:sz w:val="24"/>
          <w:szCs w:val="24"/>
        </w:rPr>
      </w:pPr>
      <w:r w:rsidRPr="00E13715">
        <w:rPr>
          <w:sz w:val="24"/>
          <w:szCs w:val="24"/>
        </w:rPr>
        <w:t>оградительная лента хорошо различима ночью и при любой погоде. Как правило, она имеет окраску в виде</w:t>
      </w:r>
    </w:p>
    <w:p w:rsidR="00E13715" w:rsidRPr="00E13715" w:rsidRDefault="00E13715" w:rsidP="00E13715">
      <w:pPr>
        <w:rPr>
          <w:sz w:val="24"/>
          <w:szCs w:val="24"/>
        </w:rPr>
      </w:pPr>
      <w:r w:rsidRPr="00E13715">
        <w:rPr>
          <w:sz w:val="24"/>
          <w:szCs w:val="24"/>
        </w:rPr>
        <w:t>чередующихся красных и белых полос, расположенных под углом 45° к направлению ленты. Полиэтилен,</w:t>
      </w:r>
    </w:p>
    <w:p w:rsidR="00E13715" w:rsidRPr="00E13715" w:rsidRDefault="00E13715" w:rsidP="00E13715">
      <w:pPr>
        <w:rPr>
          <w:sz w:val="24"/>
          <w:szCs w:val="24"/>
        </w:rPr>
      </w:pPr>
      <w:r w:rsidRPr="00E13715">
        <w:rPr>
          <w:sz w:val="24"/>
          <w:szCs w:val="24"/>
        </w:rPr>
        <w:t>используемый для изготовления, отличается высокими показателями по прочности на растяжение и разрыв.</w:t>
      </w:r>
    </w:p>
    <w:p w:rsidR="00E13715" w:rsidRPr="00E13715" w:rsidRDefault="00E13715" w:rsidP="00E13715">
      <w:pPr>
        <w:rPr>
          <w:sz w:val="24"/>
          <w:szCs w:val="24"/>
        </w:rPr>
      </w:pPr>
      <w:r w:rsidRPr="00E13715">
        <w:rPr>
          <w:sz w:val="24"/>
          <w:szCs w:val="24"/>
        </w:rPr>
        <w:t>Достаточно лишь протянуть ленту оградительную по периметру рабочей территории и надежно ее закрепить на</w:t>
      </w:r>
    </w:p>
    <w:p w:rsidR="00E13715" w:rsidRPr="00E13715" w:rsidRDefault="00E13715" w:rsidP="00E13715">
      <w:pPr>
        <w:rPr>
          <w:sz w:val="24"/>
          <w:szCs w:val="24"/>
        </w:rPr>
      </w:pPr>
      <w:r w:rsidRPr="00E13715">
        <w:rPr>
          <w:sz w:val="24"/>
          <w:szCs w:val="24"/>
        </w:rPr>
        <w:t>таком уровне, чтобы любой прохожий смог издалека ее заметить. Технические характеристики: Длина рулона не</w:t>
      </w:r>
    </w:p>
    <w:p w:rsidR="00E13715" w:rsidRPr="00E13715" w:rsidRDefault="00E13715" w:rsidP="00E13715">
      <w:pPr>
        <w:rPr>
          <w:b/>
          <w:sz w:val="24"/>
          <w:szCs w:val="24"/>
        </w:rPr>
      </w:pPr>
      <w:r w:rsidRPr="00E13715">
        <w:rPr>
          <w:sz w:val="24"/>
          <w:szCs w:val="24"/>
        </w:rPr>
        <w:t>менее 200 м. Ширина не более 70 мм. Прочност</w:t>
      </w:r>
      <w:bookmarkStart w:id="0" w:name="_GoBack"/>
      <w:bookmarkEnd w:id="0"/>
      <w:r w:rsidRPr="00E13715">
        <w:rPr>
          <w:sz w:val="24"/>
          <w:szCs w:val="24"/>
        </w:rPr>
        <w:t>ь при разрыве не менее 17 Мпа.</w:t>
      </w:r>
      <w:r w:rsidRPr="00E13715">
        <w:rPr>
          <w:sz w:val="24"/>
          <w:szCs w:val="24"/>
        </w:rPr>
        <w:cr/>
      </w:r>
      <w:r w:rsidRPr="00E13715">
        <w:rPr>
          <w:b/>
          <w:sz w:val="24"/>
          <w:szCs w:val="24"/>
        </w:rPr>
        <w:t>Количество- 162 рулона.</w:t>
      </w:r>
    </w:p>
    <w:sectPr w:rsidR="00E13715" w:rsidRPr="00E1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A7"/>
    <w:rsid w:val="006551A7"/>
    <w:rsid w:val="006F67A1"/>
    <w:rsid w:val="00E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08F1B-8971-4062-97D4-7B1F34B2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Жантель Таукебаев</dc:creator>
  <cp:keywords/>
  <dc:description/>
  <cp:lastModifiedBy>Жантель Таукебаев</cp:lastModifiedBy>
  <cp:revision>3</cp:revision>
  <dcterms:created xsi:type="dcterms:W3CDTF">2019-03-27T09:44:00Z</dcterms:created>
  <dcterms:modified xsi:type="dcterms:W3CDTF">2019-03-27T09:46:00Z</dcterms:modified>
</cp:coreProperties>
</file>