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5" w:rsidRPr="00D44C8E" w:rsidRDefault="00892F35" w:rsidP="00892F35">
      <w:pPr>
        <w:ind w:firstLine="708"/>
        <w:jc w:val="both"/>
        <w:rPr>
          <w:rStyle w:val="FontStyle12"/>
          <w:b w:val="0"/>
          <w:bCs w:val="0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5840"/>
        <w:gridCol w:w="2680"/>
      </w:tblGrid>
      <w:tr w:rsidR="00892F35" w:rsidRPr="00D44C8E" w:rsidTr="0096436E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rPr>
                <w:bCs/>
              </w:rPr>
              <w:t>№ п/п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rPr>
                <w:bCs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rPr>
                <w:lang w:eastAsia="en-US"/>
              </w:rPr>
              <w:t>Требуемое значение показателя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  <w:rPr>
                <w:b/>
                <w:bCs/>
              </w:rPr>
            </w:pPr>
            <w:r w:rsidRPr="00D44C8E">
              <w:rPr>
                <w:b/>
              </w:rPr>
              <w:t>Дорожная краска АК-511 или эквивалент (белая)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 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Цвет пленки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Белая</w:t>
            </w:r>
          </w:p>
        </w:tc>
      </w:tr>
      <w:tr w:rsidR="00892F35" w:rsidRPr="00D44C8E" w:rsidTr="0096436E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Условная вязкость эмали по вискозиметру типа ВЗ-246 (ВЗ-4) c диаметром сопла 4мм при температуре (20,0±0,5)°С,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100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Массовая доля нелетучих веществ, 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 xml:space="preserve">Степень </w:t>
            </w:r>
            <w:proofErr w:type="spellStart"/>
            <w:r w:rsidRPr="00D44C8E">
              <w:t>перетира</w:t>
            </w:r>
            <w:proofErr w:type="spellEnd"/>
            <w:r w:rsidRPr="00D44C8E">
              <w:t>, мкм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70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Время высыхания при температуре (20±2)°</w:t>
            </w:r>
            <w:proofErr w:type="spellStart"/>
            <w:r w:rsidRPr="00D44C8E">
              <w:t>С,ч</w:t>
            </w:r>
            <w:proofErr w:type="spellEnd"/>
            <w:r w:rsidRPr="00D44C8E">
              <w:t>, до степени 3, мин,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30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roofErr w:type="spellStart"/>
            <w:r w:rsidRPr="00D44C8E">
              <w:t>Укрывистость</w:t>
            </w:r>
            <w:proofErr w:type="spellEnd"/>
            <w:r w:rsidRPr="00D44C8E">
              <w:t xml:space="preserve"> высушенной пленки, г/м</w:t>
            </w:r>
            <w:r w:rsidRPr="00D44C8E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120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Твердость пленки по маятниковому прибору типа ТМЛ (маятник А), относительные единицы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0,11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Стойкость покрытия к статическому воздействию в</w:t>
            </w:r>
            <w:r w:rsidRPr="00D44C8E">
              <w:t>о</w:t>
            </w:r>
            <w:r w:rsidRPr="00D44C8E">
              <w:t>ды при температуре (20±2)°С, ч,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 xml:space="preserve">Стойкость покрытия к статическому воздействию раствора </w:t>
            </w:r>
            <w:proofErr w:type="spellStart"/>
            <w:r w:rsidRPr="00D44C8E">
              <w:t>NaCl</w:t>
            </w:r>
            <w:proofErr w:type="spellEnd"/>
            <w:r w:rsidRPr="00D44C8E">
              <w:t xml:space="preserve"> при температуре 0°С, ч,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Стойкость к истиранию падающим кварцевым пе</w:t>
            </w:r>
            <w:r w:rsidRPr="00D44C8E">
              <w:t>с</w:t>
            </w:r>
            <w:r w:rsidRPr="00D44C8E">
              <w:t>ком, кг/мкм,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1,1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Коэффициент яркости, 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 79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  <w:rPr>
                <w:b/>
                <w:bCs/>
              </w:rPr>
            </w:pPr>
            <w:r w:rsidRPr="00D44C8E">
              <w:rPr>
                <w:b/>
              </w:rPr>
              <w:t>Дорожная краска АК-511 или эквивалент (желтая)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 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Цвет пленки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Желтая</w:t>
            </w:r>
          </w:p>
        </w:tc>
      </w:tr>
      <w:tr w:rsidR="00892F35" w:rsidRPr="00D44C8E" w:rsidTr="0096436E">
        <w:trPr>
          <w:trHeight w:val="93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Условная вязкость эмали по вискозиметру типа ВЗ-246 (ВЗ-4) c диаметром сопла 4мм при температуре (20,0±0,5)°С,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100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Массовая доля нелетучих веществ, %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 xml:space="preserve">Степень </w:t>
            </w:r>
            <w:proofErr w:type="spellStart"/>
            <w:r w:rsidRPr="00D44C8E">
              <w:t>перетира</w:t>
            </w:r>
            <w:proofErr w:type="spellEnd"/>
            <w:r w:rsidRPr="00D44C8E">
              <w:t>, мкм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70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Время высыхания при температуре (20±2)°</w:t>
            </w:r>
            <w:proofErr w:type="spellStart"/>
            <w:r w:rsidRPr="00D44C8E">
              <w:t>С,ч</w:t>
            </w:r>
            <w:proofErr w:type="spellEnd"/>
            <w:r w:rsidRPr="00D44C8E">
              <w:t>, до степени 3, мин,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30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roofErr w:type="spellStart"/>
            <w:r w:rsidRPr="00D44C8E">
              <w:t>Укрывистость</w:t>
            </w:r>
            <w:proofErr w:type="spellEnd"/>
            <w:r w:rsidRPr="00D44C8E">
              <w:t xml:space="preserve"> высушенной пленки, г/м</w:t>
            </w:r>
            <w:r w:rsidRPr="00D44C8E">
              <w:rPr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более 120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Твердость пленки по маятниковому прибору типа ТМЛ (маятник А), относительные единицы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0,11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Стойкость покрытия к статическому воздействию в</w:t>
            </w:r>
            <w:r w:rsidRPr="00D44C8E">
              <w:t>о</w:t>
            </w:r>
            <w:r w:rsidRPr="00D44C8E">
              <w:t>ды при температуре (20±2)°С, ч,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 xml:space="preserve">Стойкость покрытия к статическому воздействию раствора </w:t>
            </w:r>
            <w:proofErr w:type="spellStart"/>
            <w:r w:rsidRPr="00D44C8E">
              <w:t>NaCl</w:t>
            </w:r>
            <w:proofErr w:type="spellEnd"/>
            <w:r w:rsidRPr="00D44C8E">
              <w:t xml:space="preserve"> при температуре 0°С, ч,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72</w:t>
            </w:r>
          </w:p>
        </w:tc>
      </w:tr>
      <w:tr w:rsidR="00892F35" w:rsidRPr="00D44C8E" w:rsidTr="0096436E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Стойкость к истиранию падающим кварцевым пе</w:t>
            </w:r>
            <w:r w:rsidRPr="00D44C8E">
              <w:t>с</w:t>
            </w:r>
            <w:r w:rsidRPr="00D44C8E">
              <w:t>ком, кг/мкм,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1,1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r w:rsidRPr="00D44C8E">
              <w:t>Коэффициент яркости, %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jc w:val="center"/>
            </w:pPr>
            <w:r w:rsidRPr="00D44C8E">
              <w:t>не менее  50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35" w:rsidRPr="00D44C8E" w:rsidRDefault="00892F35" w:rsidP="0096436E">
            <w:pPr>
              <w:rPr>
                <w:rFonts w:ascii="Calibri" w:hAnsi="Calibri"/>
                <w:sz w:val="22"/>
                <w:szCs w:val="22"/>
              </w:rPr>
            </w:pPr>
            <w:r w:rsidRPr="00D44C8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35" w:rsidRPr="00D44C8E" w:rsidRDefault="00892F35" w:rsidP="0096436E">
            <w:pPr>
              <w:rPr>
                <w:b/>
              </w:rPr>
            </w:pPr>
            <w:r w:rsidRPr="00D44C8E">
              <w:rPr>
                <w:b/>
              </w:rPr>
              <w:t>Растворитель дорожной краски</w:t>
            </w:r>
          </w:p>
          <w:p w:rsidR="00892F35" w:rsidRPr="00D44C8E" w:rsidRDefault="00892F35" w:rsidP="0096436E">
            <w:r w:rsidRPr="00D44C8E">
              <w:t>Техническое соответствие белой и желтой доро</w:t>
            </w:r>
            <w:r w:rsidRPr="00D44C8E">
              <w:t>ж</w:t>
            </w:r>
            <w:r w:rsidRPr="00D44C8E">
              <w:t>ной краске обязательно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35" w:rsidRPr="00D44C8E" w:rsidRDefault="00892F35" w:rsidP="0096436E">
            <w:pPr>
              <w:rPr>
                <w:rFonts w:ascii="Calibri" w:hAnsi="Calibri"/>
                <w:sz w:val="22"/>
                <w:szCs w:val="22"/>
              </w:rPr>
            </w:pPr>
            <w:r w:rsidRPr="00D44C8E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92F35" w:rsidRPr="00D44C8E" w:rsidTr="0096436E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35" w:rsidRPr="00D44C8E" w:rsidRDefault="00892F35" w:rsidP="009643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35" w:rsidRPr="00D44C8E" w:rsidRDefault="00892F35" w:rsidP="0096436E">
            <w:pPr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F35" w:rsidRPr="00D44C8E" w:rsidRDefault="00892F35" w:rsidP="0096436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6691" w:rsidRDefault="007C6691"/>
    <w:p w:rsidR="00892F35" w:rsidRDefault="00892F35"/>
    <w:tbl>
      <w:tblPr>
        <w:tblW w:w="44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262"/>
        <w:gridCol w:w="1164"/>
      </w:tblGrid>
      <w:tr w:rsidR="00892F35" w:rsidRPr="00D44C8E" w:rsidTr="0096436E">
        <w:trPr>
          <w:jc w:val="center"/>
        </w:trPr>
        <w:tc>
          <w:tcPr>
            <w:tcW w:w="3269" w:type="pct"/>
          </w:tcPr>
          <w:p w:rsidR="00892F35" w:rsidRPr="00D44C8E" w:rsidRDefault="00892F35" w:rsidP="0096436E">
            <w:pPr>
              <w:jc w:val="center"/>
            </w:pPr>
            <w:r w:rsidRPr="00D44C8E">
              <w:t>Наименование товара</w:t>
            </w:r>
          </w:p>
        </w:tc>
        <w:tc>
          <w:tcPr>
            <w:tcW w:w="695" w:type="pct"/>
          </w:tcPr>
          <w:p w:rsidR="00892F35" w:rsidRPr="00D44C8E" w:rsidRDefault="00892F35" w:rsidP="0096436E">
            <w:pPr>
              <w:jc w:val="center"/>
            </w:pPr>
            <w:proofErr w:type="spellStart"/>
            <w:r w:rsidRPr="00D44C8E">
              <w:t>Ед.изм</w:t>
            </w:r>
            <w:proofErr w:type="spellEnd"/>
            <w:r w:rsidRPr="00D44C8E">
              <w:t>.</w:t>
            </w:r>
          </w:p>
        </w:tc>
        <w:tc>
          <w:tcPr>
            <w:tcW w:w="641" w:type="pct"/>
          </w:tcPr>
          <w:p w:rsidR="00892F35" w:rsidRPr="00D44C8E" w:rsidRDefault="00892F35" w:rsidP="0096436E">
            <w:pPr>
              <w:jc w:val="center"/>
            </w:pPr>
            <w:r w:rsidRPr="00D44C8E">
              <w:t>Кол-во</w:t>
            </w:r>
          </w:p>
        </w:tc>
      </w:tr>
      <w:tr w:rsidR="00892F35" w:rsidRPr="00D44C8E" w:rsidTr="0096436E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5" w:rsidRPr="00D44C8E" w:rsidRDefault="00892F35" w:rsidP="0096436E">
            <w:r w:rsidRPr="00D44C8E">
              <w:t>Дорожная краска АК-511 или эквивалент (белая)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</w:pPr>
            <w:r w:rsidRPr="00D44C8E">
              <w:t>кг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  <w:rPr>
                <w:b/>
              </w:rPr>
            </w:pPr>
            <w:r w:rsidRPr="00D44C8E">
              <w:rPr>
                <w:b/>
              </w:rPr>
              <w:t>4500</w:t>
            </w:r>
          </w:p>
        </w:tc>
      </w:tr>
      <w:tr w:rsidR="00892F35" w:rsidRPr="00D44C8E" w:rsidTr="0096436E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5" w:rsidRPr="00D44C8E" w:rsidRDefault="00892F35" w:rsidP="0096436E">
            <w:r w:rsidRPr="00D44C8E">
              <w:t>Дорожная краска АК-511 или эквивалент (желтая)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</w:pPr>
            <w:r w:rsidRPr="00D44C8E">
              <w:t>кг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  <w:rPr>
                <w:b/>
              </w:rPr>
            </w:pPr>
            <w:r w:rsidRPr="00D44C8E">
              <w:rPr>
                <w:b/>
              </w:rPr>
              <w:t>400</w:t>
            </w:r>
          </w:p>
        </w:tc>
      </w:tr>
      <w:tr w:rsidR="00892F35" w:rsidRPr="00D44C8E" w:rsidTr="0096436E">
        <w:trPr>
          <w:jc w:val="center"/>
        </w:trPr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5" w:rsidRPr="00D44C8E" w:rsidRDefault="00892F35" w:rsidP="0096436E">
            <w:r w:rsidRPr="00D44C8E">
              <w:t xml:space="preserve">Растворитель дорожной краски </w:t>
            </w:r>
            <w:r w:rsidRPr="00D44C8E">
              <w:rPr>
                <w:u w:val="single"/>
              </w:rPr>
              <w:t>(для п</w:t>
            </w:r>
            <w:r w:rsidRPr="00D44C8E">
              <w:rPr>
                <w:u w:val="single"/>
              </w:rPr>
              <w:t>о</w:t>
            </w:r>
            <w:r w:rsidRPr="00D44C8E">
              <w:rPr>
                <w:u w:val="single"/>
              </w:rPr>
              <w:t>ставляемой дорожной краски)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</w:pPr>
            <w:r w:rsidRPr="00D44C8E">
              <w:t>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F35" w:rsidRPr="00D44C8E" w:rsidRDefault="00892F35" w:rsidP="0096436E">
            <w:pPr>
              <w:jc w:val="center"/>
              <w:rPr>
                <w:b/>
              </w:rPr>
            </w:pPr>
            <w:r w:rsidRPr="00D44C8E">
              <w:rPr>
                <w:b/>
              </w:rPr>
              <w:t>300</w:t>
            </w:r>
          </w:p>
        </w:tc>
      </w:tr>
    </w:tbl>
    <w:p w:rsidR="00892F35" w:rsidRDefault="00892F35">
      <w:bookmarkStart w:id="0" w:name="_GoBack"/>
      <w:bookmarkEnd w:id="0"/>
    </w:p>
    <w:sectPr w:rsidR="0089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35"/>
    <w:rsid w:val="007C6691"/>
    <w:rsid w:val="008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F3BF"/>
  <w15:chartTrackingRefBased/>
  <w15:docId w15:val="{64529B79-B4D2-4725-995B-A32A6BEB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92F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HP3520</dc:creator>
  <cp:keywords/>
  <dc:description/>
  <cp:lastModifiedBy>HP3520</cp:lastModifiedBy>
  <cp:revision>1</cp:revision>
  <dcterms:created xsi:type="dcterms:W3CDTF">2019-03-20T07:42:00Z</dcterms:created>
  <dcterms:modified xsi:type="dcterms:W3CDTF">2019-03-20T07:43:00Z</dcterms:modified>
</cp:coreProperties>
</file>