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Предприятия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ЗАПРОС ОФЕРТЫ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Cs/>
          <w:iCs/>
        </w:rPr>
        <w:t xml:space="preserve">1. </w:t>
      </w:r>
      <w:r>
        <w:rPr>
          <w:rFonts w:eastAsia="Times New Roman" w:ascii="Times New Roman" w:hAnsi="Times New Roman"/>
          <w:lang w:eastAsia="ru-RU"/>
        </w:rPr>
        <w:t>Заказчик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2. Срок выполнения работ/оказание услуг</w:t>
      </w:r>
      <w:r>
        <w:rPr>
          <w:b/>
          <w:sz w:val="22"/>
          <w:szCs w:val="22"/>
        </w:rPr>
        <w:t xml:space="preserve">: 2019г. </w:t>
      </w:r>
    </w:p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-181" w:tblpY="82" w:topFromText="0" w:vertAnchor="text"/>
        <w:tblW w:w="935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4"/>
        <w:gridCol w:w="4252"/>
        <w:gridCol w:w="2126"/>
        <w:gridCol w:w="2268"/>
      </w:tblGrid>
      <w:tr>
        <w:trPr>
          <w:trHeight w:val="557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№</w:t>
            </w:r>
          </w:p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Наименование услуг/работ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459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обслуживание сигнализаторов загазованности (СН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 xml:space="preserve"> и СО) газоанализатора СТГ1.1 с проведением поверки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17 шт.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120"/>
              <w:jc w:val="center"/>
              <w:rPr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Калужская обл., </w:t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Обнинск.</w:t>
            </w:r>
          </w:p>
        </w:tc>
      </w:tr>
      <w:tr>
        <w:trPr>
          <w:trHeight w:val="459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Поверка и ремонт сигнализаторов загазованности</w:t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3.  Дополнительные требования: </w:t>
      </w:r>
    </w:p>
    <w:p>
      <w:pPr>
        <w:pStyle w:val="ListParagraph"/>
        <w:numPr>
          <w:ilvl w:val="0"/>
          <w:numId w:val="2"/>
        </w:numPr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Наличие лицензии на выполнение данных видов работ, аттестата аккредитации с предоставлением копий;</w:t>
      </w:r>
    </w:p>
    <w:p>
      <w:pPr>
        <w:pStyle w:val="ListParagraph"/>
        <w:numPr>
          <w:ilvl w:val="0"/>
          <w:numId w:val="2"/>
        </w:numPr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Наличие квалифицированного персонала;</w:t>
      </w:r>
    </w:p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Условия оплаты;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5. Условия оплаты: ___________ </w:t>
      </w:r>
      <w:r>
        <w:rPr>
          <w:rFonts w:eastAsia="Times New Roman" w:ascii="Times New Roman" w:hAnsi="Times New Roman"/>
          <w:b/>
          <w:lang w:eastAsia="ru-RU"/>
        </w:rPr>
        <w:t>указать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 xml:space="preserve">(предпочтительно отсрочка платежа 30 дней) 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6. Цена предложения должна включать </w:t>
      </w:r>
      <w:r>
        <w:rPr>
          <w:rFonts w:eastAsia="Times New Roman" w:ascii="Times New Roman" w:hAnsi="Times New Roman"/>
          <w:bCs/>
          <w:iCs/>
          <w:lang w:eastAsia="ru-RU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</w:rPr>
        <w:t xml:space="preserve">7. Оферта должна быть подана до </w:t>
      </w:r>
      <w:r>
        <w:rPr>
          <w:rFonts w:ascii="Times New Roman" w:hAnsi="Times New Roman"/>
          <w:b/>
          <w:u w:val="single"/>
        </w:rPr>
        <w:t>12</w:t>
      </w:r>
      <w:bookmarkStart w:id="0" w:name="_GoBack"/>
      <w:bookmarkEnd w:id="0"/>
      <w:r>
        <w:rPr>
          <w:rFonts w:ascii="Times New Roman" w:hAnsi="Times New Roman"/>
          <w:b/>
          <w:u w:val="single"/>
        </w:rPr>
        <w:t xml:space="preserve"> апреля</w:t>
      </w:r>
      <w:r>
        <w:rPr>
          <w:rFonts w:ascii="Times New Roman" w:hAnsi="Times New Roman"/>
        </w:rPr>
        <w:t xml:space="preserve"> 2019 г. </w:t>
      </w:r>
      <w:r>
        <w:rPr>
          <w:rFonts w:ascii="Times New Roman" w:hAnsi="Times New Roman"/>
          <w:b/>
          <w:u w:val="single"/>
        </w:rPr>
        <w:t>16.00</w:t>
      </w:r>
      <w:r>
        <w:rPr>
          <w:rFonts w:ascii="Times New Roman" w:hAnsi="Times New Roman"/>
        </w:rPr>
        <w:t xml:space="preserve"> по Московскому времени на е-mail.</w:t>
      </w:r>
    </w:p>
    <w:p>
      <w:pPr>
        <w:pStyle w:val="Normal"/>
        <w:rPr/>
      </w:pPr>
      <w:r>
        <w:rPr>
          <w:rFonts w:ascii="Times New Roman" w:hAnsi="Times New Roman"/>
        </w:rPr>
        <w:t>Все необходимые сведения и разъяснения по возникающим вопросам будут предоставлены участникам уполномоченным представителем Заказчика.</w:t>
      </w:r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46580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LibreOffice/5.1.6.2$Linux_X86_64 LibreOffice_project/10m0$Build-2</Application>
  <Pages>1</Pages>
  <Words>155</Words>
  <Characters>1075</Characters>
  <CharactersWithSpaces>1205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2019-01-23T13:00:00Z</dcterms:created>
  <dc:creator>Хабенко Денис</dc:creator>
  <dc:description/>
  <dc:language>ru-RU</dc:language>
  <cp:lastModifiedBy/>
  <cp:lastPrinted>2019-01-23T12:08:00Z</cp:lastPrinted>
  <dcterms:modified xsi:type="dcterms:W3CDTF">2019-04-10T15:35:15Z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