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91" w:rsidRDefault="00777D91" w:rsidP="00777D91">
      <w:pPr>
        <w:ind w:firstLine="567"/>
        <w:jc w:val="both"/>
        <w:rPr>
          <w:bCs/>
        </w:rPr>
      </w:pPr>
      <w:r>
        <w:rPr>
          <w:bCs/>
        </w:rPr>
        <w:t>.</w:t>
      </w: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t xml:space="preserve">Приложение № 1 </w:t>
      </w: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t>к техническим требованиям</w:t>
      </w:r>
    </w:p>
    <w:p w:rsidR="00534FC6" w:rsidRDefault="00534FC6" w:rsidP="00534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закупаемого товара</w:t>
      </w:r>
    </w:p>
    <w:p w:rsidR="00534FC6" w:rsidRDefault="00534FC6" w:rsidP="00534FC6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1705"/>
        <w:gridCol w:w="1836"/>
        <w:gridCol w:w="2206"/>
        <w:gridCol w:w="601"/>
        <w:gridCol w:w="788"/>
        <w:gridCol w:w="1720"/>
      </w:tblGrid>
      <w:tr w:rsidR="00534FC6" w:rsidTr="00534FC6">
        <w:trPr>
          <w:trHeight w:val="121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№ п/п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Номенклатурный номер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Описание, ссылки на стандарты ГОСТ, ТУ, заводской номер, номер по каталогу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</w:p>
        </w:tc>
      </w:tr>
      <w:tr w:rsidR="00534FC6" w:rsidTr="00534FC6">
        <w:trPr>
          <w:trHeight w:val="26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1503070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Колодка тормозная</w:t>
            </w:r>
            <w:bookmarkEnd w:id="0"/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технические характеристики приведены в приложении №2-4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 w:rsidP="004F248B">
            <w:pPr>
              <w:jc w:val="center"/>
              <w:rPr>
                <w:sz w:val="20"/>
                <w:szCs w:val="20"/>
              </w:rPr>
            </w:pPr>
          </w:p>
        </w:tc>
      </w:tr>
      <w:tr w:rsidR="00534FC6" w:rsidTr="00534FC6">
        <w:trPr>
          <w:trHeight w:val="4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1503201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Колодка тормозная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ПАБР 305600.600.17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rPr>
                <w:sz w:val="20"/>
                <w:szCs w:val="20"/>
              </w:rPr>
            </w:pPr>
          </w:p>
        </w:tc>
      </w:tr>
    </w:tbl>
    <w:p w:rsidR="002B6DD5" w:rsidRDefault="004F248B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lastRenderedPageBreak/>
        <w:t xml:space="preserve">Приложение № 2 </w:t>
      </w: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t>к техническим требованиям</w:t>
      </w:r>
    </w:p>
    <w:tbl>
      <w:tblPr>
        <w:tblpPr w:leftFromText="180" w:rightFromText="180" w:vertAnchor="page" w:horzAnchor="margin" w:tblpXSpec="center" w:tblpY="168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5356"/>
        <w:gridCol w:w="1166"/>
      </w:tblGrid>
      <w:tr w:rsidR="00534FC6" w:rsidTr="00534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продукции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(функциональные) характеристики товара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Кол-во,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534FC6" w:rsidTr="00534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Колодка тормозная</w:t>
            </w: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Применение: колодки тормозные с без асбестовых накладок в сборе устанавливаются в привод механического тормоза и предназначены для обеспечения необходимой эффективности торможения при эксплуатации трамвайных вагонов.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Материал: Стальная пластина, залитая специальной фрикционной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смесью. В качестве исходных материалов для фрикционной смеси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применяются: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смола фенолформальдегидная;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глинозем металлургический;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вермикулит вспученный;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порошок стальной дробленный;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сурьма </w:t>
            </w:r>
            <w:proofErr w:type="spellStart"/>
            <w:r>
              <w:rPr>
                <w:sz w:val="18"/>
                <w:szCs w:val="18"/>
              </w:rPr>
              <w:t>трехсернистая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концентрат баритовый;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графит кристаллический;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мел природный обогащенный;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сурик железный;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крошка резиновая.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колодки тормозной: 1,92 кг.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Габаритный чертёж колодки прилагается приложение №3 Дополнительные требования: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Колодки предназначены для эксплуатации при следующих условиях: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максимально допустимая объёмная температура колодки при длительном воздействии до 300.0С;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максимально допустимая температура на поверхности трения колодки при кратковременном (не более 1 О сек.) воздействии не более •4000С;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скорость скольжения фрикционной накладки колодки по поверхности диска до 4 м/сек;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давление в зоне контакта колодки с тормозным диском при действии максимальной тормозной силы до 1,0 МПа; 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Колодки по физико-механическим показателям и фрикционно- износным свойствам должны соответствовать значениям, указанным в приложение №4.</w:t>
            </w:r>
          </w:p>
          <w:p w:rsidR="00534FC6" w:rsidRDefault="00534F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</w:tr>
    </w:tbl>
    <w:p w:rsidR="00534FC6" w:rsidRDefault="00534FC6" w:rsidP="00534FC6">
      <w:pPr>
        <w:jc w:val="center"/>
        <w:rPr>
          <w:b/>
          <w:bCs/>
          <w:color w:val="000000"/>
          <w:sz w:val="28"/>
          <w:szCs w:val="28"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t>Приложение № 3</w:t>
      </w:r>
    </w:p>
    <w:p w:rsidR="00534FC6" w:rsidRDefault="00534FC6" w:rsidP="00534FC6">
      <w:pPr>
        <w:autoSpaceDE w:val="0"/>
        <w:autoSpaceDN w:val="0"/>
        <w:adjustRightInd w:val="0"/>
        <w:spacing w:line="276" w:lineRule="auto"/>
        <w:ind w:left="6663"/>
        <w:contextualSpacing/>
      </w:pPr>
      <w:r>
        <w:t>к техническим требованиям</w:t>
      </w:r>
    </w:p>
    <w:p w:rsidR="00534FC6" w:rsidRDefault="00534FC6" w:rsidP="00534FC6">
      <w:pPr>
        <w:ind w:left="284"/>
        <w:jc w:val="center"/>
        <w:rPr>
          <w:bCs/>
        </w:rPr>
      </w:pPr>
    </w:p>
    <w:p w:rsidR="00534FC6" w:rsidRDefault="00534FC6" w:rsidP="00534FC6">
      <w:pPr>
        <w:ind w:left="284"/>
        <w:jc w:val="center"/>
        <w:rPr>
          <w:b/>
          <w:bCs/>
        </w:rPr>
      </w:pPr>
      <w:r>
        <w:rPr>
          <w:b/>
          <w:bCs/>
        </w:rPr>
        <w:t xml:space="preserve">Колодка тормозная </w:t>
      </w:r>
    </w:p>
    <w:p w:rsidR="00534FC6" w:rsidRDefault="00534FC6" w:rsidP="00534F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34075" cy="6467475"/>
            <wp:effectExtent l="0" t="0" r="9525" b="9525"/>
            <wp:docPr id="1" name="Рисунок 1" descr="Sc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 w:rsidP="00534FC6">
      <w:pPr>
        <w:ind w:left="284"/>
        <w:jc w:val="center"/>
        <w:rPr>
          <w:b/>
        </w:rPr>
      </w:pPr>
      <w:r>
        <w:rPr>
          <w:b/>
        </w:rPr>
        <w:t>Физико-механические показатели</w:t>
      </w:r>
    </w:p>
    <w:p w:rsidR="00534FC6" w:rsidRDefault="00534FC6" w:rsidP="00534FC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413"/>
        <w:gridCol w:w="2460"/>
        <w:gridCol w:w="1903"/>
      </w:tblGrid>
      <w:tr w:rsidR="00534FC6" w:rsidTr="00534FC6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Единицы </w:t>
            </w:r>
            <w:r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Нормированные </w:t>
            </w:r>
            <w:r>
              <w:rPr>
                <w:sz w:val="18"/>
                <w:szCs w:val="18"/>
              </w:rPr>
              <w:br/>
              <w:t xml:space="preserve">значения </w:t>
            </w:r>
          </w:p>
        </w:tc>
      </w:tr>
      <w:tr w:rsidR="00534FC6" w:rsidTr="00534FC6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Твердость фрикционной накладки </w:t>
            </w:r>
            <w:r>
              <w:rPr>
                <w:sz w:val="18"/>
                <w:szCs w:val="18"/>
              </w:rPr>
              <w:br/>
              <w:t xml:space="preserve">по Бринеллю НВ </w:t>
            </w:r>
            <w:r>
              <w:rPr>
                <w:i/>
                <w:iCs/>
                <w:sz w:val="18"/>
                <w:szCs w:val="18"/>
              </w:rPr>
              <w:t xml:space="preserve">10/500/30, </w:t>
            </w:r>
            <w:r>
              <w:rPr>
                <w:sz w:val="18"/>
                <w:szCs w:val="18"/>
              </w:rPr>
              <w:t>не менее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534FC6" w:rsidTr="00534FC6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 прочности при сдвиге </w:t>
            </w:r>
            <w:r>
              <w:rPr>
                <w:sz w:val="18"/>
                <w:szCs w:val="18"/>
              </w:rPr>
              <w:br/>
              <w:t xml:space="preserve">фрикционной накладки относительно </w:t>
            </w:r>
            <w:r>
              <w:rPr>
                <w:sz w:val="18"/>
                <w:szCs w:val="18"/>
              </w:rPr>
              <w:br/>
              <w:t>пластины опорной: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без теплового воздействия, не </w:t>
            </w:r>
            <w:r>
              <w:rPr>
                <w:sz w:val="18"/>
                <w:szCs w:val="18"/>
              </w:rPr>
              <w:br/>
              <w:t>менее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после теплового воздействия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  <w:r>
              <w:rPr>
                <w:sz w:val="18"/>
                <w:szCs w:val="18"/>
              </w:rPr>
              <w:tab/>
              <w:t>температуре (400±</w:t>
            </w:r>
            <w:proofErr w:type="gramStart"/>
            <w:r>
              <w:rPr>
                <w:sz w:val="18"/>
                <w:szCs w:val="18"/>
              </w:rPr>
              <w:t>20)ОС</w:t>
            </w:r>
            <w:proofErr w:type="gramEnd"/>
            <w:r>
              <w:rPr>
                <w:sz w:val="18"/>
                <w:szCs w:val="18"/>
              </w:rPr>
              <w:t xml:space="preserve"> в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течение 1 часа, не менее</w:t>
            </w:r>
          </w:p>
          <w:p w:rsidR="00534FC6" w:rsidRDefault="00534FC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Мпа</w:t>
            </w: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534FC6" w:rsidTr="00534FC6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трения при </w:t>
            </w:r>
            <w:r>
              <w:rPr>
                <w:sz w:val="18"/>
                <w:szCs w:val="18"/>
              </w:rPr>
              <w:br/>
              <w:t>испытании на машине трения СИАМ - 77 в интервале температур от+50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>Сдо + 400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>С.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Режимы испытаний: Р = 2,0 </w:t>
            </w:r>
            <w:proofErr w:type="gramStart"/>
            <w:r>
              <w:rPr>
                <w:sz w:val="18"/>
                <w:szCs w:val="18"/>
              </w:rPr>
              <w:t xml:space="preserve">МПа; </w:t>
            </w:r>
            <w:r>
              <w:rPr>
                <w:sz w:val="18"/>
                <w:szCs w:val="18"/>
              </w:rPr>
              <w:br/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V = 10,5 м/с; </w:t>
            </w:r>
            <w:r>
              <w:rPr>
                <w:sz w:val="18"/>
                <w:szCs w:val="18"/>
              </w:rPr>
              <w:br/>
              <w:t xml:space="preserve">                                    t = 3 с.</w:t>
            </w:r>
          </w:p>
          <w:p w:rsidR="00534FC6" w:rsidRDefault="00534FC6">
            <w:pPr>
              <w:rPr>
                <w:sz w:val="18"/>
                <w:szCs w:val="18"/>
              </w:rPr>
            </w:pP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Допускается выпадение значений </w:t>
            </w:r>
            <w:r>
              <w:rPr>
                <w:sz w:val="18"/>
                <w:szCs w:val="18"/>
              </w:rPr>
              <w:br/>
              <w:t xml:space="preserve">коэффициента трения за пределы </w:t>
            </w:r>
            <w:r>
              <w:rPr>
                <w:sz w:val="18"/>
                <w:szCs w:val="18"/>
              </w:rPr>
              <w:br/>
              <w:t xml:space="preserve">контрольных значений на каждом </w:t>
            </w:r>
            <w:r>
              <w:rPr>
                <w:sz w:val="18"/>
                <w:szCs w:val="18"/>
              </w:rPr>
              <w:br/>
              <w:t xml:space="preserve">испытании не более чем в двух </w:t>
            </w:r>
            <w:r>
              <w:rPr>
                <w:sz w:val="18"/>
                <w:szCs w:val="18"/>
              </w:rPr>
              <w:br/>
              <w:t xml:space="preserve">точках, при отклонении от границ </w:t>
            </w:r>
            <w:r>
              <w:rPr>
                <w:sz w:val="18"/>
                <w:szCs w:val="18"/>
              </w:rPr>
              <w:br/>
              <w:t>эоны не более чем на 7%.</w:t>
            </w:r>
          </w:p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</w:tc>
      </w:tr>
      <w:tr w:rsidR="00534FC6" w:rsidTr="00534FC6">
        <w:trPr>
          <w:trHeight w:val="20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Интенсивность износа </w:t>
            </w:r>
            <w:r>
              <w:rPr>
                <w:sz w:val="18"/>
                <w:szCs w:val="18"/>
              </w:rPr>
              <w:br/>
              <w:t xml:space="preserve">фрикционного материала за цикл </w:t>
            </w:r>
            <w:r>
              <w:rPr>
                <w:sz w:val="18"/>
                <w:szCs w:val="18"/>
              </w:rPr>
              <w:br/>
              <w:t>испытания на машине трения СИАМ - 77 в интервале температур от +50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>С до + 400</w:t>
            </w:r>
            <w:r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>С.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Режимы испытаний: Р = 2,0 </w:t>
            </w:r>
            <w:proofErr w:type="gramStart"/>
            <w:r>
              <w:rPr>
                <w:sz w:val="18"/>
                <w:szCs w:val="18"/>
              </w:rPr>
              <w:t xml:space="preserve">МПа; </w:t>
            </w:r>
            <w:r>
              <w:rPr>
                <w:sz w:val="18"/>
                <w:szCs w:val="18"/>
              </w:rPr>
              <w:br/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V = 10,5 м/с; </w:t>
            </w:r>
            <w:r>
              <w:rPr>
                <w:sz w:val="18"/>
                <w:szCs w:val="18"/>
              </w:rPr>
              <w:br/>
              <w:t xml:space="preserve">                                    t = 3 с.</w:t>
            </w:r>
          </w:p>
          <w:p w:rsidR="00534FC6" w:rsidRDefault="00534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</w:t>
            </w:r>
          </w:p>
          <w:p w:rsidR="00534FC6" w:rsidRDefault="00534FC6">
            <w:pPr>
              <w:rPr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3815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C6" w:rsidRDefault="00534FC6">
            <w:pPr>
              <w:jc w:val="center"/>
              <w:rPr>
                <w:sz w:val="18"/>
                <w:szCs w:val="18"/>
              </w:rPr>
            </w:pPr>
          </w:p>
          <w:p w:rsidR="00534FC6" w:rsidRDefault="00534FC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0,8*10</w:t>
            </w:r>
            <w:r>
              <w:rPr>
                <w:sz w:val="18"/>
                <w:szCs w:val="18"/>
                <w:vertAlign w:val="superscript"/>
              </w:rPr>
              <w:t>-12</w:t>
            </w:r>
          </w:p>
        </w:tc>
      </w:tr>
    </w:tbl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Default="00534FC6">
      <w:pPr>
        <w:rPr>
          <w:b/>
        </w:rPr>
      </w:pPr>
    </w:p>
    <w:p w:rsidR="00534FC6" w:rsidRPr="00777D91" w:rsidRDefault="00534FC6">
      <w:pPr>
        <w:rPr>
          <w:b/>
        </w:rPr>
      </w:pPr>
    </w:p>
    <w:sectPr w:rsidR="00534FC6" w:rsidRPr="0077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1"/>
    <w:rsid w:val="004F248B"/>
    <w:rsid w:val="00534FC6"/>
    <w:rsid w:val="00777D91"/>
    <w:rsid w:val="008C1BC5"/>
    <w:rsid w:val="00E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7443B-1198-4FA8-8FE6-BA33FFB4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2019-05-19T16:58:00Z</dcterms:created>
  <dcterms:modified xsi:type="dcterms:W3CDTF">2019-05-19T16:58:00Z</dcterms:modified>
</cp:coreProperties>
</file>