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208"/>
        <w:gridCol w:w="851"/>
        <w:gridCol w:w="1134"/>
      </w:tblGrid>
      <w:tr w:rsidR="00350A46" w:rsidRPr="000F3901" w:rsidTr="00632439">
        <w:trPr>
          <w:trHeight w:val="21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350A46" w:rsidRPr="000F3901" w:rsidRDefault="00350A46" w:rsidP="00632439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F390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0F3901">
              <w:rPr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0F3901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Наименование, ассортимент, (возможный внешний вид)*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350A46" w:rsidRPr="000F3901" w:rsidRDefault="00350A46" w:rsidP="00632439">
            <w:pPr>
              <w:spacing w:after="1" w:line="220" w:lineRule="atLeast"/>
              <w:jc w:val="center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Требования к характеристикам Товара.</w:t>
            </w:r>
          </w:p>
          <w:p w:rsidR="00350A46" w:rsidRPr="000F3901" w:rsidRDefault="00350A46" w:rsidP="00632439">
            <w:pPr>
              <w:spacing w:after="1" w:line="220" w:lineRule="atLeast"/>
              <w:jc w:val="center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Технические и функциональные (потребительские свойства)</w:t>
            </w:r>
          </w:p>
          <w:p w:rsidR="00350A46" w:rsidRPr="000F3901" w:rsidRDefault="00350A46" w:rsidP="00632439">
            <w:pPr>
              <w:spacing w:after="1"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A46" w:rsidRPr="000F3901" w:rsidRDefault="00350A46" w:rsidP="00632439">
            <w:pPr>
              <w:spacing w:after="1"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 из.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A46" w:rsidRPr="000F3901" w:rsidRDefault="00350A46" w:rsidP="00632439">
            <w:pPr>
              <w:spacing w:after="1"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350A46" w:rsidRPr="000F3901" w:rsidTr="00632439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350A46" w:rsidRPr="000F3901" w:rsidRDefault="00350A46" w:rsidP="00632439">
            <w:pPr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F3901">
              <w:rPr>
                <w:b/>
                <w:bCs/>
                <w:color w:val="000000"/>
                <w:sz w:val="18"/>
                <w:szCs w:val="18"/>
                <w:u w:val="single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F390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  <w:r w:rsidRPr="000F39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  <w:r w:rsidRPr="000F39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  <w:r w:rsidRPr="000F3901">
              <w:rPr>
                <w:color w:val="000000"/>
                <w:sz w:val="18"/>
                <w:szCs w:val="18"/>
              </w:rPr>
              <w:t>5</w:t>
            </w:r>
          </w:p>
        </w:tc>
      </w:tr>
      <w:tr w:rsidR="00350A46" w:rsidRPr="000F3901" w:rsidTr="00632439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350A46" w:rsidRPr="000F3901" w:rsidRDefault="00350A46" w:rsidP="00632439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Комплект мебели: пуф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28700" cy="809625"/>
                  <wp:effectExtent l="0" t="0" r="0" b="9525"/>
                  <wp:docPr id="5" name="Рисунок 5" descr="https://static.tildacdn.com/tild3037-3261-4235-a538-386262373334/jP2QkbMU2g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atic.tildacdn.com/tild3037-3261-4235-a538-386262373334/jP2QkbMU2g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shd w:val="clear" w:color="auto" w:fill="auto"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Высота: </w:t>
            </w:r>
            <w:bookmarkStart w:id="0" w:name="_GoBack"/>
            <w:r w:rsidRPr="00E0036D">
              <w:rPr>
                <w:sz w:val="18"/>
                <w:szCs w:val="18"/>
                <w:highlight w:val="yellow"/>
              </w:rPr>
              <w:t xml:space="preserve">не менее </w:t>
            </w:r>
            <w:bookmarkEnd w:id="0"/>
            <w:r w:rsidRPr="00E0036D">
              <w:rPr>
                <w:sz w:val="18"/>
                <w:szCs w:val="18"/>
                <w:highlight w:val="yellow"/>
              </w:rPr>
              <w:t>40 см</w:t>
            </w:r>
            <w:r w:rsidRPr="000F3901">
              <w:rPr>
                <w:sz w:val="18"/>
                <w:szCs w:val="18"/>
              </w:rPr>
              <w:t>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Основание: круг или квадрат; 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Основа: ЛДСП;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Чехол: ткань или искусственная кожа (</w:t>
            </w:r>
            <w:proofErr w:type="spellStart"/>
            <w:r w:rsidRPr="000F3901">
              <w:rPr>
                <w:sz w:val="18"/>
                <w:szCs w:val="18"/>
              </w:rPr>
              <w:t>экокожа</w:t>
            </w:r>
            <w:proofErr w:type="spellEnd"/>
            <w:r w:rsidRPr="000F3901">
              <w:rPr>
                <w:sz w:val="18"/>
                <w:szCs w:val="18"/>
              </w:rPr>
              <w:t>);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Цвет красный.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350A46" w:rsidRPr="000F3901" w:rsidTr="00632439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350A46" w:rsidRPr="000F3901" w:rsidRDefault="00350A46" w:rsidP="00632439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Диван офисный двухместный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14400" cy="914400"/>
                  <wp:effectExtent l="0" t="0" r="0" b="0"/>
                  <wp:docPr id="4" name="Рисунок 4" descr="http://mebeltreid.ru/thumb/2/P_-3YOuCMhuQf4b4qh6PSA/800r800/d/divan_sandra_2-kh_p_749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mebeltreid.ru/thumb/2/P_-3YOuCMhuQf4b4qh6PSA/800r800/d/divan_sandra_2-kh_p_749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shd w:val="clear" w:color="auto" w:fill="auto"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Размеры, </w:t>
            </w:r>
            <w:proofErr w:type="gramStart"/>
            <w:r w:rsidRPr="000F3901">
              <w:rPr>
                <w:sz w:val="18"/>
                <w:szCs w:val="18"/>
              </w:rPr>
              <w:t>мм</w:t>
            </w:r>
            <w:proofErr w:type="gramEnd"/>
            <w:r w:rsidRPr="000F3901">
              <w:rPr>
                <w:sz w:val="18"/>
                <w:szCs w:val="18"/>
              </w:rPr>
              <w:t xml:space="preserve">: </w:t>
            </w:r>
            <w:r w:rsidRPr="00E0036D">
              <w:rPr>
                <w:sz w:val="18"/>
                <w:szCs w:val="18"/>
                <w:highlight w:val="yellow"/>
              </w:rPr>
              <w:t>не менее 1290*700*760;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Обивка: </w:t>
            </w:r>
            <w:proofErr w:type="spellStart"/>
            <w:r w:rsidRPr="000F3901">
              <w:rPr>
                <w:sz w:val="18"/>
                <w:szCs w:val="18"/>
              </w:rPr>
              <w:t>экокожа</w:t>
            </w:r>
            <w:proofErr w:type="spellEnd"/>
            <w:r w:rsidRPr="000F3901">
              <w:rPr>
                <w:sz w:val="18"/>
                <w:szCs w:val="18"/>
              </w:rPr>
              <w:t>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Цвет: красный;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Каркас: Сварной металлический каркас, ЛДСП.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350A46" w:rsidRPr="000F3901" w:rsidTr="00632439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350A46" w:rsidRPr="000F3901" w:rsidRDefault="00350A46" w:rsidP="00632439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Стул офисный с обивкой из ткани с сетчатой спинкой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19150" cy="1228725"/>
                  <wp:effectExtent l="0" t="0" r="0" b="9525"/>
                  <wp:docPr id="3" name="Рисунок 3" descr="http://nov-office.ru/d/sp_izo_khrom_set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nov-office.ru/d/sp_izo_khrom_set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shd w:val="clear" w:color="auto" w:fill="auto"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Глубина сидения: </w:t>
            </w:r>
            <w:r w:rsidRPr="00E0036D">
              <w:rPr>
                <w:sz w:val="18"/>
                <w:szCs w:val="18"/>
                <w:highlight w:val="yellow"/>
              </w:rPr>
              <w:t>не менее 450 мм;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Ширина сидения: </w:t>
            </w:r>
            <w:r w:rsidRPr="00E0036D">
              <w:rPr>
                <w:sz w:val="18"/>
                <w:szCs w:val="18"/>
                <w:highlight w:val="yellow"/>
              </w:rPr>
              <w:t>не менее 465 мм;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Высота: </w:t>
            </w:r>
            <w:r w:rsidRPr="00E0036D">
              <w:rPr>
                <w:sz w:val="18"/>
                <w:szCs w:val="18"/>
                <w:highlight w:val="yellow"/>
              </w:rPr>
              <w:t>не менее 830 мм;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Цвет: красный. Допускается цвет спинки – черный;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Основание: хромированная рама.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</w:rPr>
              <w:t>12</w:t>
            </w:r>
          </w:p>
        </w:tc>
      </w:tr>
      <w:tr w:rsidR="00350A46" w:rsidRPr="000F3901" w:rsidTr="00632439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350A46" w:rsidRPr="000F3901" w:rsidRDefault="00350A46" w:rsidP="00632439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Стеллаж (шкаф открытый) для хранения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28700" cy="1028700"/>
                  <wp:effectExtent l="0" t="0" r="0" b="0"/>
                  <wp:docPr id="2" name="Рисунок 2" descr="https://www.ofsi.ru/upload/iblock/554/3335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www.ofsi.ru/upload/iblock/554/3335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08" w:type="dxa"/>
            <w:shd w:val="clear" w:color="auto" w:fill="auto"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Размер мм: </w:t>
            </w:r>
            <w:r w:rsidRPr="00E0036D">
              <w:rPr>
                <w:sz w:val="18"/>
                <w:szCs w:val="18"/>
                <w:highlight w:val="yellow"/>
              </w:rPr>
              <w:t>не мене</w:t>
            </w:r>
            <w:proofErr w:type="gramStart"/>
            <w:r w:rsidRPr="00E0036D">
              <w:rPr>
                <w:sz w:val="18"/>
                <w:szCs w:val="18"/>
                <w:highlight w:val="yellow"/>
              </w:rPr>
              <w:t>е(</w:t>
            </w:r>
            <w:proofErr w:type="gramEnd"/>
            <w:r w:rsidRPr="00E0036D">
              <w:rPr>
                <w:sz w:val="18"/>
                <w:szCs w:val="18"/>
                <w:highlight w:val="yellow"/>
              </w:rPr>
              <w:t>ш*г*в): 770х360х1900</w:t>
            </w:r>
            <w:r w:rsidRPr="000F3901">
              <w:rPr>
                <w:sz w:val="18"/>
                <w:szCs w:val="18"/>
              </w:rPr>
              <w:t>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Каркас: ЛДСП </w:t>
            </w:r>
            <w:r w:rsidRPr="00E0036D">
              <w:rPr>
                <w:sz w:val="18"/>
                <w:szCs w:val="18"/>
                <w:highlight w:val="yellow"/>
              </w:rPr>
              <w:t>не менее 22 мм</w:t>
            </w:r>
            <w:r w:rsidRPr="000F3901">
              <w:rPr>
                <w:sz w:val="18"/>
                <w:szCs w:val="18"/>
              </w:rPr>
              <w:t xml:space="preserve">, </w:t>
            </w:r>
            <w:proofErr w:type="spellStart"/>
            <w:r w:rsidRPr="000F3901">
              <w:rPr>
                <w:sz w:val="18"/>
                <w:szCs w:val="18"/>
              </w:rPr>
              <w:t>противоударная</w:t>
            </w:r>
            <w:proofErr w:type="spellEnd"/>
            <w:r w:rsidRPr="000F3901">
              <w:rPr>
                <w:sz w:val="18"/>
                <w:szCs w:val="18"/>
              </w:rPr>
              <w:t xml:space="preserve"> кромка ПВХ </w:t>
            </w:r>
            <w:r w:rsidRPr="00E0036D">
              <w:rPr>
                <w:sz w:val="18"/>
                <w:szCs w:val="18"/>
                <w:highlight w:val="yellow"/>
              </w:rPr>
              <w:t>не менее 2 мм</w:t>
            </w:r>
            <w:r w:rsidRPr="000F3901">
              <w:rPr>
                <w:sz w:val="18"/>
                <w:szCs w:val="18"/>
              </w:rPr>
              <w:t>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Полки из ЛДСП </w:t>
            </w:r>
            <w:r w:rsidRPr="00E0036D">
              <w:rPr>
                <w:sz w:val="18"/>
                <w:szCs w:val="18"/>
                <w:highlight w:val="yellow"/>
              </w:rPr>
              <w:t>не менее 16 мм</w:t>
            </w:r>
            <w:r w:rsidRPr="000F3901">
              <w:rPr>
                <w:sz w:val="18"/>
                <w:szCs w:val="18"/>
              </w:rPr>
              <w:t xml:space="preserve">, </w:t>
            </w:r>
            <w:proofErr w:type="spellStart"/>
            <w:r w:rsidRPr="000F3901">
              <w:rPr>
                <w:sz w:val="18"/>
                <w:szCs w:val="18"/>
              </w:rPr>
              <w:t>противоударная</w:t>
            </w:r>
            <w:proofErr w:type="spellEnd"/>
            <w:r w:rsidRPr="000F3901">
              <w:rPr>
                <w:sz w:val="18"/>
                <w:szCs w:val="18"/>
              </w:rPr>
              <w:t xml:space="preserve"> кромка ПВХ </w:t>
            </w:r>
            <w:r w:rsidRPr="00E0036D">
              <w:rPr>
                <w:sz w:val="18"/>
                <w:szCs w:val="18"/>
                <w:highlight w:val="yellow"/>
              </w:rPr>
              <w:t>не менее 0,4</w:t>
            </w:r>
            <w:r w:rsidRPr="000F3901">
              <w:rPr>
                <w:sz w:val="18"/>
                <w:szCs w:val="18"/>
              </w:rPr>
              <w:t xml:space="preserve"> мм;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Задняя стенка: ДВПО </w:t>
            </w:r>
            <w:r w:rsidRPr="00E0036D">
              <w:rPr>
                <w:sz w:val="18"/>
                <w:szCs w:val="18"/>
                <w:highlight w:val="yellow"/>
              </w:rPr>
              <w:t>не менее 3,2 мм</w:t>
            </w:r>
            <w:r w:rsidRPr="000F3901">
              <w:rPr>
                <w:sz w:val="18"/>
                <w:szCs w:val="18"/>
              </w:rPr>
              <w:t>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Двери: отсутствуют;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Цвет: дуб выбеленный/</w:t>
            </w:r>
            <w:proofErr w:type="spellStart"/>
            <w:r w:rsidRPr="000F3901">
              <w:rPr>
                <w:sz w:val="18"/>
                <w:szCs w:val="18"/>
              </w:rPr>
              <w:t>шамони</w:t>
            </w:r>
            <w:proofErr w:type="spellEnd"/>
            <w:r w:rsidRPr="000F3901">
              <w:rPr>
                <w:sz w:val="18"/>
                <w:szCs w:val="18"/>
              </w:rPr>
              <w:t xml:space="preserve"> светлый.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350A46" w:rsidRPr="000F3901" w:rsidTr="00632439">
        <w:trPr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50A46" w:rsidRPr="000F3901" w:rsidRDefault="00350A46" w:rsidP="006324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Шахматные фигуры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28700" cy="657225"/>
                  <wp:effectExtent l="0" t="0" r="0" b="9525"/>
                  <wp:docPr id="1" name="Рисунок 1" descr="https://tiendaajedrezescacimat.es/img/p/2/3/0/5/2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tiendaajedrezescacimat.es/img/p/2/3/0/5/2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08" w:type="dxa"/>
            <w:shd w:val="clear" w:color="auto" w:fill="auto"/>
            <w:noWrap/>
          </w:tcPr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Высота короля: </w:t>
            </w:r>
            <w:r w:rsidRPr="00E0036D">
              <w:rPr>
                <w:sz w:val="18"/>
                <w:szCs w:val="18"/>
                <w:highlight w:val="yellow"/>
              </w:rPr>
              <w:t>не менее 61 см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 xml:space="preserve">Высота пешки: </w:t>
            </w:r>
            <w:r w:rsidRPr="00E0036D">
              <w:rPr>
                <w:sz w:val="18"/>
                <w:szCs w:val="18"/>
                <w:highlight w:val="yellow"/>
              </w:rPr>
              <w:t>не менее 39 см</w:t>
            </w:r>
          </w:p>
          <w:p w:rsidR="00350A46" w:rsidRPr="000F3901" w:rsidRDefault="00350A46" w:rsidP="00632439">
            <w:pPr>
              <w:jc w:val="both"/>
              <w:rPr>
                <w:sz w:val="18"/>
                <w:szCs w:val="18"/>
              </w:rPr>
            </w:pPr>
            <w:r w:rsidRPr="000F3901">
              <w:rPr>
                <w:sz w:val="18"/>
                <w:szCs w:val="18"/>
              </w:rPr>
              <w:t>Материал фигур: пластик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  <w:r w:rsidRPr="000F39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0A46" w:rsidRPr="000F3901" w:rsidRDefault="00350A46" w:rsidP="006324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47A97" w:rsidRPr="00350A46" w:rsidRDefault="00147A97"/>
    <w:sectPr w:rsidR="00147A97" w:rsidRPr="0035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1521"/>
    <w:multiLevelType w:val="hybridMultilevel"/>
    <w:tmpl w:val="72DA93D6"/>
    <w:lvl w:ilvl="0" w:tplc="08D06D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72"/>
    <w:rsid w:val="00147A97"/>
    <w:rsid w:val="00350A46"/>
    <w:rsid w:val="00E0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2019-07-22T05:57:00Z</dcterms:created>
  <dcterms:modified xsi:type="dcterms:W3CDTF">2019-07-22T05:58:00Z</dcterms:modified>
</cp:coreProperties>
</file>