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5C4C2" w14:textId="17C35BE5" w:rsidR="00C74F80" w:rsidRPr="000F381B" w:rsidRDefault="00C74F80">
      <w:pPr>
        <w:rPr>
          <w:lang w:val="en-US"/>
        </w:rPr>
      </w:pPr>
    </w:p>
    <w:tbl>
      <w:tblPr>
        <w:tblStyle w:val="a3"/>
        <w:tblW w:w="1434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880"/>
        <w:gridCol w:w="2309"/>
        <w:gridCol w:w="6763"/>
        <w:gridCol w:w="1417"/>
        <w:gridCol w:w="1276"/>
        <w:gridCol w:w="1701"/>
      </w:tblGrid>
      <w:tr w:rsidR="00300285" w:rsidRPr="00392544" w14:paraId="6E4C0865" w14:textId="43F18BAD" w:rsidTr="000016E5">
        <w:tc>
          <w:tcPr>
            <w:tcW w:w="880" w:type="dxa"/>
          </w:tcPr>
          <w:p w14:paraId="71671925" w14:textId="77777777" w:rsidR="00EC3372" w:rsidRPr="00392544" w:rsidRDefault="00EC3372" w:rsidP="003F3F91">
            <w:pPr>
              <w:jc w:val="center"/>
              <w:rPr>
                <w:b/>
                <w:sz w:val="20"/>
              </w:rPr>
            </w:pPr>
            <w:r w:rsidRPr="00392544">
              <w:rPr>
                <w:b/>
                <w:sz w:val="20"/>
              </w:rPr>
              <w:t>№ п/п</w:t>
            </w:r>
          </w:p>
        </w:tc>
        <w:tc>
          <w:tcPr>
            <w:tcW w:w="2309" w:type="dxa"/>
          </w:tcPr>
          <w:p w14:paraId="1B3C8D8A" w14:textId="77777777" w:rsidR="00EC3372" w:rsidRPr="00392544" w:rsidRDefault="00EC3372" w:rsidP="003F3F91">
            <w:pPr>
              <w:jc w:val="center"/>
              <w:rPr>
                <w:b/>
                <w:sz w:val="20"/>
              </w:rPr>
            </w:pPr>
            <w:r w:rsidRPr="00392544">
              <w:rPr>
                <w:b/>
                <w:sz w:val="20"/>
              </w:rPr>
              <w:t>Наименование предмета контракта</w:t>
            </w:r>
          </w:p>
        </w:tc>
        <w:tc>
          <w:tcPr>
            <w:tcW w:w="6763" w:type="dxa"/>
          </w:tcPr>
          <w:p w14:paraId="7D0EAC97" w14:textId="1EF84CAC" w:rsidR="00EC3372" w:rsidRPr="00392544" w:rsidRDefault="00EC3372" w:rsidP="003F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392544">
              <w:rPr>
                <w:b/>
                <w:sz w:val="20"/>
              </w:rPr>
              <w:t>еобходимые требования, предъявляемые к предмету контракта</w:t>
            </w:r>
          </w:p>
        </w:tc>
        <w:tc>
          <w:tcPr>
            <w:tcW w:w="1417" w:type="dxa"/>
          </w:tcPr>
          <w:p w14:paraId="3700054E" w14:textId="1B8D57A1" w:rsidR="00EC3372" w:rsidRPr="00392544" w:rsidRDefault="00EC3372" w:rsidP="003F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(объё</w:t>
            </w:r>
            <w:r w:rsidRPr="00392544">
              <w:rPr>
                <w:b/>
                <w:sz w:val="20"/>
              </w:rPr>
              <w:t>м)</w:t>
            </w:r>
          </w:p>
        </w:tc>
        <w:tc>
          <w:tcPr>
            <w:tcW w:w="1276" w:type="dxa"/>
          </w:tcPr>
          <w:p w14:paraId="16D86345" w14:textId="2ECE51D5" w:rsidR="00EC3372" w:rsidRPr="00392544" w:rsidRDefault="00EC3372" w:rsidP="003F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 измер</w:t>
            </w:r>
            <w:r w:rsidRPr="00392544">
              <w:rPr>
                <w:b/>
                <w:sz w:val="20"/>
              </w:rPr>
              <w:t>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3C53" w14:textId="07C1E118" w:rsidR="00EC3372" w:rsidRDefault="00EC3372" w:rsidP="003F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Цена</w:t>
            </w:r>
          </w:p>
        </w:tc>
      </w:tr>
      <w:tr w:rsidR="00300285" w:rsidRPr="00392544" w14:paraId="44EFAC5D" w14:textId="197EF2C7" w:rsidTr="000016E5">
        <w:tc>
          <w:tcPr>
            <w:tcW w:w="880" w:type="dxa"/>
          </w:tcPr>
          <w:p w14:paraId="75EB0160" w14:textId="77777777" w:rsidR="00300285" w:rsidRPr="00392544" w:rsidRDefault="00300285" w:rsidP="003F3F91">
            <w:pPr>
              <w:jc w:val="center"/>
              <w:rPr>
                <w:b/>
              </w:rPr>
            </w:pPr>
            <w:r w:rsidRPr="00392544">
              <w:rPr>
                <w:b/>
              </w:rPr>
              <w:t>1</w:t>
            </w:r>
          </w:p>
        </w:tc>
        <w:tc>
          <w:tcPr>
            <w:tcW w:w="2309" w:type="dxa"/>
          </w:tcPr>
          <w:p w14:paraId="53A0B549" w14:textId="77777777" w:rsidR="00300285" w:rsidRPr="00392544" w:rsidRDefault="00300285" w:rsidP="003F3F91">
            <w:pPr>
              <w:jc w:val="center"/>
              <w:rPr>
                <w:b/>
              </w:rPr>
            </w:pPr>
            <w:r w:rsidRPr="00392544">
              <w:rPr>
                <w:b/>
              </w:rPr>
              <w:t>2</w:t>
            </w:r>
          </w:p>
        </w:tc>
        <w:tc>
          <w:tcPr>
            <w:tcW w:w="6763" w:type="dxa"/>
          </w:tcPr>
          <w:p w14:paraId="5757A3A2" w14:textId="77777777" w:rsidR="00300285" w:rsidRPr="00392544" w:rsidRDefault="00300285" w:rsidP="003F3F91">
            <w:pPr>
              <w:jc w:val="center"/>
              <w:rPr>
                <w:b/>
              </w:rPr>
            </w:pPr>
            <w:r w:rsidRPr="00392544">
              <w:rPr>
                <w:b/>
              </w:rPr>
              <w:t>3</w:t>
            </w:r>
          </w:p>
        </w:tc>
        <w:tc>
          <w:tcPr>
            <w:tcW w:w="1417" w:type="dxa"/>
          </w:tcPr>
          <w:p w14:paraId="582D7031" w14:textId="138A628A" w:rsidR="00300285" w:rsidRPr="00392544" w:rsidRDefault="00300285" w:rsidP="003F3F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6235E8AE" w14:textId="09230300" w:rsidR="00300285" w:rsidRPr="00392544" w:rsidRDefault="00300285" w:rsidP="003F3F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14:paraId="36347FBB" w14:textId="3DBC6073" w:rsidR="00300285" w:rsidRDefault="00300285" w:rsidP="003F3F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C075F" w:rsidRPr="00392544" w14:paraId="3E17EE69" w14:textId="76630DA2" w:rsidTr="000016E5">
        <w:tc>
          <w:tcPr>
            <w:tcW w:w="880" w:type="dxa"/>
          </w:tcPr>
          <w:p w14:paraId="263DDFC8" w14:textId="0041C7E7" w:rsidR="00EC075F" w:rsidRPr="00392544" w:rsidRDefault="00EC075F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8734D6E" w14:textId="7A16CB09" w:rsidR="00EC075F" w:rsidRPr="00392544" w:rsidRDefault="00BF7CD2" w:rsidP="00C37B2F">
            <w:r>
              <w:t xml:space="preserve">Зеркальная камера </w:t>
            </w:r>
            <w:proofErr w:type="spellStart"/>
            <w:r>
              <w:t>Canon</w:t>
            </w:r>
            <w:proofErr w:type="spellEnd"/>
            <w:r>
              <w:t xml:space="preserve"> EOS 13</w:t>
            </w:r>
            <w:r w:rsidR="00E65D5C">
              <w:t xml:space="preserve">00D </w:t>
            </w:r>
            <w:proofErr w:type="spellStart"/>
            <w:r w:rsidR="00E65D5C">
              <w:t>Kit</w:t>
            </w:r>
            <w:proofErr w:type="spellEnd"/>
            <w:r w:rsidR="00E65D5C">
              <w:t xml:space="preserve"> 18-135mm </w:t>
            </w:r>
            <w:r w:rsidR="00E65D5C">
              <w:rPr>
                <w:lang w:val="en-US"/>
              </w:rPr>
              <w:t>IS</w:t>
            </w:r>
            <w:r w:rsidR="00EC075F" w:rsidRPr="008E63B2">
              <w:t xml:space="preserve"> черный</w:t>
            </w:r>
          </w:p>
        </w:tc>
        <w:tc>
          <w:tcPr>
            <w:tcW w:w="6763" w:type="dxa"/>
          </w:tcPr>
          <w:p w14:paraId="58245E38" w14:textId="0AFF0B43" w:rsidR="00B62891" w:rsidRPr="0049646F" w:rsidRDefault="00B62891" w:rsidP="0049646F">
            <w:r w:rsidRPr="0049646F">
              <w:t xml:space="preserve">Общее число мегапикселей - 18.7 </w:t>
            </w:r>
            <w:proofErr w:type="spellStart"/>
            <w:r w:rsidRPr="0049646F">
              <w:t>Мп</w:t>
            </w:r>
            <w:proofErr w:type="spellEnd"/>
          </w:p>
          <w:p w14:paraId="063F76C5" w14:textId="72BF07E8" w:rsidR="00B62891" w:rsidRPr="0049646F" w:rsidRDefault="00B62891" w:rsidP="0049646F">
            <w:r w:rsidRPr="0049646F">
              <w:t xml:space="preserve">Число эффективных мегапикселей - 18 </w:t>
            </w:r>
            <w:proofErr w:type="spellStart"/>
            <w:r w:rsidRPr="0049646F">
              <w:t>Мп</w:t>
            </w:r>
            <w:proofErr w:type="spellEnd"/>
          </w:p>
          <w:p w14:paraId="4BBC10AC" w14:textId="77777777" w:rsidR="00B62891" w:rsidRPr="0049646F" w:rsidRDefault="00B62891" w:rsidP="0049646F">
            <w:r w:rsidRPr="0049646F">
              <w:t>Тип матрицы - CMOS</w:t>
            </w:r>
          </w:p>
          <w:p w14:paraId="24AB6756" w14:textId="77777777" w:rsidR="00B62891" w:rsidRPr="0049646F" w:rsidRDefault="00B62891" w:rsidP="0049646F">
            <w:r w:rsidRPr="0049646F">
              <w:t>Физический размер матрицы - 22.3 х 14.9 мм</w:t>
            </w:r>
          </w:p>
          <w:p w14:paraId="74599ACD" w14:textId="6E766017" w:rsidR="00B62891" w:rsidRPr="0049646F" w:rsidRDefault="00B62891" w:rsidP="0049646F">
            <w:proofErr w:type="spellStart"/>
            <w:r w:rsidRPr="0049646F">
              <w:t>Кроп</w:t>
            </w:r>
            <w:proofErr w:type="spellEnd"/>
            <w:r w:rsidRPr="0049646F">
              <w:t>-фактор – 1.6</w:t>
            </w:r>
          </w:p>
          <w:p w14:paraId="2C94A595" w14:textId="27062B3E" w:rsidR="00B62891" w:rsidRPr="0049646F" w:rsidRDefault="00272E32" w:rsidP="0049646F">
            <w:r>
              <w:t xml:space="preserve">Байонет – </w:t>
            </w:r>
            <w:r w:rsidR="00B62891" w:rsidRPr="0049646F">
              <w:t>EF/EF-S</w:t>
            </w:r>
          </w:p>
          <w:p w14:paraId="5DA10963" w14:textId="068634C1" w:rsidR="00B62891" w:rsidRPr="0049646F" w:rsidRDefault="00B62891" w:rsidP="0049646F">
            <w:r w:rsidRPr="0049646F">
              <w:t>Максимальное разрешение фотоснимка - 5184x3456</w:t>
            </w:r>
          </w:p>
          <w:p w14:paraId="05F20704" w14:textId="77777777" w:rsidR="00B62891" w:rsidRPr="0049646F" w:rsidRDefault="00B62891" w:rsidP="0049646F">
            <w:r w:rsidRPr="0049646F">
              <w:t>Соотношение сторон – 3:2</w:t>
            </w:r>
          </w:p>
          <w:p w14:paraId="3103D515" w14:textId="77777777" w:rsidR="00B62891" w:rsidRPr="0049646F" w:rsidRDefault="00B62891" w:rsidP="0049646F">
            <w:r w:rsidRPr="0049646F">
              <w:t>Минимальная чувствительность (ISO) – 100</w:t>
            </w:r>
          </w:p>
          <w:p w14:paraId="7B125C0B" w14:textId="253D7970" w:rsidR="00B62891" w:rsidRPr="0049646F" w:rsidRDefault="00B62891" w:rsidP="0049646F">
            <w:r w:rsidRPr="0049646F">
              <w:t>Максимальная чувствительность (ISO) - 6400</w:t>
            </w:r>
          </w:p>
          <w:p w14:paraId="0A6214E6" w14:textId="3CF23C9C" w:rsidR="00B62891" w:rsidRPr="0049646F" w:rsidRDefault="00B62891" w:rsidP="0049646F">
            <w:r w:rsidRPr="0049646F">
              <w:t>Расширенная минимальная чувствительность (ISO) - 100</w:t>
            </w:r>
          </w:p>
          <w:p w14:paraId="6FC87B9E" w14:textId="4BF2864E" w:rsidR="00B62891" w:rsidRPr="0049646F" w:rsidRDefault="00B62891" w:rsidP="0049646F">
            <w:r w:rsidRPr="0049646F">
              <w:t>Расширенная максимальная чувствительность (ISO) - 12800</w:t>
            </w:r>
          </w:p>
          <w:p w14:paraId="2EED8F3F" w14:textId="3D43141E" w:rsidR="00F40E6D" w:rsidRPr="0049646F" w:rsidRDefault="006471B4" w:rsidP="0049646F">
            <w:r>
              <w:t xml:space="preserve">Модель аккумулятора - </w:t>
            </w:r>
            <w:r w:rsidR="00B62891" w:rsidRPr="0049646F">
              <w:t>LP-E10</w:t>
            </w:r>
          </w:p>
        </w:tc>
        <w:tc>
          <w:tcPr>
            <w:tcW w:w="1417" w:type="dxa"/>
          </w:tcPr>
          <w:p w14:paraId="6A9D3D0D" w14:textId="6963DF5C" w:rsidR="00EC075F" w:rsidRPr="009A394B" w:rsidRDefault="00EC075F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D3BFB68" w14:textId="495E4C53" w:rsidR="00EC075F" w:rsidRPr="009A394B" w:rsidRDefault="00EC075F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FEB43A1" w14:textId="43DD36C5" w:rsidR="00EC075F" w:rsidRDefault="00E95B9D" w:rsidP="00EC0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EC075F">
              <w:rPr>
                <w:sz w:val="18"/>
                <w:szCs w:val="18"/>
              </w:rPr>
              <w:t xml:space="preserve"> 999/</w:t>
            </w:r>
            <w:proofErr w:type="spellStart"/>
            <w:r w:rsidR="00EC075F">
              <w:rPr>
                <w:sz w:val="18"/>
                <w:szCs w:val="18"/>
              </w:rPr>
              <w:t>шт</w:t>
            </w:r>
            <w:proofErr w:type="spellEnd"/>
          </w:p>
          <w:p w14:paraId="510F0320" w14:textId="25A1620B" w:rsidR="00EC075F" w:rsidRDefault="00E95B9D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110</w:t>
            </w:r>
            <w:r w:rsidR="00EC075F">
              <w:rPr>
                <w:sz w:val="18"/>
                <w:szCs w:val="18"/>
              </w:rPr>
              <w:t xml:space="preserve"> 997р</w:t>
            </w:r>
          </w:p>
        </w:tc>
      </w:tr>
      <w:tr w:rsidR="00F04F3D" w:rsidRPr="00392544" w14:paraId="41D23DD2" w14:textId="47F7C575" w:rsidTr="0049646F">
        <w:trPr>
          <w:trHeight w:val="2099"/>
        </w:trPr>
        <w:tc>
          <w:tcPr>
            <w:tcW w:w="880" w:type="dxa"/>
          </w:tcPr>
          <w:p w14:paraId="0D843516" w14:textId="769E901A" w:rsidR="00F04F3D" w:rsidRPr="00392544" w:rsidRDefault="00F04F3D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3F54D82" w14:textId="3CA029E9" w:rsidR="00F04F3D" w:rsidRPr="00CF6825" w:rsidRDefault="00F04F3D" w:rsidP="00F84725">
            <w:r w:rsidRPr="00E95B9D">
              <w:t xml:space="preserve">Аккумуляторы для фотоаппаратов для </w:t>
            </w:r>
            <w:proofErr w:type="spellStart"/>
            <w:r w:rsidRPr="00E95B9D">
              <w:t>Canon</w:t>
            </w:r>
            <w:proofErr w:type="spellEnd"/>
            <w:r w:rsidRPr="00E95B9D">
              <w:t xml:space="preserve"> </w:t>
            </w:r>
            <w:r w:rsidR="00E95B9D">
              <w:t>LP-E10</w:t>
            </w:r>
          </w:p>
        </w:tc>
        <w:tc>
          <w:tcPr>
            <w:tcW w:w="6763" w:type="dxa"/>
          </w:tcPr>
          <w:p w14:paraId="6C344931" w14:textId="7B9BE050" w:rsidR="00F04F3D" w:rsidRPr="0049646F" w:rsidRDefault="00E95B9D" w:rsidP="0049646F">
            <w:r w:rsidRPr="0049646F">
              <w:t>Совместимость –</w:t>
            </w:r>
            <w:r w:rsidR="00371EC7">
              <w:t xml:space="preserve"> с фотоаппаратом </w:t>
            </w:r>
            <w:proofErr w:type="spellStart"/>
            <w:r w:rsidRPr="0049646F">
              <w:t>Canon</w:t>
            </w:r>
            <w:proofErr w:type="spellEnd"/>
            <w:r w:rsidRPr="0049646F">
              <w:t xml:space="preserve"> 1300D</w:t>
            </w:r>
          </w:p>
          <w:p w14:paraId="0E7F8F8D" w14:textId="77777777" w:rsidR="00E95B9D" w:rsidRPr="0049646F" w:rsidRDefault="00E95B9D" w:rsidP="0049646F">
            <w:r w:rsidRPr="0049646F">
              <w:t>Ёмкость – 860мАч</w:t>
            </w:r>
          </w:p>
          <w:p w14:paraId="14AB36C4" w14:textId="6C71CEE8" w:rsidR="00E95B9D" w:rsidRPr="0049646F" w:rsidRDefault="00E95B9D" w:rsidP="0049646F">
            <w:r w:rsidRPr="0049646F">
              <w:t xml:space="preserve">Тип – </w:t>
            </w:r>
            <w:proofErr w:type="spellStart"/>
            <w:r w:rsidRPr="0049646F">
              <w:t>Li-ion</w:t>
            </w:r>
            <w:proofErr w:type="spellEnd"/>
          </w:p>
        </w:tc>
        <w:tc>
          <w:tcPr>
            <w:tcW w:w="1417" w:type="dxa"/>
          </w:tcPr>
          <w:p w14:paraId="0760BC12" w14:textId="0FE6F4EF" w:rsidR="00F04F3D" w:rsidRDefault="00F04F3D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51BC13A" w14:textId="3A651CA9" w:rsidR="00F04F3D" w:rsidRPr="009A394B" w:rsidRDefault="00F04F3D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FB046BF" w14:textId="79F95B8C" w:rsidR="00F04F3D" w:rsidRDefault="00E95B9D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2 999</w:t>
            </w:r>
            <w:r w:rsidR="00F04F3D">
              <w:rPr>
                <w:sz w:val="18"/>
                <w:szCs w:val="18"/>
                <w:lang w:val="en-US"/>
              </w:rPr>
              <w:t>p/</w:t>
            </w:r>
            <w:proofErr w:type="spellStart"/>
            <w:r w:rsidR="00F04F3D">
              <w:rPr>
                <w:sz w:val="18"/>
                <w:szCs w:val="18"/>
              </w:rPr>
              <w:t>шт</w:t>
            </w:r>
            <w:proofErr w:type="spellEnd"/>
            <w:r w:rsidR="00F04F3D">
              <w:rPr>
                <w:sz w:val="18"/>
                <w:szCs w:val="18"/>
              </w:rPr>
              <w:t xml:space="preserve"> </w:t>
            </w:r>
          </w:p>
          <w:p w14:paraId="075EE363" w14:textId="630AD30E" w:rsidR="00F04F3D" w:rsidRDefault="00E95B9D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Итого: 8997</w:t>
            </w:r>
            <w:r w:rsidR="00F04F3D">
              <w:rPr>
                <w:sz w:val="18"/>
                <w:szCs w:val="18"/>
              </w:rPr>
              <w:t>р</w:t>
            </w:r>
          </w:p>
        </w:tc>
      </w:tr>
      <w:tr w:rsidR="00F04F3D" w:rsidRPr="00392544" w14:paraId="7E51BC91" w14:textId="5E46042F" w:rsidTr="000016E5">
        <w:tc>
          <w:tcPr>
            <w:tcW w:w="880" w:type="dxa"/>
          </w:tcPr>
          <w:p w14:paraId="2C607F3B" w14:textId="3C0B3593" w:rsidR="00F04F3D" w:rsidRPr="00392544" w:rsidRDefault="00F04F3D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0CFDD64D" w14:textId="35C85288" w:rsidR="00F04F3D" w:rsidRPr="004B3D35" w:rsidRDefault="00F04F3D" w:rsidP="004B3D35">
            <w:r w:rsidRPr="004B3D35">
              <w:t xml:space="preserve">Вспышка для фотокамеры </w:t>
            </w:r>
            <w:proofErr w:type="spellStart"/>
            <w:r w:rsidR="004B3D35" w:rsidRPr="004B3D35">
              <w:t>Canon</w:t>
            </w:r>
            <w:proofErr w:type="spellEnd"/>
            <w:r w:rsidR="004B3D35" w:rsidRPr="004B3D35">
              <w:t xml:space="preserve"> </w:t>
            </w:r>
            <w:proofErr w:type="spellStart"/>
            <w:r w:rsidR="004B3D35" w:rsidRPr="004B3D35">
              <w:t>SpeedLite</w:t>
            </w:r>
            <w:proofErr w:type="spellEnd"/>
            <w:r w:rsidR="004B3D35" w:rsidRPr="004B3D35">
              <w:t xml:space="preserve"> 600EX II-RT</w:t>
            </w:r>
          </w:p>
        </w:tc>
        <w:tc>
          <w:tcPr>
            <w:tcW w:w="6763" w:type="dxa"/>
          </w:tcPr>
          <w:p w14:paraId="4C85CFBA" w14:textId="7377259F" w:rsidR="00C80BCB" w:rsidRPr="009A2380" w:rsidRDefault="00360972" w:rsidP="0049646F">
            <w:r w:rsidRPr="0049646F">
              <w:t xml:space="preserve">Совместимость – </w:t>
            </w:r>
            <w:r w:rsidR="00371EC7">
              <w:t xml:space="preserve">с фотоаппаратами </w:t>
            </w:r>
            <w:proofErr w:type="spellStart"/>
            <w:r w:rsidR="00371EC7">
              <w:t>Canon</w:t>
            </w:r>
            <w:proofErr w:type="spellEnd"/>
            <w:r w:rsidR="009941A0">
              <w:t xml:space="preserve"> </w:t>
            </w:r>
            <w:r w:rsidR="009941A0" w:rsidRPr="009941A0">
              <w:t>6</w:t>
            </w:r>
            <w:r w:rsidR="009941A0">
              <w:rPr>
                <w:lang w:val="en-US"/>
              </w:rPr>
              <w:t>d</w:t>
            </w:r>
            <w:r w:rsidR="009941A0" w:rsidRPr="009941A0">
              <w:t xml:space="preserve"> </w:t>
            </w:r>
            <w:r w:rsidR="009941A0">
              <w:rPr>
                <w:lang w:val="en-US"/>
              </w:rPr>
              <w:t>mark</w:t>
            </w:r>
            <w:r w:rsidR="009941A0" w:rsidRPr="009941A0">
              <w:t xml:space="preserve"> </w:t>
            </w:r>
            <w:r w:rsidR="009941A0">
              <w:rPr>
                <w:lang w:val="en-US"/>
              </w:rPr>
              <w:t>II</w:t>
            </w:r>
            <w:r w:rsidR="009941A0">
              <w:t xml:space="preserve">, </w:t>
            </w:r>
            <w:r w:rsidR="009941A0">
              <w:rPr>
                <w:lang w:val="en-US"/>
              </w:rPr>
              <w:t>Canon</w:t>
            </w:r>
            <w:r w:rsidR="009941A0" w:rsidRPr="009941A0">
              <w:t xml:space="preserve"> 1300</w:t>
            </w:r>
            <w:r w:rsidR="009941A0">
              <w:rPr>
                <w:lang w:val="en-US"/>
              </w:rPr>
              <w:t>D</w:t>
            </w:r>
          </w:p>
          <w:p w14:paraId="48BA7D68" w14:textId="57932389" w:rsidR="00360972" w:rsidRPr="0049646F" w:rsidRDefault="00B9218E" w:rsidP="0049646F">
            <w:r w:rsidRPr="0049646F">
              <w:t>Ведущее число – 60м (ISO 100)</w:t>
            </w:r>
          </w:p>
          <w:p w14:paraId="74E6853C" w14:textId="0B154A99" w:rsidR="00EB0F0E" w:rsidRPr="0049646F" w:rsidRDefault="00EB0F0E" w:rsidP="0049646F">
            <w:r w:rsidRPr="0049646F">
              <w:t>Минимальное время перезарядки</w:t>
            </w:r>
            <w:r w:rsidR="00C80BCB" w:rsidRPr="0049646F">
              <w:t xml:space="preserve"> – 3.3сек</w:t>
            </w:r>
          </w:p>
          <w:p w14:paraId="58F89D24" w14:textId="517E6009" w:rsidR="00EB0F0E" w:rsidRPr="0049646F" w:rsidRDefault="00EB0F0E" w:rsidP="0049646F">
            <w:r w:rsidRPr="0049646F">
              <w:t>Максимальное время перезарядки</w:t>
            </w:r>
            <w:r w:rsidR="00C80BCB" w:rsidRPr="0049646F">
              <w:t xml:space="preserve"> – 3.3сек</w:t>
            </w:r>
          </w:p>
          <w:p w14:paraId="7B71EC35" w14:textId="10B5414B" w:rsidR="00EB0F0E" w:rsidRPr="0049646F" w:rsidRDefault="00EB0F0E" w:rsidP="0049646F">
            <w:r w:rsidRPr="0049646F">
              <w:t>Длительность вспышки</w:t>
            </w:r>
            <w:r w:rsidR="00C80BCB" w:rsidRPr="0049646F">
              <w:t xml:space="preserve"> - 1/890 c</w:t>
            </w:r>
          </w:p>
          <w:p w14:paraId="02C332E0" w14:textId="77777777" w:rsidR="00C80BCB" w:rsidRPr="0049646F" w:rsidRDefault="00C80BCB" w:rsidP="0049646F">
            <w:r w:rsidRPr="0049646F">
              <w:t>Вертикальные углы поворота (вверх) - 45°, 60°, 75°, 90°</w:t>
            </w:r>
          </w:p>
          <w:p w14:paraId="21004F69" w14:textId="77777777" w:rsidR="00C80BCB" w:rsidRPr="0049646F" w:rsidRDefault="00C80BCB" w:rsidP="0049646F">
            <w:r w:rsidRPr="0049646F">
              <w:t>Вертикальные углы поворота (вниз) - 7°</w:t>
            </w:r>
          </w:p>
          <w:p w14:paraId="0112EF9D" w14:textId="20E8CDE6" w:rsidR="00F04F3D" w:rsidRPr="0049646F" w:rsidRDefault="00C80BCB" w:rsidP="0049646F">
            <w:r w:rsidRPr="0049646F">
              <w:t>Горизонтальный угол поворота - 360°</w:t>
            </w:r>
          </w:p>
        </w:tc>
        <w:tc>
          <w:tcPr>
            <w:tcW w:w="1417" w:type="dxa"/>
          </w:tcPr>
          <w:p w14:paraId="4E7F10E2" w14:textId="18EAA86F" w:rsidR="00F04F3D" w:rsidRDefault="0039173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BB78671" w14:textId="54AB349D" w:rsidR="00F04F3D" w:rsidRPr="009A394B" w:rsidRDefault="00F04F3D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2730585C" w14:textId="526DAF46" w:rsidR="00F04F3D" w:rsidRDefault="00B9218E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44 999</w:t>
            </w:r>
            <w:r w:rsidR="00F04F3D">
              <w:rPr>
                <w:sz w:val="18"/>
                <w:szCs w:val="18"/>
              </w:rPr>
              <w:t>/</w:t>
            </w:r>
            <w:proofErr w:type="spellStart"/>
            <w:r w:rsidR="00F04F3D">
              <w:rPr>
                <w:sz w:val="18"/>
                <w:szCs w:val="18"/>
              </w:rPr>
              <w:t>шт</w:t>
            </w:r>
            <w:proofErr w:type="spellEnd"/>
          </w:p>
          <w:p w14:paraId="3F1B7A42" w14:textId="2BD14DBB" w:rsidR="00F04F3D" w:rsidRDefault="0039173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314 993</w:t>
            </w:r>
            <w:r w:rsidR="00F04F3D">
              <w:rPr>
                <w:sz w:val="18"/>
                <w:szCs w:val="18"/>
              </w:rPr>
              <w:t>р</w:t>
            </w:r>
          </w:p>
        </w:tc>
      </w:tr>
      <w:tr w:rsidR="00F04F3D" w:rsidRPr="00392544" w14:paraId="2BD6EE49" w14:textId="77777777" w:rsidTr="000016E5">
        <w:tc>
          <w:tcPr>
            <w:tcW w:w="880" w:type="dxa"/>
          </w:tcPr>
          <w:p w14:paraId="37956010" w14:textId="1513217F" w:rsidR="00F04F3D" w:rsidRDefault="00F04F3D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8931C20" w14:textId="47CA8A7C" w:rsidR="00F04F3D" w:rsidRPr="00F04F3D" w:rsidRDefault="00F04F3D" w:rsidP="00C37B2F">
            <w:pPr>
              <w:rPr>
                <w:lang w:val="en-US"/>
              </w:rPr>
            </w:pPr>
            <w:r w:rsidRPr="00A70EBD">
              <w:t>Карта</w:t>
            </w:r>
            <w:r w:rsidRPr="00F07461">
              <w:rPr>
                <w:lang w:val="en-US"/>
              </w:rPr>
              <w:t xml:space="preserve"> </w:t>
            </w:r>
            <w:r w:rsidRPr="00A70EBD">
              <w:t>памяти</w:t>
            </w:r>
            <w:r w:rsidRPr="00F07461">
              <w:rPr>
                <w:lang w:val="en-US"/>
              </w:rPr>
              <w:t xml:space="preserve"> SanDisk Extreme Pro SDXC 64 </w:t>
            </w:r>
            <w:r w:rsidRPr="00A70EBD">
              <w:t>ГБ</w:t>
            </w:r>
            <w:r w:rsidRPr="00F07461">
              <w:rPr>
                <w:lang w:val="en-US"/>
              </w:rPr>
              <w:t xml:space="preserve"> [SDSDXPK-064G-GN4IN]</w:t>
            </w:r>
          </w:p>
        </w:tc>
        <w:tc>
          <w:tcPr>
            <w:tcW w:w="6763" w:type="dxa"/>
          </w:tcPr>
          <w:p w14:paraId="25060873" w14:textId="77777777" w:rsidR="00F04F3D" w:rsidRPr="0049646F" w:rsidRDefault="00B9218E" w:rsidP="0049646F">
            <w:r w:rsidRPr="0049646F">
              <w:t>Объём – 64Гб</w:t>
            </w:r>
          </w:p>
          <w:p w14:paraId="742E7C55" w14:textId="77777777" w:rsidR="00B9218E" w:rsidRPr="0049646F" w:rsidRDefault="00B9218E" w:rsidP="0049646F">
            <w:r w:rsidRPr="0049646F">
              <w:t>Форм-фактор - SDXC</w:t>
            </w:r>
          </w:p>
          <w:p w14:paraId="1AB43D92" w14:textId="77777777" w:rsidR="00B9218E" w:rsidRPr="0049646F" w:rsidRDefault="00044B9F" w:rsidP="0049646F">
            <w:r w:rsidRPr="0049646F">
              <w:t xml:space="preserve">Класс скорости – </w:t>
            </w:r>
            <w:proofErr w:type="spellStart"/>
            <w:r w:rsidRPr="0049646F">
              <w:t>Class</w:t>
            </w:r>
            <w:proofErr w:type="spellEnd"/>
            <w:r w:rsidRPr="0049646F">
              <w:t xml:space="preserve"> 10</w:t>
            </w:r>
          </w:p>
          <w:p w14:paraId="57471162" w14:textId="77777777" w:rsidR="00044B9F" w:rsidRPr="0049646F" w:rsidRDefault="00044B9F" w:rsidP="0049646F">
            <w:pPr>
              <w:rPr>
                <w:lang w:val="en-US"/>
              </w:rPr>
            </w:pPr>
            <w:r w:rsidRPr="0049646F">
              <w:t>Класс</w:t>
            </w:r>
            <w:r w:rsidRPr="0049646F">
              <w:rPr>
                <w:lang w:val="en-US"/>
              </w:rPr>
              <w:t xml:space="preserve"> </w:t>
            </w:r>
            <w:r w:rsidRPr="0049646F">
              <w:t>скорости</w:t>
            </w:r>
            <w:r w:rsidRPr="0049646F">
              <w:rPr>
                <w:lang w:val="en-US"/>
              </w:rPr>
              <w:t xml:space="preserve"> UHS (Ultra High Speed) - UHS-II (U3)</w:t>
            </w:r>
          </w:p>
          <w:p w14:paraId="4620B505" w14:textId="5A8DC836" w:rsidR="00044B9F" w:rsidRPr="0049646F" w:rsidRDefault="00044B9F" w:rsidP="0049646F">
            <w:r w:rsidRPr="0049646F">
              <w:t>Скорость записи - 260 Мбайт/сек</w:t>
            </w:r>
          </w:p>
          <w:p w14:paraId="3EAB016B" w14:textId="79B1D09F" w:rsidR="00044B9F" w:rsidRPr="0049646F" w:rsidRDefault="00044B9F" w:rsidP="0049646F">
            <w:proofErr w:type="spellStart"/>
            <w:r w:rsidRPr="0049646F">
              <w:t>Cкорость</w:t>
            </w:r>
            <w:proofErr w:type="spellEnd"/>
            <w:r w:rsidRPr="0049646F">
              <w:t xml:space="preserve"> чтения (Мбайт/с) - 300 Мбайт/сек</w:t>
            </w:r>
          </w:p>
        </w:tc>
        <w:tc>
          <w:tcPr>
            <w:tcW w:w="1417" w:type="dxa"/>
          </w:tcPr>
          <w:p w14:paraId="41624135" w14:textId="0B5965BF" w:rsidR="00F04F3D" w:rsidRDefault="007A5BC4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1AA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16C7833" w14:textId="03B55693" w:rsidR="00F04F3D" w:rsidRPr="009A394B" w:rsidRDefault="00F04F3D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5EC6E9F8" w14:textId="77777777" w:rsidR="00F04F3D" w:rsidRDefault="00F04F3D" w:rsidP="00F5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7999р</w:t>
            </w:r>
            <w:r w:rsidRPr="009A394B">
              <w:rPr>
                <w:sz w:val="20"/>
                <w:szCs w:val="20"/>
              </w:rPr>
              <w:t>/шт.</w:t>
            </w:r>
          </w:p>
          <w:p w14:paraId="694C3695" w14:textId="5F6E8356" w:rsidR="00F04F3D" w:rsidRDefault="00F04F3D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</w:t>
            </w:r>
            <w:r w:rsidR="00D41AA5">
              <w:rPr>
                <w:sz w:val="20"/>
                <w:szCs w:val="20"/>
              </w:rPr>
              <w:t>119 985</w:t>
            </w:r>
            <w:r>
              <w:rPr>
                <w:sz w:val="20"/>
                <w:szCs w:val="20"/>
              </w:rPr>
              <w:t>р</w:t>
            </w:r>
          </w:p>
        </w:tc>
      </w:tr>
      <w:tr w:rsidR="00F04F3D" w:rsidRPr="00392544" w14:paraId="6A40D487" w14:textId="1C2E0122" w:rsidTr="000016E5">
        <w:tc>
          <w:tcPr>
            <w:tcW w:w="880" w:type="dxa"/>
          </w:tcPr>
          <w:p w14:paraId="6506F1D7" w14:textId="19F8B77E" w:rsidR="00F04F3D" w:rsidRPr="00392544" w:rsidRDefault="00F04F3D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4DF078E" w14:textId="2B90CA6F" w:rsidR="004B0EBA" w:rsidRPr="004B0EBA" w:rsidRDefault="004B0EBA" w:rsidP="00CE0E6B">
            <w:r w:rsidRPr="004B0EBA">
              <w:t>Компьютер</w:t>
            </w:r>
            <w:r>
              <w:t>ы для детского пресс-центра и сотрудников управления информации</w:t>
            </w:r>
          </w:p>
          <w:p w14:paraId="5678B319" w14:textId="260935B7" w:rsidR="00F04F3D" w:rsidRPr="00373600" w:rsidRDefault="00F04F3D" w:rsidP="00CE0E6B">
            <w:pPr>
              <w:rPr>
                <w:lang w:val="en-US"/>
              </w:rPr>
            </w:pPr>
            <w:r w:rsidRPr="00373600">
              <w:rPr>
                <w:lang w:val="en-US"/>
              </w:rPr>
              <w:t xml:space="preserve">15.6" </w:t>
            </w:r>
            <w:r w:rsidRPr="00C93339">
              <w:t>Ноутбук</w:t>
            </w:r>
            <w:r w:rsidRPr="00373600">
              <w:rPr>
                <w:lang w:val="en-US"/>
              </w:rPr>
              <w:t xml:space="preserve"> </w:t>
            </w:r>
            <w:r w:rsidRPr="0054685D">
              <w:rPr>
                <w:lang w:val="en-US"/>
              </w:rPr>
              <w:t>Acer</w:t>
            </w:r>
            <w:r w:rsidRPr="00373600">
              <w:rPr>
                <w:lang w:val="en-US"/>
              </w:rPr>
              <w:t xml:space="preserve"> </w:t>
            </w:r>
            <w:r w:rsidRPr="0054685D">
              <w:rPr>
                <w:lang w:val="en-US"/>
              </w:rPr>
              <w:t>Aspire</w:t>
            </w:r>
            <w:r w:rsidRPr="00373600">
              <w:rPr>
                <w:lang w:val="en-US"/>
              </w:rPr>
              <w:t xml:space="preserve"> 3 </w:t>
            </w:r>
            <w:r w:rsidRPr="0054685D">
              <w:rPr>
                <w:lang w:val="en-US"/>
              </w:rPr>
              <w:t>A</w:t>
            </w:r>
            <w:r w:rsidRPr="00373600">
              <w:rPr>
                <w:lang w:val="en-US"/>
              </w:rPr>
              <w:t>315-41</w:t>
            </w:r>
            <w:r w:rsidRPr="0054685D">
              <w:rPr>
                <w:lang w:val="en-US"/>
              </w:rPr>
              <w:t>G</w:t>
            </w:r>
            <w:r w:rsidRPr="00373600">
              <w:rPr>
                <w:lang w:val="en-US"/>
              </w:rPr>
              <w:t>-</w:t>
            </w:r>
            <w:r w:rsidRPr="0054685D">
              <w:rPr>
                <w:lang w:val="en-US"/>
              </w:rPr>
              <w:t>R</w:t>
            </w:r>
            <w:r w:rsidRPr="00373600">
              <w:rPr>
                <w:lang w:val="en-US"/>
              </w:rPr>
              <w:t xml:space="preserve">867 </w:t>
            </w:r>
            <w:r w:rsidRPr="00C93339">
              <w:t>черный</w:t>
            </w:r>
          </w:p>
        </w:tc>
        <w:tc>
          <w:tcPr>
            <w:tcW w:w="6763" w:type="dxa"/>
          </w:tcPr>
          <w:p w14:paraId="2391D378" w14:textId="0FBAE82F" w:rsidR="00F04F3D" w:rsidRPr="0049646F" w:rsidRDefault="00044B9F" w:rsidP="0049646F">
            <w:r w:rsidRPr="0049646F">
              <w:t xml:space="preserve">Операционная система – </w:t>
            </w:r>
            <w:proofErr w:type="spellStart"/>
            <w:r w:rsidRPr="0049646F">
              <w:t>Windows</w:t>
            </w:r>
            <w:proofErr w:type="spellEnd"/>
            <w:r w:rsidRPr="0049646F">
              <w:t xml:space="preserve"> 10 </w:t>
            </w:r>
            <w:proofErr w:type="spellStart"/>
            <w:r w:rsidRPr="0049646F">
              <w:t>Home</w:t>
            </w:r>
            <w:proofErr w:type="spellEnd"/>
          </w:p>
          <w:p w14:paraId="0E08F95D" w14:textId="77777777" w:rsidR="00044B9F" w:rsidRPr="0049646F" w:rsidRDefault="00044B9F" w:rsidP="0049646F">
            <w:r w:rsidRPr="0049646F">
              <w:t>Код производителя - NX.GYBER.018</w:t>
            </w:r>
          </w:p>
          <w:p w14:paraId="1E2F590B" w14:textId="77777777" w:rsidR="00044B9F" w:rsidRPr="0049646F" w:rsidRDefault="00044B9F" w:rsidP="0049646F">
            <w:r w:rsidRPr="0049646F">
              <w:t>Разрешение экрана - 1920x1080</w:t>
            </w:r>
          </w:p>
          <w:p w14:paraId="1977B97D" w14:textId="3A7F948D" w:rsidR="00044B9F" w:rsidRPr="0049646F" w:rsidRDefault="00F74CD0" w:rsidP="0049646F">
            <w:r>
              <w:t xml:space="preserve">Процессор – </w:t>
            </w:r>
            <w:proofErr w:type="spellStart"/>
            <w:r w:rsidR="00044B9F" w:rsidRPr="0049646F">
              <w:t>Ryzen</w:t>
            </w:r>
            <w:proofErr w:type="spellEnd"/>
            <w:r w:rsidR="00044B9F" w:rsidRPr="0049646F">
              <w:t xml:space="preserve"> 5 2500U</w:t>
            </w:r>
          </w:p>
          <w:p w14:paraId="0F4FC7A5" w14:textId="124DB23C" w:rsidR="00044B9F" w:rsidRPr="0049646F" w:rsidRDefault="00044B9F" w:rsidP="0049646F">
            <w:r w:rsidRPr="0049646F">
              <w:t>Оперативная память – 6гб, DDR4, 2133 МГц</w:t>
            </w:r>
          </w:p>
          <w:p w14:paraId="2B687C8C" w14:textId="77777777" w:rsidR="00044B9F" w:rsidRPr="0049646F" w:rsidRDefault="00044B9F" w:rsidP="0049646F">
            <w:r w:rsidRPr="0049646F">
              <w:t xml:space="preserve">Видеокарта - </w:t>
            </w:r>
            <w:proofErr w:type="spellStart"/>
            <w:r w:rsidRPr="0049646F">
              <w:t>Radeon</w:t>
            </w:r>
            <w:proofErr w:type="spellEnd"/>
            <w:r w:rsidRPr="0049646F">
              <w:t xml:space="preserve"> R535</w:t>
            </w:r>
          </w:p>
          <w:p w14:paraId="49BB6CA8" w14:textId="264DDB5E" w:rsidR="00044B9F" w:rsidRPr="0049646F" w:rsidRDefault="00044B9F" w:rsidP="0049646F">
            <w:r w:rsidRPr="0049646F">
              <w:t>Жесткий диск HDD – 500гб</w:t>
            </w:r>
          </w:p>
          <w:p w14:paraId="6F7BB8CB" w14:textId="08D5AB06" w:rsidR="00F04F3D" w:rsidRPr="0049646F" w:rsidRDefault="00044B9F" w:rsidP="0049646F">
            <w:r w:rsidRPr="0049646F">
              <w:t>Диск SSD – 128гб</w:t>
            </w:r>
          </w:p>
        </w:tc>
        <w:tc>
          <w:tcPr>
            <w:tcW w:w="1417" w:type="dxa"/>
          </w:tcPr>
          <w:p w14:paraId="786D4778" w14:textId="3C14235F" w:rsidR="00F04F3D" w:rsidRDefault="004B0EBA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35BAD06" w14:textId="50E4C45A" w:rsidR="00F04F3D" w:rsidRPr="009A394B" w:rsidRDefault="00F04F3D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995D806" w14:textId="124DFAB0" w:rsidR="00F04F3D" w:rsidRDefault="004B0EBA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43 499</w:t>
            </w:r>
            <w:r w:rsidR="00F04F3D">
              <w:rPr>
                <w:sz w:val="18"/>
                <w:szCs w:val="18"/>
              </w:rPr>
              <w:t xml:space="preserve">р </w:t>
            </w:r>
          </w:p>
          <w:p w14:paraId="2BEE2FF2" w14:textId="1CE4E983" w:rsidR="00F04F3D" w:rsidRDefault="004B0EBA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434 990</w:t>
            </w:r>
            <w:r w:rsidR="00F04F3D">
              <w:rPr>
                <w:sz w:val="18"/>
                <w:szCs w:val="18"/>
              </w:rPr>
              <w:t>р</w:t>
            </w:r>
          </w:p>
        </w:tc>
      </w:tr>
      <w:tr w:rsidR="003267F0" w:rsidRPr="00392544" w14:paraId="0513D37D" w14:textId="77777777" w:rsidTr="0078764F">
        <w:trPr>
          <w:trHeight w:val="2392"/>
        </w:trPr>
        <w:tc>
          <w:tcPr>
            <w:tcW w:w="880" w:type="dxa"/>
          </w:tcPr>
          <w:p w14:paraId="28CFBE45" w14:textId="77777777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4C31D94" w14:textId="1E92886D" w:rsidR="003267F0" w:rsidRPr="00A35B5F" w:rsidRDefault="00A35B5F" w:rsidP="00A35B5F">
            <w:r w:rsidRPr="00A35B5F">
              <w:t xml:space="preserve">Мышь беспроводная </w:t>
            </w:r>
            <w:proofErr w:type="spellStart"/>
            <w:r w:rsidRPr="00A35B5F">
              <w:t>Logitech</w:t>
            </w:r>
            <w:proofErr w:type="spellEnd"/>
            <w:r w:rsidRPr="00A35B5F">
              <w:t xml:space="preserve"> M330 SILENT PLUS черный</w:t>
            </w:r>
          </w:p>
        </w:tc>
        <w:tc>
          <w:tcPr>
            <w:tcW w:w="6763" w:type="dxa"/>
          </w:tcPr>
          <w:p w14:paraId="7CEEF92C" w14:textId="77777777" w:rsidR="001C3379" w:rsidRPr="0049646F" w:rsidRDefault="001C3379" w:rsidP="0049646F">
            <w:r w:rsidRPr="0049646F">
              <w:t>Тип сенсора мыши - оптический светодиодный</w:t>
            </w:r>
          </w:p>
          <w:p w14:paraId="67A3764A" w14:textId="04FDDD6A" w:rsidR="001C3379" w:rsidRPr="0049646F" w:rsidRDefault="001C3379" w:rsidP="0049646F">
            <w:r w:rsidRPr="0049646F">
              <w:t xml:space="preserve">Максимальное разрешение датчика - 1000 </w:t>
            </w:r>
            <w:proofErr w:type="spellStart"/>
            <w:r w:rsidRPr="0049646F">
              <w:t>dpi</w:t>
            </w:r>
            <w:proofErr w:type="spellEnd"/>
          </w:p>
          <w:p w14:paraId="78BDD6DE" w14:textId="77777777" w:rsidR="001C3379" w:rsidRPr="0049646F" w:rsidRDefault="001C3379" w:rsidP="0049646F">
            <w:r w:rsidRPr="0049646F">
              <w:t>Тип подключения - беспроводная</w:t>
            </w:r>
          </w:p>
          <w:p w14:paraId="283DDE9E" w14:textId="47816591" w:rsidR="001C3379" w:rsidRPr="0049646F" w:rsidRDefault="001C3379" w:rsidP="0049646F">
            <w:r w:rsidRPr="0049646F">
              <w:t>Общее количество кнопок – 3</w:t>
            </w:r>
          </w:p>
          <w:p w14:paraId="0C529FAB" w14:textId="2E9BC18A" w:rsidR="001C3379" w:rsidRPr="0049646F" w:rsidRDefault="001C3379" w:rsidP="0049646F">
            <w:r w:rsidRPr="0049646F">
              <w:t>Основной цвет - чёрный</w:t>
            </w:r>
          </w:p>
        </w:tc>
        <w:tc>
          <w:tcPr>
            <w:tcW w:w="1417" w:type="dxa"/>
          </w:tcPr>
          <w:p w14:paraId="58C421FC" w14:textId="35315DCD" w:rsidR="003267F0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758A998" w14:textId="41E85073" w:rsidR="003267F0" w:rsidRDefault="003267F0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0863107E" w14:textId="6D683973" w:rsidR="003267F0" w:rsidRDefault="00A35B5F" w:rsidP="006B1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  <w:r w:rsidR="003267F0">
              <w:rPr>
                <w:sz w:val="18"/>
                <w:szCs w:val="18"/>
              </w:rPr>
              <w:t>/</w:t>
            </w:r>
            <w:proofErr w:type="spellStart"/>
            <w:r w:rsidR="003267F0">
              <w:rPr>
                <w:sz w:val="18"/>
                <w:szCs w:val="18"/>
              </w:rPr>
              <w:t>шт</w:t>
            </w:r>
            <w:proofErr w:type="spellEnd"/>
          </w:p>
          <w:p w14:paraId="1F6F1F63" w14:textId="4F5E5B96" w:rsidR="003267F0" w:rsidRDefault="00A35B5F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19 990</w:t>
            </w:r>
            <w:r w:rsidR="003267F0">
              <w:rPr>
                <w:sz w:val="18"/>
                <w:szCs w:val="18"/>
              </w:rPr>
              <w:t>р</w:t>
            </w:r>
          </w:p>
        </w:tc>
      </w:tr>
      <w:tr w:rsidR="003267F0" w:rsidRPr="00392544" w14:paraId="37BA28C6" w14:textId="6BB23266" w:rsidTr="0049646F">
        <w:trPr>
          <w:trHeight w:val="57"/>
        </w:trPr>
        <w:tc>
          <w:tcPr>
            <w:tcW w:w="880" w:type="dxa"/>
          </w:tcPr>
          <w:p w14:paraId="3EF7AADF" w14:textId="75A412A5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E6306B4" w14:textId="5D509225" w:rsidR="003267F0" w:rsidRDefault="003267F0" w:rsidP="00C37B2F">
            <w:r w:rsidRPr="00852610">
              <w:t xml:space="preserve">Зарядное устройство </w:t>
            </w:r>
            <w:proofErr w:type="spellStart"/>
            <w:r w:rsidRPr="00852610">
              <w:t>Energizer</w:t>
            </w:r>
            <w:proofErr w:type="spellEnd"/>
            <w:r w:rsidRPr="00852610">
              <w:t xml:space="preserve"> </w:t>
            </w:r>
            <w:proofErr w:type="spellStart"/>
            <w:r w:rsidRPr="00852610">
              <w:t>Maxi</w:t>
            </w:r>
            <w:proofErr w:type="spellEnd"/>
            <w:r w:rsidRPr="00852610">
              <w:t xml:space="preserve"> </w:t>
            </w:r>
            <w:proofErr w:type="spellStart"/>
            <w:r w:rsidRPr="00852610">
              <w:t>Charger</w:t>
            </w:r>
            <w:proofErr w:type="spellEnd"/>
          </w:p>
        </w:tc>
        <w:tc>
          <w:tcPr>
            <w:tcW w:w="6763" w:type="dxa"/>
          </w:tcPr>
          <w:p w14:paraId="7AC113DA" w14:textId="5A585486" w:rsidR="003267F0" w:rsidRPr="0049646F" w:rsidRDefault="003267F0" w:rsidP="0049646F">
            <w:r w:rsidRPr="0049646F">
              <w:t>Емкость аккумуляторов – 2000мАч</w:t>
            </w:r>
          </w:p>
          <w:p w14:paraId="060D747F" w14:textId="359CA2E2" w:rsidR="003267F0" w:rsidRPr="0049646F" w:rsidRDefault="003267F0" w:rsidP="0049646F">
            <w:r w:rsidRPr="0049646F">
              <w:t>Количество аккумуляторов – 4АА</w:t>
            </w:r>
          </w:p>
          <w:p w14:paraId="4B01FDBD" w14:textId="77777777" w:rsidR="003267F0" w:rsidRPr="0049646F" w:rsidRDefault="003267F0" w:rsidP="0049646F">
            <w:r w:rsidRPr="0049646F">
              <w:t>Время зарядки 12ч (2000мАч)</w:t>
            </w:r>
          </w:p>
          <w:p w14:paraId="26701294" w14:textId="5F096F31" w:rsidR="003267F0" w:rsidRPr="0049646F" w:rsidRDefault="003267F0" w:rsidP="0049646F">
            <w:r w:rsidRPr="0049646F">
              <w:t>Количество слотов – 4</w:t>
            </w:r>
          </w:p>
          <w:p w14:paraId="7AC6CCA8" w14:textId="77777777" w:rsidR="003267F0" w:rsidRPr="0049646F" w:rsidRDefault="003267F0" w:rsidP="0049646F">
            <w:r w:rsidRPr="0049646F">
              <w:t xml:space="preserve">Типы поддерживаемых аккумуляторов - </w:t>
            </w:r>
            <w:proofErr w:type="spellStart"/>
            <w:r w:rsidRPr="0049646F">
              <w:t>Ni</w:t>
            </w:r>
            <w:proofErr w:type="spellEnd"/>
            <w:r w:rsidRPr="0049646F">
              <w:t>-MH</w:t>
            </w:r>
          </w:p>
          <w:p w14:paraId="7804EB1F" w14:textId="134D5BAD" w:rsidR="003267F0" w:rsidRPr="0049646F" w:rsidRDefault="003267F0" w:rsidP="0049646F">
            <w:r w:rsidRPr="0049646F">
              <w:t>Типоразмер заряжаемых аккумуляторов - AA, AAA</w:t>
            </w:r>
          </w:p>
        </w:tc>
        <w:tc>
          <w:tcPr>
            <w:tcW w:w="1417" w:type="dxa"/>
          </w:tcPr>
          <w:p w14:paraId="6FBD0C41" w14:textId="706E19BF" w:rsidR="003267F0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28C0D87" w14:textId="213B0CD9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128D1A1" w14:textId="7A6E787B" w:rsidR="003267F0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1499p/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2E446AF1" w14:textId="5B86A4D4" w:rsidR="003267F0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14 990р</w:t>
            </w:r>
          </w:p>
        </w:tc>
      </w:tr>
      <w:tr w:rsidR="003267F0" w:rsidRPr="00392544" w14:paraId="28AAD6C3" w14:textId="11C76B02" w:rsidTr="000016E5">
        <w:tc>
          <w:tcPr>
            <w:tcW w:w="880" w:type="dxa"/>
          </w:tcPr>
          <w:p w14:paraId="03C72BDA" w14:textId="326C34C9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56BC03B3" w14:textId="77777777" w:rsidR="003267F0" w:rsidRDefault="003267F0" w:rsidP="00E6421B">
            <w:r w:rsidRPr="00E6421B">
              <w:t>Сумка</w:t>
            </w:r>
          </w:p>
          <w:p w14:paraId="0AEA0ED5" w14:textId="05E6D7BA" w:rsidR="003267F0" w:rsidRPr="00E6421B" w:rsidRDefault="003267F0" w:rsidP="00E6421B">
            <w:proofErr w:type="spellStart"/>
            <w:r w:rsidRPr="00E6421B">
              <w:t>Canon</w:t>
            </w:r>
            <w:proofErr w:type="spellEnd"/>
            <w:r w:rsidRPr="00E6421B">
              <w:t xml:space="preserve"> </w:t>
            </w:r>
            <w:proofErr w:type="spellStart"/>
            <w:r w:rsidRPr="00E6421B">
              <w:t>Shoulder</w:t>
            </w:r>
            <w:proofErr w:type="spellEnd"/>
            <w:r w:rsidRPr="00E6421B">
              <w:t xml:space="preserve"> SB140 серый</w:t>
            </w:r>
          </w:p>
        </w:tc>
        <w:tc>
          <w:tcPr>
            <w:tcW w:w="6763" w:type="dxa"/>
          </w:tcPr>
          <w:p w14:paraId="19FC9698" w14:textId="77777777" w:rsidR="003267F0" w:rsidRPr="0049646F" w:rsidRDefault="003267F0" w:rsidP="0049646F">
            <w:r w:rsidRPr="0049646F">
              <w:t>Материал - полиэстер, полиуретан</w:t>
            </w:r>
          </w:p>
          <w:p w14:paraId="4AC03C57" w14:textId="77777777" w:rsidR="003267F0" w:rsidRPr="0049646F" w:rsidRDefault="003267F0" w:rsidP="0049646F">
            <w:r w:rsidRPr="0049646F">
              <w:t>Защита - от грязи, от брызг, от песка, от пыли, от царапин, от ударов</w:t>
            </w:r>
          </w:p>
          <w:p w14:paraId="7994586B" w14:textId="7FAEDEB9" w:rsidR="003267F0" w:rsidRPr="0049646F" w:rsidRDefault="003267F0" w:rsidP="0049646F">
            <w:r w:rsidRPr="0049646F">
              <w:t>Тип застежки – защелка</w:t>
            </w:r>
          </w:p>
          <w:p w14:paraId="2FFB1B0B" w14:textId="1D956A5A" w:rsidR="003267F0" w:rsidRPr="0049646F" w:rsidRDefault="00D8703E" w:rsidP="0049646F">
            <w:r w:rsidRPr="0049646F">
              <w:t>Способ</w:t>
            </w:r>
            <w:r w:rsidR="003267F0" w:rsidRPr="0049646F">
              <w:t xml:space="preserve"> переноски – на плече</w:t>
            </w:r>
          </w:p>
          <w:p w14:paraId="2A356FD6" w14:textId="4965AE93" w:rsidR="003267F0" w:rsidRPr="0049646F" w:rsidRDefault="003267F0" w:rsidP="0049646F">
            <w:r w:rsidRPr="0049646F">
              <w:t>Количество внешних отделений – 1</w:t>
            </w:r>
          </w:p>
          <w:p w14:paraId="03899BC7" w14:textId="17557025" w:rsidR="003267F0" w:rsidRPr="0049646F" w:rsidRDefault="00D8703E" w:rsidP="0049646F">
            <w:r w:rsidRPr="0049646F">
              <w:t>Количество внутренних</w:t>
            </w:r>
            <w:r w:rsidR="003267F0" w:rsidRPr="0049646F">
              <w:t xml:space="preserve"> отдел</w:t>
            </w:r>
            <w:r w:rsidRPr="0049646F">
              <w:t>ени</w:t>
            </w:r>
            <w:r w:rsidR="003267F0" w:rsidRPr="0049646F">
              <w:t>й – 3</w:t>
            </w:r>
          </w:p>
          <w:p w14:paraId="66536707" w14:textId="77777777" w:rsidR="003267F0" w:rsidRPr="0049646F" w:rsidRDefault="003267F0" w:rsidP="0049646F">
            <w:r w:rsidRPr="0049646F">
              <w:t>Ширина – 240мм</w:t>
            </w:r>
          </w:p>
          <w:p w14:paraId="3ED5E6A2" w14:textId="77777777" w:rsidR="003267F0" w:rsidRPr="0049646F" w:rsidRDefault="003267F0" w:rsidP="0049646F">
            <w:r w:rsidRPr="0049646F">
              <w:t>Высота – 175мм</w:t>
            </w:r>
          </w:p>
          <w:p w14:paraId="137D9793" w14:textId="77777777" w:rsidR="003267F0" w:rsidRPr="0049646F" w:rsidRDefault="003267F0" w:rsidP="0049646F">
            <w:r w:rsidRPr="0049646F">
              <w:t>Глубина – 135мм</w:t>
            </w:r>
          </w:p>
          <w:p w14:paraId="5047C38A" w14:textId="542C9E32" w:rsidR="003267F0" w:rsidRPr="0049646F" w:rsidRDefault="003267F0" w:rsidP="0049646F">
            <w:r w:rsidRPr="0049646F">
              <w:t>Модели поддерживаемых устройств - универсальная</w:t>
            </w:r>
          </w:p>
        </w:tc>
        <w:tc>
          <w:tcPr>
            <w:tcW w:w="1417" w:type="dxa"/>
          </w:tcPr>
          <w:p w14:paraId="6C256DE1" w14:textId="3C4A0424" w:rsidR="003267F0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2F54E64" w14:textId="1251F2C0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5BA2514" w14:textId="7624D934" w:rsidR="003267F0" w:rsidRDefault="003267F0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A60DBD5" w14:textId="61C779CC" w:rsidR="003267F0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4998р</w:t>
            </w:r>
          </w:p>
        </w:tc>
      </w:tr>
      <w:tr w:rsidR="003267F0" w:rsidRPr="00392544" w14:paraId="4A9DF7D5" w14:textId="2BE41E7E" w:rsidTr="000016E5">
        <w:trPr>
          <w:trHeight w:val="2380"/>
        </w:trPr>
        <w:tc>
          <w:tcPr>
            <w:tcW w:w="880" w:type="dxa"/>
          </w:tcPr>
          <w:p w14:paraId="34D389BD" w14:textId="7C31CBC6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257F64C" w14:textId="5B6F3928" w:rsidR="003267F0" w:rsidRPr="006742F1" w:rsidRDefault="003267F0" w:rsidP="004C0D15">
            <w:pPr>
              <w:rPr>
                <w:lang w:val="en-US"/>
              </w:rPr>
            </w:pPr>
            <w:r w:rsidRPr="00392544">
              <w:t>Фотокамера</w:t>
            </w:r>
            <w:r w:rsidRPr="0049646F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Canon EOS 6D mark II</w:t>
            </w:r>
          </w:p>
        </w:tc>
        <w:tc>
          <w:tcPr>
            <w:tcW w:w="6763" w:type="dxa"/>
          </w:tcPr>
          <w:p w14:paraId="74DBE509" w14:textId="32EE7591" w:rsidR="003267F0" w:rsidRPr="0049646F" w:rsidRDefault="003267F0" w:rsidP="0049646F">
            <w:r w:rsidRPr="0049646F">
              <w:t xml:space="preserve">Общее число мегапикселей - 27.1 </w:t>
            </w:r>
            <w:proofErr w:type="spellStart"/>
            <w:r w:rsidRPr="0049646F">
              <w:t>Мп</w:t>
            </w:r>
            <w:proofErr w:type="spellEnd"/>
          </w:p>
          <w:p w14:paraId="1693DB77" w14:textId="77777777" w:rsidR="003267F0" w:rsidRPr="0049646F" w:rsidRDefault="003267F0" w:rsidP="0049646F">
            <w:r w:rsidRPr="0049646F">
              <w:t xml:space="preserve">Число эффективных мегапикселей - 26.2 </w:t>
            </w:r>
            <w:proofErr w:type="spellStart"/>
            <w:r w:rsidRPr="0049646F">
              <w:t>Мп</w:t>
            </w:r>
            <w:proofErr w:type="spellEnd"/>
          </w:p>
          <w:p w14:paraId="550AB6EA" w14:textId="18D3218A" w:rsidR="003267F0" w:rsidRPr="0049646F" w:rsidRDefault="003267F0" w:rsidP="0049646F">
            <w:r w:rsidRPr="0049646F">
              <w:t>Тип матрицы - CMOS</w:t>
            </w:r>
          </w:p>
          <w:p w14:paraId="343DB8CF" w14:textId="3EE79A31" w:rsidR="003267F0" w:rsidRPr="0049646F" w:rsidRDefault="003267F0" w:rsidP="0049646F">
            <w:r w:rsidRPr="0049646F">
              <w:t>Физический размер матрицы - 35.9 x 24 мм</w:t>
            </w:r>
          </w:p>
          <w:p w14:paraId="61BE7D8B" w14:textId="552FA77E" w:rsidR="003267F0" w:rsidRPr="0049646F" w:rsidRDefault="003267F0" w:rsidP="0049646F">
            <w:proofErr w:type="spellStart"/>
            <w:r w:rsidRPr="0049646F">
              <w:t>Кроп</w:t>
            </w:r>
            <w:proofErr w:type="spellEnd"/>
            <w:r w:rsidRPr="0049646F">
              <w:t>-фактор – 1</w:t>
            </w:r>
          </w:p>
          <w:p w14:paraId="66EBC7E4" w14:textId="509793FE" w:rsidR="003267F0" w:rsidRPr="0049646F" w:rsidRDefault="003E2013" w:rsidP="0049646F">
            <w:r>
              <w:t xml:space="preserve">Байонет – </w:t>
            </w:r>
            <w:r w:rsidR="003267F0" w:rsidRPr="0049646F">
              <w:t>EF</w:t>
            </w:r>
          </w:p>
          <w:p w14:paraId="428F4FCE" w14:textId="7891D043" w:rsidR="003267F0" w:rsidRPr="0049646F" w:rsidRDefault="003267F0" w:rsidP="0049646F">
            <w:r w:rsidRPr="0049646F">
              <w:t>Максимальное разрешение фотоснимка - 6240x4160</w:t>
            </w:r>
          </w:p>
          <w:p w14:paraId="21A46CD8" w14:textId="1185658E" w:rsidR="003267F0" w:rsidRPr="0049646F" w:rsidRDefault="003267F0" w:rsidP="0049646F">
            <w:r w:rsidRPr="0049646F">
              <w:t>Соотношение сторон – 3:2</w:t>
            </w:r>
          </w:p>
          <w:p w14:paraId="37558195" w14:textId="18749CC7" w:rsidR="003267F0" w:rsidRPr="0049646F" w:rsidRDefault="003267F0" w:rsidP="0049646F">
            <w:r w:rsidRPr="0049646F">
              <w:t>Минимальная чувствительность (ISO) – 100</w:t>
            </w:r>
          </w:p>
          <w:p w14:paraId="0621BA49" w14:textId="4CAF2BED" w:rsidR="003267F0" w:rsidRPr="0049646F" w:rsidRDefault="003267F0" w:rsidP="0049646F">
            <w:r w:rsidRPr="0049646F">
              <w:t>Максимальная чувствительность (ISO) - 25600</w:t>
            </w:r>
          </w:p>
          <w:p w14:paraId="0CF04BB8" w14:textId="7734EE53" w:rsidR="003267F0" w:rsidRPr="0049646F" w:rsidRDefault="003267F0" w:rsidP="0049646F">
            <w:r w:rsidRPr="0049646F">
              <w:t>Расширенная минимальная чувствительность (ISO) - 50</w:t>
            </w:r>
          </w:p>
          <w:p w14:paraId="30D40C9D" w14:textId="7499ACB4" w:rsidR="003267F0" w:rsidRPr="0049646F" w:rsidRDefault="003267F0" w:rsidP="0049646F">
            <w:r w:rsidRPr="0049646F">
              <w:t>Расширенная максимальная чувствительность (ISO) - 102400</w:t>
            </w:r>
          </w:p>
          <w:p w14:paraId="6B71C137" w14:textId="69D7F48C" w:rsidR="003267F0" w:rsidRPr="0049646F" w:rsidRDefault="003E2013" w:rsidP="0049646F">
            <w:r>
              <w:t xml:space="preserve">Модель аккумулятора - </w:t>
            </w:r>
            <w:r w:rsidR="003267F0" w:rsidRPr="0049646F">
              <w:t>LP-E6N</w:t>
            </w:r>
          </w:p>
          <w:p w14:paraId="0A472361" w14:textId="12C16F83" w:rsidR="003267F0" w:rsidRPr="0049646F" w:rsidRDefault="003267F0" w:rsidP="0049646F">
            <w:r w:rsidRPr="0049646F">
              <w:t>Модель совмест</w:t>
            </w:r>
            <w:r w:rsidR="003E2013">
              <w:t xml:space="preserve">имого батарейного блока - </w:t>
            </w:r>
            <w:r w:rsidRPr="0049646F">
              <w:t>BG-E21</w:t>
            </w:r>
          </w:p>
        </w:tc>
        <w:tc>
          <w:tcPr>
            <w:tcW w:w="1417" w:type="dxa"/>
          </w:tcPr>
          <w:p w14:paraId="66250026" w14:textId="660E3261" w:rsidR="003267F0" w:rsidRPr="009A394B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483AFAF" w14:textId="77777777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46524C0D" w14:textId="0662DAA9" w:rsidR="003267F0" w:rsidRDefault="003267F0" w:rsidP="00127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99 999</w:t>
            </w:r>
            <w:r w:rsidRPr="009A394B">
              <w:rPr>
                <w:sz w:val="20"/>
                <w:szCs w:val="20"/>
              </w:rPr>
              <w:t>/</w:t>
            </w:r>
            <w:proofErr w:type="spellStart"/>
            <w:r w:rsidRPr="009A394B">
              <w:rPr>
                <w:sz w:val="20"/>
                <w:szCs w:val="20"/>
              </w:rPr>
              <w:t>шт</w:t>
            </w:r>
            <w:proofErr w:type="spellEnd"/>
          </w:p>
          <w:p w14:paraId="6972988B" w14:textId="1E38E74D" w:rsidR="003267F0" w:rsidRPr="009A394B" w:rsidRDefault="003267F0" w:rsidP="00127E2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Итого: </w:t>
            </w:r>
            <w:r>
              <w:rPr>
                <w:sz w:val="20"/>
                <w:szCs w:val="20"/>
              </w:rPr>
              <w:t>399 996р</w:t>
            </w:r>
          </w:p>
        </w:tc>
      </w:tr>
      <w:tr w:rsidR="003267F0" w:rsidRPr="00392544" w14:paraId="22A56092" w14:textId="75022321" w:rsidTr="000016E5">
        <w:tc>
          <w:tcPr>
            <w:tcW w:w="880" w:type="dxa"/>
          </w:tcPr>
          <w:p w14:paraId="29398F5B" w14:textId="1D635315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03D5BE5" w14:textId="3ADAF341" w:rsidR="003267F0" w:rsidRPr="00373600" w:rsidRDefault="003267F0" w:rsidP="00D61EB0">
            <w:r w:rsidRPr="00E95B9D">
              <w:t xml:space="preserve">Аккумуляторы для фотоаппаратов для </w:t>
            </w:r>
            <w:proofErr w:type="spellStart"/>
            <w:r w:rsidRPr="00E95B9D">
              <w:t>Canon</w:t>
            </w:r>
            <w:proofErr w:type="spellEnd"/>
            <w:r w:rsidRPr="00E95B9D">
              <w:t xml:space="preserve"> </w:t>
            </w:r>
            <w:r>
              <w:t>LP-E6</w:t>
            </w:r>
            <w:r>
              <w:rPr>
                <w:lang w:val="en-US"/>
              </w:rPr>
              <w:t>N</w:t>
            </w:r>
          </w:p>
        </w:tc>
        <w:tc>
          <w:tcPr>
            <w:tcW w:w="6763" w:type="dxa"/>
          </w:tcPr>
          <w:p w14:paraId="64DAB6B7" w14:textId="18A10493" w:rsidR="003267F0" w:rsidRPr="0049646F" w:rsidRDefault="003267F0" w:rsidP="0049646F">
            <w:r w:rsidRPr="0049646F">
              <w:t xml:space="preserve">Совместимость – </w:t>
            </w:r>
            <w:r w:rsidR="009941A0">
              <w:t>с фотоаппаратом</w:t>
            </w:r>
            <w:r w:rsidRPr="0049646F">
              <w:t xml:space="preserve"> </w:t>
            </w:r>
            <w:proofErr w:type="spellStart"/>
            <w:r w:rsidRPr="0049646F">
              <w:t>Canon</w:t>
            </w:r>
            <w:proofErr w:type="spellEnd"/>
            <w:r w:rsidRPr="0049646F">
              <w:t xml:space="preserve"> EOS 6D </w:t>
            </w:r>
            <w:proofErr w:type="spellStart"/>
            <w:r w:rsidRPr="0049646F">
              <w:t>mark</w:t>
            </w:r>
            <w:proofErr w:type="spellEnd"/>
            <w:r w:rsidRPr="0049646F">
              <w:t xml:space="preserve"> II </w:t>
            </w:r>
          </w:p>
          <w:p w14:paraId="3790FA63" w14:textId="321AAC7A" w:rsidR="003267F0" w:rsidRPr="0049646F" w:rsidRDefault="003267F0" w:rsidP="0049646F">
            <w:r w:rsidRPr="0049646F">
              <w:t>Ёмкость – 1865мАч</w:t>
            </w:r>
          </w:p>
          <w:p w14:paraId="6CFB1EC1" w14:textId="4FE27703" w:rsidR="003267F0" w:rsidRPr="0049646F" w:rsidRDefault="003267F0" w:rsidP="0049646F">
            <w:r w:rsidRPr="0049646F">
              <w:t xml:space="preserve">Тип – </w:t>
            </w:r>
            <w:proofErr w:type="spellStart"/>
            <w:r w:rsidRPr="0049646F">
              <w:t>Li-ion</w:t>
            </w:r>
            <w:proofErr w:type="spellEnd"/>
          </w:p>
        </w:tc>
        <w:tc>
          <w:tcPr>
            <w:tcW w:w="1417" w:type="dxa"/>
          </w:tcPr>
          <w:p w14:paraId="78D7C5A6" w14:textId="0C829C26" w:rsidR="003267F0" w:rsidRPr="009A394B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8C6751B" w14:textId="77777777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A426756" w14:textId="60DC1528" w:rsidR="003267F0" w:rsidRDefault="003267F0" w:rsidP="00D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6499</w:t>
            </w:r>
            <w:r w:rsidRPr="009A394B">
              <w:rPr>
                <w:sz w:val="20"/>
                <w:szCs w:val="20"/>
              </w:rPr>
              <w:t>/шт.</w:t>
            </w:r>
          </w:p>
          <w:p w14:paraId="6E0A9F39" w14:textId="5E43FDC6" w:rsidR="003267F0" w:rsidRPr="009A394B" w:rsidRDefault="003267F0" w:rsidP="00D61EB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Итого: </w:t>
            </w:r>
            <w:r>
              <w:rPr>
                <w:sz w:val="20"/>
                <w:szCs w:val="20"/>
              </w:rPr>
              <w:t>25 996р</w:t>
            </w:r>
          </w:p>
        </w:tc>
      </w:tr>
      <w:tr w:rsidR="003267F0" w:rsidRPr="00392544" w14:paraId="6C9F01B3" w14:textId="288B3FD3" w:rsidTr="00734A21">
        <w:trPr>
          <w:trHeight w:val="4642"/>
        </w:trPr>
        <w:tc>
          <w:tcPr>
            <w:tcW w:w="880" w:type="dxa"/>
          </w:tcPr>
          <w:p w14:paraId="3D7676C3" w14:textId="067712B1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EAAD034" w14:textId="77777777" w:rsidR="003267F0" w:rsidRDefault="003267F0" w:rsidP="007A5BC4">
            <w:r w:rsidRPr="007A5BC4">
              <w:t>Объектив</w:t>
            </w:r>
          </w:p>
          <w:p w14:paraId="7A39ED4A" w14:textId="77777777" w:rsidR="00A56A00" w:rsidRPr="0049646F" w:rsidRDefault="00A56A00" w:rsidP="00A56A00">
            <w:pPr>
              <w:rPr>
                <w:lang w:val="en-US"/>
              </w:rPr>
            </w:pPr>
            <w:r w:rsidRPr="0049646F">
              <w:rPr>
                <w:lang w:val="en-US"/>
              </w:rPr>
              <w:t>Sigma AF 35mm F1.4 DG HSM Art</w:t>
            </w:r>
          </w:p>
          <w:p w14:paraId="04B6F9C0" w14:textId="73F2A4D7" w:rsidR="00A56A00" w:rsidRPr="00A56A00" w:rsidRDefault="00A56A00" w:rsidP="007A5BC4">
            <w:pPr>
              <w:rPr>
                <w:lang w:val="en-US"/>
              </w:rPr>
            </w:pPr>
          </w:p>
        </w:tc>
        <w:tc>
          <w:tcPr>
            <w:tcW w:w="6763" w:type="dxa"/>
          </w:tcPr>
          <w:p w14:paraId="64DB1F6A" w14:textId="7DCA2827" w:rsidR="003267F0" w:rsidRPr="0049646F" w:rsidRDefault="008A1E61" w:rsidP="0049646F">
            <w:r>
              <w:t xml:space="preserve">Байонет - </w:t>
            </w:r>
            <w:r w:rsidR="003267F0" w:rsidRPr="0049646F">
              <w:t>EF/EF-S</w:t>
            </w:r>
          </w:p>
          <w:p w14:paraId="4664C984" w14:textId="77777777" w:rsidR="003267F0" w:rsidRPr="0049646F" w:rsidRDefault="003267F0" w:rsidP="0049646F">
            <w:r w:rsidRPr="0049646F">
              <w:t>фокусное расстояние – 35мм</w:t>
            </w:r>
          </w:p>
          <w:p w14:paraId="67FD851E" w14:textId="5F4904B7" w:rsidR="003267F0" w:rsidRPr="0049646F" w:rsidRDefault="003267F0" w:rsidP="0049646F">
            <w:r w:rsidRPr="0049646F">
              <w:t>Максимал</w:t>
            </w:r>
            <w:r w:rsidR="004A3E94" w:rsidRPr="0049646F">
              <w:t>ьное диафрагменное число - f/1.4</w:t>
            </w:r>
          </w:p>
          <w:p w14:paraId="21350271" w14:textId="62B3A4C5" w:rsidR="003267F0" w:rsidRPr="0049646F" w:rsidRDefault="003267F0" w:rsidP="0049646F">
            <w:r w:rsidRPr="0049646F">
              <w:t>Автоматическая фокусировка – есть</w:t>
            </w:r>
          </w:p>
          <w:p w14:paraId="154AFE2F" w14:textId="29AE3336" w:rsidR="003267F0" w:rsidRPr="0049646F" w:rsidRDefault="004A3E94" w:rsidP="0049646F">
            <w:r w:rsidRPr="0049646F">
              <w:t>Стабилизация изображения – нет</w:t>
            </w:r>
          </w:p>
          <w:p w14:paraId="7EF1D0FE" w14:textId="517DB913" w:rsidR="003267F0" w:rsidRPr="0049646F" w:rsidRDefault="003267F0" w:rsidP="0049646F">
            <w:r w:rsidRPr="0049646F">
              <w:t>Минималь</w:t>
            </w:r>
            <w:r w:rsidR="004A3E94" w:rsidRPr="0049646F">
              <w:t>ная дистанция фокусировки - 0.3</w:t>
            </w:r>
            <w:r w:rsidRPr="0049646F">
              <w:t xml:space="preserve"> м</w:t>
            </w:r>
          </w:p>
          <w:p w14:paraId="5BD9607D" w14:textId="1B3A972D" w:rsidR="003267F0" w:rsidRPr="0049646F" w:rsidRDefault="003267F0" w:rsidP="0049646F">
            <w:r w:rsidRPr="0049646F">
              <w:t>Максимальны</w:t>
            </w:r>
            <w:r w:rsidR="004A3E94" w:rsidRPr="0049646F">
              <w:t>й масштаб при увеличении - 1:5</w:t>
            </w:r>
          </w:p>
          <w:p w14:paraId="5FEF01C6" w14:textId="0EFF3BD9" w:rsidR="003267F0" w:rsidRPr="0049646F" w:rsidRDefault="00562428" w:rsidP="0049646F">
            <w:r w:rsidRPr="0049646F">
              <w:t>Вес - 665</w:t>
            </w:r>
            <w:r w:rsidR="003267F0" w:rsidRPr="0049646F">
              <w:t>г</w:t>
            </w:r>
          </w:p>
          <w:p w14:paraId="6B04A214" w14:textId="1CF4F11D" w:rsidR="003267F0" w:rsidRDefault="003267F0" w:rsidP="0049646F">
            <w:r w:rsidRPr="0049646F">
              <w:t xml:space="preserve">Число лепестков диафрагмы </w:t>
            </w:r>
            <w:r w:rsidR="008A1E61">
              <w:t>–</w:t>
            </w:r>
            <w:r w:rsidRPr="0049646F">
              <w:t xml:space="preserve"> </w:t>
            </w:r>
            <w:r w:rsidR="004A3E94" w:rsidRPr="0049646F">
              <w:t>9</w:t>
            </w:r>
          </w:p>
          <w:p w14:paraId="7A97E53B" w14:textId="13D1B53C" w:rsidR="008A1E61" w:rsidRPr="008A1E61" w:rsidRDefault="008A1E61" w:rsidP="0049646F">
            <w:r>
              <w:t xml:space="preserve">Совместимость – с фотоаппаратами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r w:rsidRPr="009941A0">
              <w:t>6</w:t>
            </w:r>
            <w:r>
              <w:rPr>
                <w:lang w:val="en-US"/>
              </w:rPr>
              <w:t>d</w:t>
            </w:r>
            <w:r w:rsidRPr="009941A0">
              <w:t xml:space="preserve"> </w:t>
            </w:r>
            <w:r>
              <w:rPr>
                <w:lang w:val="en-US"/>
              </w:rPr>
              <w:t>mark</w:t>
            </w:r>
            <w:r w:rsidRPr="009941A0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Canon</w:t>
            </w:r>
            <w:r w:rsidRPr="009941A0">
              <w:t xml:space="preserve"> 1300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30420843" w14:textId="4611A74E" w:rsidR="003267F0" w:rsidRPr="009A394B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043C7AE" w14:textId="77777777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803A2E0" w14:textId="35EFF8B1" w:rsidR="003267F0" w:rsidRDefault="009D3E96" w:rsidP="00D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63 999</w:t>
            </w:r>
            <w:r w:rsidR="003267F0">
              <w:rPr>
                <w:sz w:val="20"/>
                <w:szCs w:val="20"/>
              </w:rPr>
              <w:t>р</w:t>
            </w:r>
            <w:r w:rsidR="003267F0" w:rsidRPr="009A394B">
              <w:rPr>
                <w:sz w:val="20"/>
                <w:szCs w:val="20"/>
              </w:rPr>
              <w:t>/шт.</w:t>
            </w:r>
          </w:p>
          <w:p w14:paraId="011C4DB5" w14:textId="34457406" w:rsidR="00464B91" w:rsidRPr="009A394B" w:rsidRDefault="003267F0" w:rsidP="00D61EB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Итого: </w:t>
            </w:r>
            <w:r w:rsidR="009D3E96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999р</w:t>
            </w:r>
          </w:p>
        </w:tc>
      </w:tr>
      <w:tr w:rsidR="003267F0" w:rsidRPr="00392544" w14:paraId="5904C798" w14:textId="35DDDA3E" w:rsidTr="000016E5">
        <w:tc>
          <w:tcPr>
            <w:tcW w:w="880" w:type="dxa"/>
          </w:tcPr>
          <w:p w14:paraId="2B111C27" w14:textId="2114BD69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C763BA7" w14:textId="77777777" w:rsidR="003267F0" w:rsidRPr="00C911C1" w:rsidRDefault="003267F0" w:rsidP="00C911C1">
            <w:r w:rsidRPr="00C911C1">
              <w:t>Объектив</w:t>
            </w:r>
          </w:p>
          <w:p w14:paraId="3D4F6EF7" w14:textId="1EDB4026" w:rsidR="003267F0" w:rsidRPr="00C911C1" w:rsidRDefault="003267F0" w:rsidP="00C911C1">
            <w:proofErr w:type="spellStart"/>
            <w:r w:rsidRPr="00C911C1">
              <w:t>Canon</w:t>
            </w:r>
            <w:proofErr w:type="spellEnd"/>
            <w:r w:rsidRPr="00C911C1">
              <w:t xml:space="preserve"> EF 50mm F1.4 USM</w:t>
            </w:r>
          </w:p>
          <w:p w14:paraId="4A71BBD7" w14:textId="5CAC74A7" w:rsidR="003267F0" w:rsidRPr="00C911C1" w:rsidRDefault="003267F0" w:rsidP="00C911C1"/>
        </w:tc>
        <w:tc>
          <w:tcPr>
            <w:tcW w:w="6763" w:type="dxa"/>
          </w:tcPr>
          <w:p w14:paraId="65DD199D" w14:textId="174DB962" w:rsidR="003267F0" w:rsidRPr="0049646F" w:rsidRDefault="008A1E61" w:rsidP="0049646F">
            <w:r>
              <w:t xml:space="preserve">Байонет - </w:t>
            </w:r>
            <w:r w:rsidR="003267F0" w:rsidRPr="0049646F">
              <w:t>EF/EF-S</w:t>
            </w:r>
          </w:p>
          <w:p w14:paraId="6E2C890E" w14:textId="0F40748A" w:rsidR="003267F0" w:rsidRPr="0049646F" w:rsidRDefault="003267F0" w:rsidP="0049646F">
            <w:r w:rsidRPr="0049646F">
              <w:t>фокусное расстояние – 50мм</w:t>
            </w:r>
          </w:p>
          <w:p w14:paraId="3D92C2F1" w14:textId="06E957D6" w:rsidR="003267F0" w:rsidRPr="0049646F" w:rsidRDefault="003267F0" w:rsidP="0049646F">
            <w:r w:rsidRPr="0049646F">
              <w:t>Максимальное диафрагменное число - f/1.4</w:t>
            </w:r>
          </w:p>
          <w:p w14:paraId="424D5DE9" w14:textId="77777777" w:rsidR="003267F0" w:rsidRPr="0049646F" w:rsidRDefault="003267F0" w:rsidP="0049646F">
            <w:r w:rsidRPr="0049646F">
              <w:t>Автоматическая фокусировка – есть</w:t>
            </w:r>
          </w:p>
          <w:p w14:paraId="2D187CA0" w14:textId="3D7C99B2" w:rsidR="003267F0" w:rsidRPr="0049646F" w:rsidRDefault="003267F0" w:rsidP="0049646F">
            <w:r w:rsidRPr="0049646F">
              <w:t>Стабилизация изображения – нет</w:t>
            </w:r>
          </w:p>
          <w:p w14:paraId="1F71DCD2" w14:textId="5433BF0A" w:rsidR="003267F0" w:rsidRPr="0049646F" w:rsidRDefault="003267F0" w:rsidP="0049646F">
            <w:r w:rsidRPr="0049646F">
              <w:t>Модель совместимой бленды - ES-71 II</w:t>
            </w:r>
          </w:p>
          <w:p w14:paraId="6E311DD5" w14:textId="58C627EB" w:rsidR="003267F0" w:rsidRPr="0049646F" w:rsidRDefault="003267F0" w:rsidP="0049646F">
            <w:r w:rsidRPr="0049646F">
              <w:t>Минимальная дистанция фокусировки - 0.45 м</w:t>
            </w:r>
          </w:p>
          <w:p w14:paraId="6F86832E" w14:textId="77777777" w:rsidR="003267F0" w:rsidRPr="0049646F" w:rsidRDefault="003267F0" w:rsidP="0049646F">
            <w:r w:rsidRPr="0049646F">
              <w:t>Максимальный масштаб при увеличении - 1:7</w:t>
            </w:r>
          </w:p>
          <w:p w14:paraId="01D1EEF8" w14:textId="12A906A1" w:rsidR="003267F0" w:rsidRPr="0049646F" w:rsidRDefault="003267F0" w:rsidP="0049646F">
            <w:r w:rsidRPr="0049646F">
              <w:t>Вес - 290г</w:t>
            </w:r>
          </w:p>
          <w:p w14:paraId="19558448" w14:textId="75D3777B" w:rsidR="003267F0" w:rsidRDefault="003267F0" w:rsidP="0049646F">
            <w:r w:rsidRPr="0049646F">
              <w:t xml:space="preserve">Число лепестков диафрагмы </w:t>
            </w:r>
            <w:r w:rsidR="008A1E61">
              <w:t>–</w:t>
            </w:r>
            <w:r w:rsidRPr="0049646F">
              <w:t xml:space="preserve"> 8</w:t>
            </w:r>
          </w:p>
          <w:p w14:paraId="083FFF60" w14:textId="4C9BA025" w:rsidR="008A1E61" w:rsidRPr="0049646F" w:rsidRDefault="008A1E61" w:rsidP="0049646F">
            <w:r>
              <w:t xml:space="preserve">Совместимость – с фотоаппаратами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r w:rsidRPr="009941A0">
              <w:t>6</w:t>
            </w:r>
            <w:r>
              <w:rPr>
                <w:lang w:val="en-US"/>
              </w:rPr>
              <w:t>d</w:t>
            </w:r>
            <w:r w:rsidRPr="009941A0">
              <w:t xml:space="preserve"> </w:t>
            </w:r>
            <w:r>
              <w:rPr>
                <w:lang w:val="en-US"/>
              </w:rPr>
              <w:t>mark</w:t>
            </w:r>
            <w:r w:rsidRPr="009941A0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Canon</w:t>
            </w:r>
            <w:r w:rsidRPr="009941A0">
              <w:t xml:space="preserve"> 1300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1A34B84E" w14:textId="3DDD02CB" w:rsidR="003267F0" w:rsidRPr="009A394B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38F452D" w14:textId="77777777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25E96AC" w14:textId="5C38BA69" w:rsidR="003267F0" w:rsidRDefault="003267F0" w:rsidP="00D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30 999р</w:t>
            </w:r>
            <w:r w:rsidRPr="009A394B">
              <w:rPr>
                <w:sz w:val="20"/>
                <w:szCs w:val="20"/>
              </w:rPr>
              <w:t>/шт.</w:t>
            </w:r>
          </w:p>
          <w:p w14:paraId="1B0A4CED" w14:textId="429D1F92" w:rsidR="003267F0" w:rsidRPr="009A394B" w:rsidRDefault="003267F0" w:rsidP="00D61EB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Итого: 30 999р</w:t>
            </w:r>
          </w:p>
        </w:tc>
      </w:tr>
      <w:tr w:rsidR="003267F0" w:rsidRPr="00392544" w14:paraId="31E48D97" w14:textId="7535DB37" w:rsidTr="008A1E61">
        <w:trPr>
          <w:trHeight w:val="2309"/>
        </w:trPr>
        <w:tc>
          <w:tcPr>
            <w:tcW w:w="880" w:type="dxa"/>
          </w:tcPr>
          <w:p w14:paraId="2769EFE2" w14:textId="33B325F5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A622B16" w14:textId="77777777" w:rsidR="003267F0" w:rsidRPr="00815063" w:rsidRDefault="003267F0" w:rsidP="00815063">
            <w:r w:rsidRPr="00815063">
              <w:t>Объектив</w:t>
            </w:r>
          </w:p>
          <w:p w14:paraId="26246687" w14:textId="1E4F55CA" w:rsidR="003267F0" w:rsidRPr="00373600" w:rsidRDefault="003267F0" w:rsidP="00815063">
            <w:pPr>
              <w:rPr>
                <w:lang w:val="en-US"/>
              </w:rPr>
            </w:pPr>
            <w:r w:rsidRPr="00373600">
              <w:rPr>
                <w:lang w:val="en-US"/>
              </w:rPr>
              <w:t>Canon EF 85mm F1.4L IS USM</w:t>
            </w:r>
          </w:p>
        </w:tc>
        <w:tc>
          <w:tcPr>
            <w:tcW w:w="6763" w:type="dxa"/>
          </w:tcPr>
          <w:p w14:paraId="09753762" w14:textId="3BA8CDE9" w:rsidR="003267F0" w:rsidRPr="0049646F" w:rsidRDefault="008A1E61" w:rsidP="0049646F">
            <w:r>
              <w:t xml:space="preserve">Байонет - </w:t>
            </w:r>
            <w:r w:rsidR="003267F0" w:rsidRPr="0049646F">
              <w:t>EF/EF-S</w:t>
            </w:r>
          </w:p>
          <w:p w14:paraId="70DA5D2D" w14:textId="2876318B" w:rsidR="003267F0" w:rsidRPr="0049646F" w:rsidRDefault="003267F0" w:rsidP="0049646F">
            <w:r w:rsidRPr="0049646F">
              <w:t>фокусное расстояние – 85мм</w:t>
            </w:r>
          </w:p>
          <w:p w14:paraId="0435787E" w14:textId="77777777" w:rsidR="003267F0" w:rsidRPr="0049646F" w:rsidRDefault="003267F0" w:rsidP="0049646F">
            <w:r w:rsidRPr="0049646F">
              <w:t>Максимальное диафрагменное число - f/1.4</w:t>
            </w:r>
          </w:p>
          <w:p w14:paraId="125C380B" w14:textId="77777777" w:rsidR="003267F0" w:rsidRPr="0049646F" w:rsidRDefault="003267F0" w:rsidP="0049646F">
            <w:r w:rsidRPr="0049646F">
              <w:t>Автоматическая фокусировка – есть</w:t>
            </w:r>
          </w:p>
          <w:p w14:paraId="76DEAF4C" w14:textId="06D3C117" w:rsidR="003267F0" w:rsidRPr="0049646F" w:rsidRDefault="003267F0" w:rsidP="0049646F">
            <w:r w:rsidRPr="0049646F">
              <w:t>Стабилизация изображения – есть</w:t>
            </w:r>
          </w:p>
          <w:p w14:paraId="3C88FDA5" w14:textId="77777777" w:rsidR="003267F0" w:rsidRPr="0049646F" w:rsidRDefault="003267F0" w:rsidP="0049646F">
            <w:r w:rsidRPr="0049646F">
              <w:t>Модель совместимой бленды - ET-83E</w:t>
            </w:r>
          </w:p>
          <w:p w14:paraId="5C013B1F" w14:textId="50046029" w:rsidR="003267F0" w:rsidRPr="0049646F" w:rsidRDefault="003267F0" w:rsidP="0049646F">
            <w:r w:rsidRPr="0049646F">
              <w:t>Минимальная дистанция фокусировки - 0.85 м</w:t>
            </w:r>
          </w:p>
          <w:p w14:paraId="0DF11086" w14:textId="77777777" w:rsidR="003267F0" w:rsidRPr="0049646F" w:rsidRDefault="003267F0" w:rsidP="0049646F">
            <w:r w:rsidRPr="0049646F">
              <w:t>Максимальный масштаб при увеличении - 1:8.3</w:t>
            </w:r>
          </w:p>
          <w:p w14:paraId="2F8A3F27" w14:textId="15386170" w:rsidR="003267F0" w:rsidRPr="0049646F" w:rsidRDefault="003267F0" w:rsidP="0049646F">
            <w:r w:rsidRPr="0049646F">
              <w:t>Вес - 960г</w:t>
            </w:r>
          </w:p>
          <w:p w14:paraId="095B9791" w14:textId="33EB47BA" w:rsidR="003267F0" w:rsidRDefault="003267F0" w:rsidP="0049646F">
            <w:r w:rsidRPr="0049646F">
              <w:t xml:space="preserve">Число лепестков диафрагмы </w:t>
            </w:r>
            <w:r w:rsidR="008A1E61">
              <w:t>–</w:t>
            </w:r>
            <w:r w:rsidRPr="0049646F">
              <w:t xml:space="preserve"> 9</w:t>
            </w:r>
          </w:p>
          <w:p w14:paraId="5D7E1013" w14:textId="642B877B" w:rsidR="008A1E61" w:rsidRPr="0049646F" w:rsidRDefault="008A1E61" w:rsidP="0049646F">
            <w:r>
              <w:t xml:space="preserve">Совместимость – с фотоаппаратами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r w:rsidRPr="009941A0">
              <w:t>6</w:t>
            </w:r>
            <w:r>
              <w:rPr>
                <w:lang w:val="en-US"/>
              </w:rPr>
              <w:t>d</w:t>
            </w:r>
            <w:r w:rsidRPr="009941A0">
              <w:t xml:space="preserve"> </w:t>
            </w:r>
            <w:r>
              <w:rPr>
                <w:lang w:val="en-US"/>
              </w:rPr>
              <w:t>mark</w:t>
            </w:r>
            <w:r w:rsidRPr="009941A0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Canon</w:t>
            </w:r>
            <w:r w:rsidRPr="009941A0">
              <w:t xml:space="preserve"> 1300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483B8A3C" w14:textId="2216E3C9" w:rsidR="003267F0" w:rsidRPr="009A394B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F32F7C4" w14:textId="77777777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7119BCCE" w14:textId="1CCFD9F1" w:rsidR="003267F0" w:rsidRDefault="003267F0" w:rsidP="00D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112 999р</w:t>
            </w:r>
            <w:r w:rsidRPr="009A394B">
              <w:rPr>
                <w:sz w:val="20"/>
                <w:szCs w:val="20"/>
              </w:rPr>
              <w:t>/шт.</w:t>
            </w:r>
          </w:p>
          <w:p w14:paraId="2E27B2E2" w14:textId="6CE8BFF3" w:rsidR="003267F0" w:rsidRPr="009A394B" w:rsidRDefault="003267F0" w:rsidP="007A5BC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Итого: </w:t>
            </w:r>
            <w:r>
              <w:rPr>
                <w:sz w:val="20"/>
                <w:szCs w:val="20"/>
              </w:rPr>
              <w:t>112 999р</w:t>
            </w:r>
          </w:p>
        </w:tc>
      </w:tr>
      <w:tr w:rsidR="003267F0" w:rsidRPr="00392544" w14:paraId="3D050962" w14:textId="44066324" w:rsidTr="0078764F">
        <w:trPr>
          <w:trHeight w:val="5941"/>
        </w:trPr>
        <w:tc>
          <w:tcPr>
            <w:tcW w:w="880" w:type="dxa"/>
          </w:tcPr>
          <w:p w14:paraId="28189EB7" w14:textId="7AC40669" w:rsidR="003267F0" w:rsidRPr="00392544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0C6805E0" w14:textId="77777777" w:rsidR="003267F0" w:rsidRDefault="003267F0" w:rsidP="00815063">
            <w:pPr>
              <w:rPr>
                <w:lang w:val="en-US"/>
              </w:rPr>
            </w:pPr>
            <w:r>
              <w:t>Объектив</w:t>
            </w:r>
          </w:p>
          <w:p w14:paraId="538DA98C" w14:textId="0DB61674" w:rsidR="003267F0" w:rsidRPr="00373600" w:rsidRDefault="003267F0" w:rsidP="00815063">
            <w:pPr>
              <w:rPr>
                <w:lang w:val="en-US"/>
              </w:rPr>
            </w:pPr>
            <w:r w:rsidRPr="00373600">
              <w:rPr>
                <w:lang w:val="en-US"/>
              </w:rPr>
              <w:t>Canon EF 16-35mm F2.8 L II USM</w:t>
            </w:r>
          </w:p>
        </w:tc>
        <w:tc>
          <w:tcPr>
            <w:tcW w:w="6763" w:type="dxa"/>
          </w:tcPr>
          <w:p w14:paraId="1193D437" w14:textId="79CA4E5E" w:rsidR="003267F0" w:rsidRPr="0049646F" w:rsidRDefault="008A1E61" w:rsidP="0049646F">
            <w:r>
              <w:t xml:space="preserve">Байонет - </w:t>
            </w:r>
            <w:r w:rsidR="003267F0" w:rsidRPr="0049646F">
              <w:t>EF/EF-S</w:t>
            </w:r>
          </w:p>
          <w:p w14:paraId="6F4108DC" w14:textId="56BE18CC" w:rsidR="003267F0" w:rsidRPr="0049646F" w:rsidRDefault="003267F0" w:rsidP="0049646F">
            <w:r w:rsidRPr="0049646F">
              <w:t>фокусное расстояние – 16-35мм</w:t>
            </w:r>
          </w:p>
          <w:p w14:paraId="2CFDD9AF" w14:textId="490DF937" w:rsidR="003267F0" w:rsidRPr="0049646F" w:rsidRDefault="003267F0" w:rsidP="0049646F">
            <w:r w:rsidRPr="0049646F">
              <w:t>Максимальное диафрагменное число - f/2.8</w:t>
            </w:r>
          </w:p>
          <w:p w14:paraId="2194C87F" w14:textId="77777777" w:rsidR="003267F0" w:rsidRPr="0049646F" w:rsidRDefault="003267F0" w:rsidP="0049646F">
            <w:r w:rsidRPr="0049646F">
              <w:t>Автоматическая фокусировка – есть</w:t>
            </w:r>
          </w:p>
          <w:p w14:paraId="63DC7345" w14:textId="04D11FB3" w:rsidR="003267F0" w:rsidRPr="0049646F" w:rsidRDefault="003267F0" w:rsidP="0049646F">
            <w:r w:rsidRPr="0049646F">
              <w:t>Стабилизация изображения – нет</w:t>
            </w:r>
          </w:p>
          <w:p w14:paraId="1B3F14AE" w14:textId="610D2F54" w:rsidR="003267F0" w:rsidRPr="0049646F" w:rsidRDefault="003267F0" w:rsidP="0049646F">
            <w:r w:rsidRPr="0049646F">
              <w:t>Модель совместимой бленды - EW-88</w:t>
            </w:r>
          </w:p>
          <w:p w14:paraId="5E091F4A" w14:textId="52E01887" w:rsidR="003267F0" w:rsidRPr="0049646F" w:rsidRDefault="003267F0" w:rsidP="0049646F">
            <w:r w:rsidRPr="0049646F">
              <w:t>Минимальная дистанция фокусировки - 0.28 м</w:t>
            </w:r>
          </w:p>
          <w:p w14:paraId="1B41A10A" w14:textId="77777777" w:rsidR="003267F0" w:rsidRPr="0049646F" w:rsidRDefault="003267F0" w:rsidP="0049646F">
            <w:r w:rsidRPr="0049646F">
              <w:t>Максимальный масштаб при увеличении - 1:5</w:t>
            </w:r>
          </w:p>
          <w:p w14:paraId="047D905B" w14:textId="4A1EBC41" w:rsidR="003267F0" w:rsidRPr="0049646F" w:rsidRDefault="003267F0" w:rsidP="0049646F">
            <w:r w:rsidRPr="0049646F">
              <w:t>Вес - 640 г</w:t>
            </w:r>
          </w:p>
          <w:p w14:paraId="74F95C83" w14:textId="603CB21D" w:rsidR="003267F0" w:rsidRDefault="003267F0" w:rsidP="0049646F">
            <w:r w:rsidRPr="0049646F">
              <w:t xml:space="preserve">Число лепестков диафрагмы </w:t>
            </w:r>
            <w:r w:rsidR="008A1E61">
              <w:t>–</w:t>
            </w:r>
            <w:r w:rsidRPr="0049646F">
              <w:t xml:space="preserve"> 7</w:t>
            </w:r>
          </w:p>
          <w:p w14:paraId="7CAE3C3E" w14:textId="1389E54B" w:rsidR="008A1E61" w:rsidRPr="0049646F" w:rsidRDefault="008A1E61" w:rsidP="0049646F">
            <w:r>
              <w:t xml:space="preserve">Совместимость – с фотоаппаратами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r w:rsidRPr="009941A0">
              <w:t>6</w:t>
            </w:r>
            <w:r>
              <w:rPr>
                <w:lang w:val="en-US"/>
              </w:rPr>
              <w:t>d</w:t>
            </w:r>
            <w:r w:rsidRPr="009941A0">
              <w:t xml:space="preserve"> </w:t>
            </w:r>
            <w:r>
              <w:rPr>
                <w:lang w:val="en-US"/>
              </w:rPr>
              <w:t>mark</w:t>
            </w:r>
            <w:r w:rsidRPr="009941A0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Canon</w:t>
            </w:r>
            <w:r w:rsidRPr="009941A0">
              <w:t xml:space="preserve"> 1300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434A154D" w14:textId="4D10B22D" w:rsidR="003267F0" w:rsidRPr="009A394B" w:rsidRDefault="003267F0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0C2011B4" w14:textId="307AC4AA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70D76C9F" w14:textId="1D881CD6" w:rsidR="003267F0" w:rsidRDefault="003267F0" w:rsidP="00F5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115 999р</w:t>
            </w:r>
            <w:r w:rsidRPr="009A394B">
              <w:rPr>
                <w:sz w:val="20"/>
                <w:szCs w:val="20"/>
              </w:rPr>
              <w:t>/шт.</w:t>
            </w:r>
          </w:p>
          <w:p w14:paraId="44162A27" w14:textId="65BC9730" w:rsidR="003267F0" w:rsidRDefault="003267F0" w:rsidP="00D61EB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Итого: 231 998р</w:t>
            </w:r>
          </w:p>
        </w:tc>
      </w:tr>
      <w:tr w:rsidR="003267F0" w:rsidRPr="00392544" w14:paraId="7DCB4630" w14:textId="77777777" w:rsidTr="000016E5">
        <w:tc>
          <w:tcPr>
            <w:tcW w:w="880" w:type="dxa"/>
          </w:tcPr>
          <w:p w14:paraId="4AB458F6" w14:textId="4D36E540" w:rsidR="003267F0" w:rsidRDefault="003267F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1402099" w14:textId="77777777" w:rsidR="003267F0" w:rsidRPr="00815063" w:rsidRDefault="003267F0" w:rsidP="00815063">
            <w:r>
              <w:t>О</w:t>
            </w:r>
            <w:r w:rsidRPr="00815063">
              <w:t>бъектив</w:t>
            </w:r>
          </w:p>
          <w:p w14:paraId="03C5B8BA" w14:textId="09C8F005" w:rsidR="003267F0" w:rsidRPr="00373600" w:rsidRDefault="003267F0" w:rsidP="0046264B">
            <w:pPr>
              <w:rPr>
                <w:lang w:val="en-US"/>
              </w:rPr>
            </w:pPr>
            <w:r w:rsidRPr="00373600">
              <w:rPr>
                <w:lang w:val="en-US"/>
              </w:rPr>
              <w:t>Canon EF 24-105mm F4.0 L IS II USM</w:t>
            </w:r>
          </w:p>
        </w:tc>
        <w:tc>
          <w:tcPr>
            <w:tcW w:w="6763" w:type="dxa"/>
          </w:tcPr>
          <w:p w14:paraId="09638D43" w14:textId="23750EF8" w:rsidR="003267F0" w:rsidRPr="0049646F" w:rsidRDefault="008A1E61" w:rsidP="0049646F">
            <w:r>
              <w:t xml:space="preserve">Байонет - </w:t>
            </w:r>
            <w:r w:rsidR="003267F0" w:rsidRPr="0049646F">
              <w:t>EF/EF-S</w:t>
            </w:r>
          </w:p>
          <w:p w14:paraId="4B2EE774" w14:textId="64FC9B0F" w:rsidR="003267F0" w:rsidRPr="0049646F" w:rsidRDefault="003267F0" w:rsidP="0049646F">
            <w:r w:rsidRPr="0049646F">
              <w:t>фокусное расстояние – 24-105мм</w:t>
            </w:r>
          </w:p>
          <w:p w14:paraId="61723C1C" w14:textId="1CCF1C62" w:rsidR="003267F0" w:rsidRPr="0049646F" w:rsidRDefault="003267F0" w:rsidP="0049646F">
            <w:r w:rsidRPr="0049646F">
              <w:t>Максимальное диафрагменное число - f/4.0</w:t>
            </w:r>
          </w:p>
          <w:p w14:paraId="7678D862" w14:textId="77777777" w:rsidR="003267F0" w:rsidRPr="0049646F" w:rsidRDefault="003267F0" w:rsidP="0049646F">
            <w:r w:rsidRPr="0049646F">
              <w:t>Автоматическая фокусировка – есть</w:t>
            </w:r>
          </w:p>
          <w:p w14:paraId="15121C1E" w14:textId="7050F4AD" w:rsidR="003267F0" w:rsidRPr="0049646F" w:rsidRDefault="003267F0" w:rsidP="0049646F">
            <w:r w:rsidRPr="0049646F">
              <w:t>Стабилизация изображения – есть</w:t>
            </w:r>
          </w:p>
          <w:p w14:paraId="7FB1E9AC" w14:textId="77777777" w:rsidR="003267F0" w:rsidRPr="0049646F" w:rsidRDefault="003267F0" w:rsidP="0049646F">
            <w:r w:rsidRPr="0049646F">
              <w:t>Модель совместимой бленды - EW-83M</w:t>
            </w:r>
          </w:p>
          <w:p w14:paraId="6DC3689F" w14:textId="77777777" w:rsidR="003267F0" w:rsidRPr="0049646F" w:rsidRDefault="003267F0" w:rsidP="0049646F">
            <w:r w:rsidRPr="0049646F">
              <w:t>Минимальная дистанция фокусировки - 0.45 м</w:t>
            </w:r>
          </w:p>
          <w:p w14:paraId="3072F32B" w14:textId="77777777" w:rsidR="003267F0" w:rsidRPr="0049646F" w:rsidRDefault="003267F0" w:rsidP="0049646F">
            <w:r w:rsidRPr="0049646F">
              <w:t>Максимальный масштаб при увеличении - 1:4.3</w:t>
            </w:r>
          </w:p>
          <w:p w14:paraId="620BBC4D" w14:textId="77777777" w:rsidR="003267F0" w:rsidRPr="0049646F" w:rsidRDefault="003267F0" w:rsidP="0049646F">
            <w:r w:rsidRPr="0049646F">
              <w:t>Вес - 795 г</w:t>
            </w:r>
          </w:p>
          <w:p w14:paraId="0BB211B5" w14:textId="303711D4" w:rsidR="003267F0" w:rsidRPr="0049646F" w:rsidRDefault="003267F0" w:rsidP="0049646F">
            <w:r w:rsidRPr="0049646F">
              <w:t>Габариты (диаметр/длина) - 84x118 мм </w:t>
            </w:r>
          </w:p>
          <w:p w14:paraId="2C2E3129" w14:textId="17A2D19B" w:rsidR="003267F0" w:rsidRDefault="003267F0" w:rsidP="0049646F">
            <w:r w:rsidRPr="0049646F">
              <w:t xml:space="preserve">Число лепестков диафрагмы </w:t>
            </w:r>
            <w:r w:rsidR="008A1E61">
              <w:t>–</w:t>
            </w:r>
            <w:r w:rsidRPr="0049646F">
              <w:t xml:space="preserve"> 10</w:t>
            </w:r>
          </w:p>
          <w:p w14:paraId="534C6580" w14:textId="5C4FF5FC" w:rsidR="008A1E61" w:rsidRPr="0049646F" w:rsidRDefault="008A1E61" w:rsidP="0049646F">
            <w:r>
              <w:t xml:space="preserve">Совместимость – с фотоаппаратами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r w:rsidRPr="009941A0">
              <w:t>6</w:t>
            </w:r>
            <w:r>
              <w:rPr>
                <w:lang w:val="en-US"/>
              </w:rPr>
              <w:t>d</w:t>
            </w:r>
            <w:r w:rsidRPr="009941A0">
              <w:t xml:space="preserve"> </w:t>
            </w:r>
            <w:r>
              <w:rPr>
                <w:lang w:val="en-US"/>
              </w:rPr>
              <w:t>mark</w:t>
            </w:r>
            <w:r w:rsidRPr="009941A0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Canon</w:t>
            </w:r>
            <w:r w:rsidRPr="009941A0">
              <w:t xml:space="preserve"> 1300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34DEC69A" w14:textId="25AE0EC3" w:rsidR="003267F0" w:rsidRDefault="003267F0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6175D963" w14:textId="5546FC76" w:rsidR="003267F0" w:rsidRPr="009A394B" w:rsidRDefault="003267F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F501695" w14:textId="06EFDB30" w:rsidR="003267F0" w:rsidRDefault="003267F0" w:rsidP="00F5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84 999р</w:t>
            </w:r>
            <w:r w:rsidRPr="009A394B">
              <w:rPr>
                <w:sz w:val="20"/>
                <w:szCs w:val="20"/>
              </w:rPr>
              <w:t>/шт.</w:t>
            </w:r>
          </w:p>
          <w:p w14:paraId="012183D5" w14:textId="36303800" w:rsidR="003267F0" w:rsidRDefault="003267F0" w:rsidP="00F53DB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Итого: 169 998р</w:t>
            </w:r>
          </w:p>
        </w:tc>
      </w:tr>
      <w:tr w:rsidR="00B34AF2" w:rsidRPr="00392544" w14:paraId="76F6B919" w14:textId="77777777" w:rsidTr="00B34AF2">
        <w:trPr>
          <w:trHeight w:val="1945"/>
        </w:trPr>
        <w:tc>
          <w:tcPr>
            <w:tcW w:w="880" w:type="dxa"/>
          </w:tcPr>
          <w:p w14:paraId="39552BFD" w14:textId="77777777" w:rsidR="00B34AF2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7B9F697" w14:textId="77777777" w:rsidR="00B34AF2" w:rsidRPr="00B34AF2" w:rsidRDefault="00B34AF2" w:rsidP="00AB6597">
            <w:pPr>
              <w:rPr>
                <w:lang w:val="en-US"/>
              </w:rPr>
            </w:pPr>
            <w:r w:rsidRPr="00AC63E9">
              <w:t>Объектив</w:t>
            </w:r>
          </w:p>
          <w:p w14:paraId="2435BD6C" w14:textId="77777777" w:rsidR="00B34AF2" w:rsidRPr="00373600" w:rsidRDefault="00B34AF2" w:rsidP="00AB6597">
            <w:pPr>
              <w:rPr>
                <w:lang w:val="en-US"/>
              </w:rPr>
            </w:pPr>
            <w:r w:rsidRPr="00373600">
              <w:rPr>
                <w:lang w:val="en-US"/>
              </w:rPr>
              <w:t>Canon EF 70-200mm F2.8 L IS III USM</w:t>
            </w:r>
          </w:p>
          <w:p w14:paraId="13856A9F" w14:textId="77777777" w:rsidR="00B34AF2" w:rsidRPr="00B34AF2" w:rsidRDefault="00B34AF2" w:rsidP="00815063">
            <w:pPr>
              <w:rPr>
                <w:lang w:val="en-US"/>
              </w:rPr>
            </w:pPr>
          </w:p>
        </w:tc>
        <w:tc>
          <w:tcPr>
            <w:tcW w:w="6763" w:type="dxa"/>
          </w:tcPr>
          <w:p w14:paraId="3CB0A569" w14:textId="1987FFFA" w:rsidR="00B34AF2" w:rsidRPr="0049646F" w:rsidRDefault="008A1E61" w:rsidP="0049646F">
            <w:r>
              <w:t xml:space="preserve">Байонет - </w:t>
            </w:r>
            <w:r w:rsidR="00B34AF2" w:rsidRPr="0049646F">
              <w:t>EF/EF-S</w:t>
            </w:r>
          </w:p>
          <w:p w14:paraId="5FC68A6E" w14:textId="77777777" w:rsidR="00B34AF2" w:rsidRPr="0049646F" w:rsidRDefault="00B34AF2" w:rsidP="0049646F">
            <w:r w:rsidRPr="0049646F">
              <w:t>фокусное расстояние – 70-200мм</w:t>
            </w:r>
          </w:p>
          <w:p w14:paraId="5EB97D45" w14:textId="77777777" w:rsidR="00B34AF2" w:rsidRPr="0049646F" w:rsidRDefault="00B34AF2" w:rsidP="0049646F">
            <w:r w:rsidRPr="0049646F">
              <w:t>Максимальное диафрагменное число - f/2.8</w:t>
            </w:r>
          </w:p>
          <w:p w14:paraId="0D079BB5" w14:textId="77777777" w:rsidR="00B34AF2" w:rsidRPr="0049646F" w:rsidRDefault="00B34AF2" w:rsidP="0049646F">
            <w:r w:rsidRPr="0049646F">
              <w:t>Автоматическая фокусировка – есть</w:t>
            </w:r>
          </w:p>
          <w:p w14:paraId="77ED27D9" w14:textId="77777777" w:rsidR="00B34AF2" w:rsidRPr="0049646F" w:rsidRDefault="00B34AF2" w:rsidP="0049646F">
            <w:r w:rsidRPr="0049646F">
              <w:t>Стабилизация изображения – есть</w:t>
            </w:r>
          </w:p>
          <w:p w14:paraId="601E9968" w14:textId="77777777" w:rsidR="00B34AF2" w:rsidRPr="0049646F" w:rsidRDefault="00B34AF2" w:rsidP="0049646F">
            <w:r w:rsidRPr="0049646F">
              <w:t>Защита от влаги и пыли – есть</w:t>
            </w:r>
          </w:p>
          <w:p w14:paraId="10F00213" w14:textId="77777777" w:rsidR="00B34AF2" w:rsidRPr="0049646F" w:rsidRDefault="00B34AF2" w:rsidP="0049646F">
            <w:r w:rsidRPr="0049646F">
              <w:t>Минимальная дистанция фокусировки - 1.2 м</w:t>
            </w:r>
          </w:p>
          <w:p w14:paraId="628C5DD4" w14:textId="77777777" w:rsidR="00B34AF2" w:rsidRPr="0049646F" w:rsidRDefault="00B34AF2" w:rsidP="0049646F">
            <w:r w:rsidRPr="0049646F">
              <w:t>Максимальный масштаб при увеличении - 1:4.76</w:t>
            </w:r>
          </w:p>
          <w:p w14:paraId="3DF8806E" w14:textId="77777777" w:rsidR="00B34AF2" w:rsidRPr="0049646F" w:rsidRDefault="00B34AF2" w:rsidP="0049646F">
            <w:r w:rsidRPr="0049646F">
              <w:t>Вес - 1480г</w:t>
            </w:r>
          </w:p>
          <w:p w14:paraId="1173E4C0" w14:textId="041D5154" w:rsidR="00B34AF2" w:rsidRDefault="00B34AF2" w:rsidP="0049646F">
            <w:r w:rsidRPr="0049646F">
              <w:t xml:space="preserve">Число лепестков диафрагмы </w:t>
            </w:r>
            <w:r w:rsidR="008A1E61">
              <w:t>–</w:t>
            </w:r>
            <w:r w:rsidRPr="0049646F">
              <w:t xml:space="preserve"> 8</w:t>
            </w:r>
          </w:p>
          <w:p w14:paraId="005803D9" w14:textId="4177BB62" w:rsidR="008A1E61" w:rsidRPr="0049646F" w:rsidRDefault="008A1E61" w:rsidP="0049646F">
            <w:r>
              <w:t xml:space="preserve">Совместимость – с фотоаппаратами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r w:rsidRPr="009941A0">
              <w:t>6</w:t>
            </w:r>
            <w:r>
              <w:rPr>
                <w:lang w:val="en-US"/>
              </w:rPr>
              <w:t>d</w:t>
            </w:r>
            <w:r w:rsidRPr="009941A0">
              <w:t xml:space="preserve"> </w:t>
            </w:r>
            <w:r>
              <w:rPr>
                <w:lang w:val="en-US"/>
              </w:rPr>
              <w:t>mark</w:t>
            </w:r>
            <w:r w:rsidRPr="009941A0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Canon</w:t>
            </w:r>
            <w:r w:rsidRPr="009941A0">
              <w:t xml:space="preserve"> 1300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4B984425" w14:textId="702772F5" w:rsidR="00B34AF2" w:rsidRDefault="00B34AF2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2B7B0EA5" w14:textId="34721D63" w:rsidR="00B34AF2" w:rsidRPr="009A394B" w:rsidRDefault="00B34AF2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8DE3210" w14:textId="0EA2F4BB" w:rsidR="00B34AF2" w:rsidRDefault="00B34AF2" w:rsidP="00AB659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159 999р</w:t>
            </w:r>
            <w:r w:rsidRPr="009A394B">
              <w:rPr>
                <w:sz w:val="20"/>
                <w:szCs w:val="20"/>
              </w:rPr>
              <w:t>/шт.</w:t>
            </w:r>
          </w:p>
          <w:p w14:paraId="2AED9195" w14:textId="1F335426" w:rsidR="00B34AF2" w:rsidRDefault="00B34AF2" w:rsidP="00F53DB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Итого: 159 999р</w:t>
            </w:r>
          </w:p>
        </w:tc>
      </w:tr>
      <w:tr w:rsidR="00B34AF2" w:rsidRPr="00392544" w14:paraId="0FE16179" w14:textId="739FB15A" w:rsidTr="00886A31">
        <w:trPr>
          <w:trHeight w:val="5843"/>
        </w:trPr>
        <w:tc>
          <w:tcPr>
            <w:tcW w:w="880" w:type="dxa"/>
          </w:tcPr>
          <w:p w14:paraId="6B9F2D71" w14:textId="20B17371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549F2ACE" w14:textId="5C80EC45" w:rsidR="00B34AF2" w:rsidRPr="00F74AFA" w:rsidRDefault="00B34AF2" w:rsidP="00D61EB0">
            <w:pPr>
              <w:rPr>
                <w:lang w:val="en-US"/>
              </w:rPr>
            </w:pPr>
            <w:proofErr w:type="spellStart"/>
            <w:r>
              <w:t>Экшн</w:t>
            </w:r>
            <w:proofErr w:type="spellEnd"/>
            <w:r w:rsidRPr="00F74AFA">
              <w:rPr>
                <w:lang w:val="en-US"/>
              </w:rPr>
              <w:t>-</w:t>
            </w:r>
            <w:r>
              <w:t>камера</w:t>
            </w:r>
            <w:r w:rsidRPr="00F74AF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DJI </w:t>
            </w:r>
            <w:proofErr w:type="spellStart"/>
            <w:r>
              <w:rPr>
                <w:lang w:val="en-US"/>
              </w:rPr>
              <w:t>Osmo</w:t>
            </w:r>
            <w:proofErr w:type="spellEnd"/>
            <w:r>
              <w:rPr>
                <w:lang w:val="en-US"/>
              </w:rPr>
              <w:t xml:space="preserve"> Action</w:t>
            </w:r>
          </w:p>
        </w:tc>
        <w:tc>
          <w:tcPr>
            <w:tcW w:w="6763" w:type="dxa"/>
            <w:tcBorders>
              <w:top w:val="single" w:sz="4" w:space="0" w:color="auto"/>
            </w:tcBorders>
          </w:tcPr>
          <w:p w14:paraId="1C814DE0" w14:textId="3AAB2761" w:rsidR="00B34AF2" w:rsidRPr="0049646F" w:rsidRDefault="00B34AF2" w:rsidP="0049646F">
            <w:r w:rsidRPr="0049646F">
              <w:t xml:space="preserve">Поддержка видео высокой четкости - </w:t>
            </w:r>
            <w:proofErr w:type="spellStart"/>
            <w:r w:rsidRPr="0049646F">
              <w:t>Ultra</w:t>
            </w:r>
            <w:proofErr w:type="spellEnd"/>
            <w:r w:rsidRPr="0049646F">
              <w:t xml:space="preserve"> HD 4K</w:t>
            </w:r>
          </w:p>
          <w:p w14:paraId="5B23C90F" w14:textId="7F878381" w:rsidR="00B34AF2" w:rsidRPr="0049646F" w:rsidRDefault="00B34AF2" w:rsidP="0049646F">
            <w:r w:rsidRPr="0049646F">
              <w:t>Максимальное разрешение видеосъёмки - 4096x2160</w:t>
            </w:r>
          </w:p>
          <w:p w14:paraId="0DDE1C41" w14:textId="59CFAEE1" w:rsidR="00B34AF2" w:rsidRPr="0049646F" w:rsidRDefault="00B34AF2" w:rsidP="0049646F">
            <w:r w:rsidRPr="0049646F">
              <w:t xml:space="preserve">Число кадров при максимальном разрешении - 60 </w:t>
            </w:r>
            <w:proofErr w:type="gramStart"/>
            <w:r w:rsidRPr="0049646F">
              <w:t>кадр./</w:t>
            </w:r>
            <w:proofErr w:type="gramEnd"/>
            <w:r w:rsidRPr="0049646F">
              <w:t>сек</w:t>
            </w:r>
          </w:p>
          <w:p w14:paraId="43D4643F" w14:textId="646F2F78" w:rsidR="00B34AF2" w:rsidRPr="0049646F" w:rsidRDefault="00B34AF2" w:rsidP="0049646F">
            <w:r w:rsidRPr="0049646F">
              <w:t xml:space="preserve">Число кадров при </w:t>
            </w:r>
            <w:proofErr w:type="spellStart"/>
            <w:r w:rsidRPr="0049646F">
              <w:t>FullHD</w:t>
            </w:r>
            <w:proofErr w:type="spellEnd"/>
            <w:r w:rsidRPr="0049646F">
              <w:t xml:space="preserve"> разрешении - 240 </w:t>
            </w:r>
            <w:proofErr w:type="gramStart"/>
            <w:r w:rsidRPr="0049646F">
              <w:t>кадр./</w:t>
            </w:r>
            <w:proofErr w:type="gramEnd"/>
            <w:r w:rsidRPr="0049646F">
              <w:t>сек</w:t>
            </w:r>
          </w:p>
          <w:p w14:paraId="62D2BD91" w14:textId="795F4173" w:rsidR="00B34AF2" w:rsidRPr="0049646F" w:rsidRDefault="00B34AF2" w:rsidP="0049646F">
            <w:r w:rsidRPr="0049646F">
              <w:t>Тип матрицы - CMOS</w:t>
            </w:r>
          </w:p>
          <w:p w14:paraId="61BC4BD7" w14:textId="306F110B" w:rsidR="00B34AF2" w:rsidRPr="0049646F" w:rsidRDefault="00B34AF2" w:rsidP="0049646F">
            <w:r w:rsidRPr="0049646F">
              <w:t>Физический размер матрицы - 1/2.3"</w:t>
            </w:r>
          </w:p>
          <w:p w14:paraId="4E36D6F0" w14:textId="4EFA61BE" w:rsidR="00B34AF2" w:rsidRPr="0049646F" w:rsidRDefault="00B34AF2" w:rsidP="0049646F">
            <w:r w:rsidRPr="0049646F">
              <w:t xml:space="preserve">Число мегапикселей матрицы - 12 </w:t>
            </w:r>
            <w:proofErr w:type="spellStart"/>
            <w:r w:rsidRPr="0049646F">
              <w:t>Мп</w:t>
            </w:r>
            <w:proofErr w:type="spellEnd"/>
          </w:p>
          <w:p w14:paraId="4984AA98" w14:textId="32A8E9AE" w:rsidR="00B34AF2" w:rsidRPr="0049646F" w:rsidRDefault="00B34AF2" w:rsidP="0049646F">
            <w:r w:rsidRPr="0049646F">
              <w:t>Угол обзора - 145°</w:t>
            </w:r>
          </w:p>
          <w:p w14:paraId="111991C0" w14:textId="5BDE7900" w:rsidR="00B34AF2" w:rsidRPr="0049646F" w:rsidRDefault="00B34AF2" w:rsidP="0049646F">
            <w:r w:rsidRPr="0049646F">
              <w:t>Диафрагма - f/2.8</w:t>
            </w:r>
          </w:p>
          <w:p w14:paraId="1590CE22" w14:textId="0289EF05" w:rsidR="00B34AF2" w:rsidRPr="0049646F" w:rsidRDefault="00B34AF2" w:rsidP="0049646F">
            <w:r w:rsidRPr="0049646F">
              <w:t>Максимальное разрешение фотографии - 4000x3000</w:t>
            </w:r>
          </w:p>
          <w:p w14:paraId="4C1CABFB" w14:textId="7AEB2011" w:rsidR="00B34AF2" w:rsidRPr="0049646F" w:rsidRDefault="00B34AF2" w:rsidP="0049646F">
            <w:r w:rsidRPr="0049646F">
              <w:t>Особенности - 2 дисплея, режим HDR</w:t>
            </w:r>
          </w:p>
          <w:p w14:paraId="793A0A42" w14:textId="7711598B" w:rsidR="00B34AF2" w:rsidRPr="0049646F" w:rsidRDefault="00B34AF2" w:rsidP="0049646F">
            <w:r w:rsidRPr="0049646F">
              <w:t>Вес - 124г</w:t>
            </w:r>
          </w:p>
        </w:tc>
        <w:tc>
          <w:tcPr>
            <w:tcW w:w="1417" w:type="dxa"/>
          </w:tcPr>
          <w:p w14:paraId="42A8759F" w14:textId="58B8D74E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3B5211D" w14:textId="77777777" w:rsidR="00B34AF2" w:rsidRPr="009A394B" w:rsidRDefault="00B34AF2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02EDAD60" w14:textId="27A60A67" w:rsidR="00B34AF2" w:rsidRDefault="00B34AF2" w:rsidP="00127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29 999р/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14:paraId="70822A71" w14:textId="4CA31694" w:rsidR="00B34AF2" w:rsidRDefault="00B34AF2" w:rsidP="00127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29 999р</w:t>
            </w:r>
          </w:p>
          <w:p w14:paraId="5063CB9F" w14:textId="7209498C" w:rsidR="00B34AF2" w:rsidRDefault="00B34AF2" w:rsidP="00127E2F">
            <w:pPr>
              <w:rPr>
                <w:sz w:val="20"/>
                <w:szCs w:val="20"/>
              </w:rPr>
            </w:pPr>
          </w:p>
        </w:tc>
      </w:tr>
      <w:tr w:rsidR="00B34AF2" w:rsidRPr="00392544" w14:paraId="63399F73" w14:textId="40C87885" w:rsidTr="000016E5">
        <w:trPr>
          <w:trHeight w:val="58"/>
        </w:trPr>
        <w:tc>
          <w:tcPr>
            <w:tcW w:w="880" w:type="dxa"/>
          </w:tcPr>
          <w:p w14:paraId="5E8500E5" w14:textId="5A415721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326BD1B" w14:textId="662CB411" w:rsidR="00B34AF2" w:rsidRDefault="00B34AF2" w:rsidP="00D61EB0">
            <w:r>
              <w:t>Стабилизатор Электронный</w:t>
            </w:r>
          </w:p>
          <w:p w14:paraId="2F803080" w14:textId="5683ED16" w:rsidR="00B34AF2" w:rsidRPr="004913E3" w:rsidRDefault="00B34AF2" w:rsidP="00D61EB0">
            <w:pPr>
              <w:rPr>
                <w:lang w:val="en-US"/>
              </w:rPr>
            </w:pPr>
            <w:r>
              <w:rPr>
                <w:lang w:val="en-US"/>
              </w:rPr>
              <w:t>DJI</w:t>
            </w:r>
            <w:r w:rsidRPr="004913E3">
              <w:rPr>
                <w:lang w:val="en-US"/>
              </w:rPr>
              <w:t xml:space="preserve"> </w:t>
            </w:r>
            <w:r>
              <w:rPr>
                <w:lang w:val="en-US"/>
              </w:rPr>
              <w:t>Ronin</w:t>
            </w:r>
            <w:r w:rsidRPr="004913E3">
              <w:rPr>
                <w:lang w:val="en-US"/>
              </w:rPr>
              <w:t>-</w:t>
            </w:r>
            <w:r>
              <w:rPr>
                <w:lang w:val="en-US"/>
              </w:rPr>
              <w:t>S</w:t>
            </w:r>
            <w:r w:rsidRPr="004913E3">
              <w:rPr>
                <w:lang w:val="en-US"/>
              </w:rPr>
              <w:t xml:space="preserve"> Standard kit</w:t>
            </w:r>
          </w:p>
        </w:tc>
        <w:tc>
          <w:tcPr>
            <w:tcW w:w="6763" w:type="dxa"/>
          </w:tcPr>
          <w:p w14:paraId="30CD8155" w14:textId="08240D76" w:rsidR="00734A21" w:rsidRDefault="00734A21" w:rsidP="0049646F">
            <w:r>
              <w:t>Стабилизатор электронный для зеркальных камер</w:t>
            </w:r>
          </w:p>
          <w:p w14:paraId="3FA934CD" w14:textId="4E09F0D9" w:rsidR="00B34AF2" w:rsidRPr="0049646F" w:rsidRDefault="00B34AF2" w:rsidP="0049646F">
            <w:r w:rsidRPr="0049646F">
              <w:t>Макс. скорость управляемого вращения – Диапазон панорамирования: 360 °/с, диапазон наклона: 360 °/с, диапазон вращения: 360 °/с</w:t>
            </w:r>
          </w:p>
          <w:p w14:paraId="22A03131" w14:textId="77777777" w:rsidR="00B34AF2" w:rsidRPr="0049646F" w:rsidRDefault="00B34AF2" w:rsidP="0049646F">
            <w:r w:rsidRPr="0049646F">
              <w:t>Масса – 3.6кг</w:t>
            </w:r>
          </w:p>
          <w:p w14:paraId="1E5AC3F6" w14:textId="77777777" w:rsidR="00B34AF2" w:rsidRDefault="00B34AF2" w:rsidP="0049646F">
            <w:r w:rsidRPr="0049646F">
              <w:t>В комплекте должна быть ручка-</w:t>
            </w:r>
            <w:proofErr w:type="spellStart"/>
            <w:r w:rsidRPr="0049646F">
              <w:t>трипод</w:t>
            </w:r>
            <w:proofErr w:type="spellEnd"/>
            <w:r w:rsidRPr="0049646F">
              <w:t xml:space="preserve"> из металла, </w:t>
            </w:r>
            <w:proofErr w:type="spellStart"/>
            <w:r w:rsidRPr="0049646F">
              <w:t>маховичок</w:t>
            </w:r>
            <w:proofErr w:type="spellEnd"/>
            <w:r w:rsidRPr="0049646F">
              <w:t xml:space="preserve"> фокусировки, </w:t>
            </w:r>
            <w:proofErr w:type="spellStart"/>
            <w:r w:rsidRPr="0049646F">
              <w:t>мультикамерные</w:t>
            </w:r>
            <w:proofErr w:type="spellEnd"/>
            <w:r w:rsidRPr="0049646F">
              <w:t xml:space="preserve"> кабели, адаптер питания на 24 Вт, футляр для </w:t>
            </w:r>
            <w:proofErr w:type="spellStart"/>
            <w:r w:rsidRPr="0049646F">
              <w:t>акксесуаров</w:t>
            </w:r>
            <w:proofErr w:type="spellEnd"/>
            <w:r w:rsidRPr="0049646F">
              <w:t>, торцовый ключ, фиксатор для кабеля.</w:t>
            </w:r>
          </w:p>
          <w:p w14:paraId="63D17A23" w14:textId="1B1C8957" w:rsidR="00734A21" w:rsidRPr="0049646F" w:rsidRDefault="00734A21" w:rsidP="0049646F">
            <w:r>
              <w:t xml:space="preserve">Совместимость – с фотоаппаратами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r w:rsidRPr="009941A0">
              <w:t>6</w:t>
            </w:r>
            <w:r>
              <w:rPr>
                <w:lang w:val="en-US"/>
              </w:rPr>
              <w:t>d</w:t>
            </w:r>
            <w:r w:rsidRPr="009941A0">
              <w:t xml:space="preserve"> </w:t>
            </w:r>
            <w:r>
              <w:rPr>
                <w:lang w:val="en-US"/>
              </w:rPr>
              <w:t>mark</w:t>
            </w:r>
            <w:r w:rsidRPr="009941A0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Canon</w:t>
            </w:r>
            <w:r w:rsidRPr="009941A0">
              <w:t xml:space="preserve"> 1300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7647702C" w14:textId="12125028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DA7318F" w14:textId="77777777" w:rsidR="00B34AF2" w:rsidRPr="009A394B" w:rsidRDefault="00B34AF2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552F3C51" w14:textId="1E2B5310" w:rsidR="00B34AF2" w:rsidRDefault="00B34AF2" w:rsidP="00D61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59 890р/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5C46912" w14:textId="62B05317" w:rsidR="00B34AF2" w:rsidRDefault="00B34AF2" w:rsidP="00D61EB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Итого: 119 780</w:t>
            </w:r>
            <w:r w:rsidRPr="0092344C">
              <w:rPr>
                <w:sz w:val="20"/>
                <w:szCs w:val="20"/>
              </w:rPr>
              <w:t>р</w:t>
            </w:r>
          </w:p>
        </w:tc>
      </w:tr>
      <w:tr w:rsidR="00B34AF2" w:rsidRPr="00392544" w14:paraId="2076C902" w14:textId="6793A482" w:rsidTr="000016E5">
        <w:trPr>
          <w:trHeight w:val="57"/>
        </w:trPr>
        <w:tc>
          <w:tcPr>
            <w:tcW w:w="880" w:type="dxa"/>
          </w:tcPr>
          <w:p w14:paraId="5C4D6B5D" w14:textId="324EFD6C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11CA5A1" w14:textId="244EC86F" w:rsidR="00B34AF2" w:rsidRPr="006F272D" w:rsidRDefault="00B34AF2" w:rsidP="006F272D">
            <w:r w:rsidRPr="006F272D">
              <w:t xml:space="preserve">Комплект постоянного света </w:t>
            </w:r>
            <w:proofErr w:type="spellStart"/>
            <w:r w:rsidRPr="006F272D">
              <w:t>Raylab</w:t>
            </w:r>
            <w:proofErr w:type="spellEnd"/>
            <w:r w:rsidRPr="006F272D">
              <w:t xml:space="preserve"> </w:t>
            </w:r>
            <w:proofErr w:type="spellStart"/>
            <w:r w:rsidRPr="006F272D">
              <w:t>Macro</w:t>
            </w:r>
            <w:proofErr w:type="spellEnd"/>
            <w:r w:rsidRPr="006F272D">
              <w:t xml:space="preserve"> 3 UU KIT с </w:t>
            </w:r>
            <w:proofErr w:type="spellStart"/>
            <w:r w:rsidRPr="006F272D">
              <w:t>лайтбоксом</w:t>
            </w:r>
            <w:proofErr w:type="spellEnd"/>
            <w:r w:rsidRPr="006F272D">
              <w:t xml:space="preserve"> RLS-80</w:t>
            </w:r>
          </w:p>
        </w:tc>
        <w:tc>
          <w:tcPr>
            <w:tcW w:w="6763" w:type="dxa"/>
          </w:tcPr>
          <w:p w14:paraId="09C9E136" w14:textId="2C3BD2FD" w:rsidR="00B34AF2" w:rsidRPr="0049646F" w:rsidRDefault="00B34AF2" w:rsidP="0049646F">
            <w:r w:rsidRPr="0049646F">
              <w:t xml:space="preserve">Комплектация - галогенный осветитель с рефлектором - 3шт, стойка - 3шт, </w:t>
            </w:r>
            <w:proofErr w:type="spellStart"/>
            <w:r w:rsidRPr="0049646F">
              <w:t>лайтбокс</w:t>
            </w:r>
            <w:proofErr w:type="spellEnd"/>
            <w:r w:rsidRPr="0049646F">
              <w:t xml:space="preserve"> 80*80*80см - 1шт</w:t>
            </w:r>
          </w:p>
          <w:p w14:paraId="0E19F9BF" w14:textId="7DA5F6C1" w:rsidR="00B34AF2" w:rsidRPr="0049646F" w:rsidRDefault="00B34AF2" w:rsidP="0049646F">
            <w:r w:rsidRPr="0049646F">
              <w:t xml:space="preserve">Совместимость – лампы </w:t>
            </w:r>
            <w:proofErr w:type="spellStart"/>
            <w:r w:rsidRPr="0049646F">
              <w:t>Raylab</w:t>
            </w:r>
            <w:proofErr w:type="spellEnd"/>
            <w:r w:rsidRPr="0049646F">
              <w:t>, цоколь E27</w:t>
            </w:r>
          </w:p>
          <w:p w14:paraId="0B70B291" w14:textId="7ABAD410" w:rsidR="00B34AF2" w:rsidRPr="0049646F" w:rsidRDefault="00B34AF2" w:rsidP="0049646F"/>
        </w:tc>
        <w:tc>
          <w:tcPr>
            <w:tcW w:w="1417" w:type="dxa"/>
          </w:tcPr>
          <w:p w14:paraId="7D7F1CDE" w14:textId="7D6C018B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08379B2" w14:textId="77777777" w:rsidR="00B34AF2" w:rsidRPr="009A394B" w:rsidRDefault="00B34AF2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42E6C1DA" w14:textId="33842CAE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8990р</w:t>
            </w:r>
            <w:r w:rsidRPr="009A394B">
              <w:rPr>
                <w:sz w:val="18"/>
                <w:szCs w:val="18"/>
              </w:rPr>
              <w:t>/шт.</w:t>
            </w:r>
          </w:p>
          <w:p w14:paraId="261B0445" w14:textId="70B2DA5D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8990p</w:t>
            </w:r>
          </w:p>
        </w:tc>
      </w:tr>
      <w:tr w:rsidR="00B34AF2" w:rsidRPr="00392544" w14:paraId="3F50FF06" w14:textId="77777777" w:rsidTr="000016E5">
        <w:trPr>
          <w:trHeight w:val="57"/>
        </w:trPr>
        <w:tc>
          <w:tcPr>
            <w:tcW w:w="880" w:type="dxa"/>
          </w:tcPr>
          <w:p w14:paraId="40DD59DF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06CD91B0" w14:textId="0CE4FF58" w:rsidR="00B34AF2" w:rsidRPr="00BA1FAE" w:rsidRDefault="00B34AF2" w:rsidP="00BA1FAE">
            <w:r w:rsidRPr="00BA1FAE">
              <w:t xml:space="preserve">Лампа </w:t>
            </w:r>
            <w:proofErr w:type="spellStart"/>
            <w:r w:rsidRPr="00BA1FAE">
              <w:t>Raylab</w:t>
            </w:r>
            <w:proofErr w:type="spellEnd"/>
            <w:r w:rsidRPr="00BA1FAE">
              <w:t xml:space="preserve"> RLB-250W E27 240V</w:t>
            </w:r>
          </w:p>
        </w:tc>
        <w:tc>
          <w:tcPr>
            <w:tcW w:w="6763" w:type="dxa"/>
          </w:tcPr>
          <w:p w14:paraId="175ABFF7" w14:textId="7F05D2F9" w:rsidR="00B34AF2" w:rsidRPr="0049646F" w:rsidRDefault="00B34AF2" w:rsidP="0049646F">
            <w:r w:rsidRPr="0049646F">
              <w:t>галогеновая лампа, мощностью 250 Вт и цоколем E27</w:t>
            </w:r>
          </w:p>
        </w:tc>
        <w:tc>
          <w:tcPr>
            <w:tcW w:w="1417" w:type="dxa"/>
          </w:tcPr>
          <w:p w14:paraId="0F8334F5" w14:textId="1D7B9079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79366C2" w14:textId="485C78C4" w:rsidR="00B34AF2" w:rsidRPr="009A394B" w:rsidRDefault="00B34AF2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E91E247" w14:textId="286228BB" w:rsidR="00B34AF2" w:rsidRDefault="00B34AF2" w:rsidP="000A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750р</w:t>
            </w:r>
            <w:r w:rsidRPr="009A394B">
              <w:rPr>
                <w:sz w:val="18"/>
                <w:szCs w:val="18"/>
              </w:rPr>
              <w:t>/шт.</w:t>
            </w:r>
          </w:p>
          <w:p w14:paraId="2CD9EC75" w14:textId="58C15F4E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22 500p</w:t>
            </w:r>
          </w:p>
        </w:tc>
      </w:tr>
      <w:tr w:rsidR="00B34AF2" w:rsidRPr="00392544" w14:paraId="57FE0080" w14:textId="77777777" w:rsidTr="0049646F">
        <w:trPr>
          <w:trHeight w:val="1428"/>
        </w:trPr>
        <w:tc>
          <w:tcPr>
            <w:tcW w:w="880" w:type="dxa"/>
          </w:tcPr>
          <w:p w14:paraId="179CB36E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19C421F" w14:textId="4D019322" w:rsidR="00B34AF2" w:rsidRPr="003F3F91" w:rsidRDefault="00B34AF2" w:rsidP="003F3F91">
            <w:r w:rsidRPr="003F3F91">
              <w:t xml:space="preserve">Фон </w:t>
            </w:r>
            <w:proofErr w:type="spellStart"/>
            <w:r w:rsidRPr="003F3F91">
              <w:t>Raylab</w:t>
            </w:r>
            <w:proofErr w:type="spellEnd"/>
            <w:r w:rsidRPr="003F3F91">
              <w:t xml:space="preserve"> RBGD-200-Gray </w:t>
            </w:r>
            <w:proofErr w:type="spellStart"/>
            <w:r w:rsidRPr="003F3F91">
              <w:t>Fantasy</w:t>
            </w:r>
            <w:proofErr w:type="spellEnd"/>
            <w:r w:rsidRPr="003F3F91">
              <w:t xml:space="preserve"> серый с разводами 148х200 см</w:t>
            </w:r>
          </w:p>
        </w:tc>
        <w:tc>
          <w:tcPr>
            <w:tcW w:w="6763" w:type="dxa"/>
          </w:tcPr>
          <w:p w14:paraId="5E7A2E9E" w14:textId="77777777" w:rsidR="00B34AF2" w:rsidRPr="0049646F" w:rsidRDefault="00B34AF2" w:rsidP="0049646F">
            <w:r w:rsidRPr="0049646F">
              <w:t xml:space="preserve">Матерчатый фон со специальной пропиткой на гибком держателе </w:t>
            </w:r>
            <w:proofErr w:type="spellStart"/>
            <w:r w:rsidRPr="0049646F">
              <w:t>twist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flex</w:t>
            </w:r>
            <w:proofErr w:type="spellEnd"/>
          </w:p>
          <w:p w14:paraId="43925F1A" w14:textId="020C807F" w:rsidR="00B34AF2" w:rsidRPr="0049646F" w:rsidRDefault="00B34AF2" w:rsidP="0049646F">
            <w:r w:rsidRPr="0049646F">
              <w:t>Цвет - RBGD-200-Gray серый с разводами</w:t>
            </w:r>
          </w:p>
          <w:p w14:paraId="12A1A430" w14:textId="6F4EE4D9" w:rsidR="00B34AF2" w:rsidRPr="0049646F" w:rsidRDefault="00B34AF2" w:rsidP="0049646F">
            <w:r w:rsidRPr="0049646F">
              <w:t>Размер - 148х200 см</w:t>
            </w:r>
          </w:p>
        </w:tc>
        <w:tc>
          <w:tcPr>
            <w:tcW w:w="1417" w:type="dxa"/>
          </w:tcPr>
          <w:p w14:paraId="5E2481E7" w14:textId="5AD6B6F9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9986B29" w14:textId="1D1B9935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5DEDCAF4" w14:textId="77777777" w:rsidR="00B34AF2" w:rsidRDefault="00B34AF2" w:rsidP="000A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3990р/шт.</w:t>
            </w:r>
          </w:p>
          <w:p w14:paraId="2753E17B" w14:textId="62C2679C" w:rsidR="00B34AF2" w:rsidRDefault="00B34AF2" w:rsidP="000A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3990р</w:t>
            </w:r>
          </w:p>
        </w:tc>
      </w:tr>
      <w:tr w:rsidR="00B34AF2" w:rsidRPr="00392544" w14:paraId="08CB7DED" w14:textId="77777777" w:rsidTr="000016E5">
        <w:trPr>
          <w:trHeight w:val="57"/>
        </w:trPr>
        <w:tc>
          <w:tcPr>
            <w:tcW w:w="880" w:type="dxa"/>
          </w:tcPr>
          <w:p w14:paraId="5B28C904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6B4724C" w14:textId="37A3D3AC" w:rsidR="00B34AF2" w:rsidRPr="003F3F91" w:rsidRDefault="00B34AF2" w:rsidP="003F3F91">
            <w:r w:rsidRPr="003F3F91">
              <w:t xml:space="preserve">Фон </w:t>
            </w:r>
            <w:proofErr w:type="spellStart"/>
            <w:r w:rsidRPr="003F3F91">
              <w:t>Raylab</w:t>
            </w:r>
            <w:proofErr w:type="spellEnd"/>
            <w:r w:rsidRPr="003F3F91">
              <w:t xml:space="preserve"> RBGD-200-Lbrown </w:t>
            </w:r>
            <w:proofErr w:type="spellStart"/>
            <w:r w:rsidRPr="003F3F91">
              <w:t>Fantasy</w:t>
            </w:r>
            <w:proofErr w:type="spellEnd"/>
            <w:r w:rsidRPr="003F3F91">
              <w:t xml:space="preserve"> </w:t>
            </w:r>
            <w:proofErr w:type="spellStart"/>
            <w:r w:rsidRPr="003F3F91">
              <w:t>светлокоричневый</w:t>
            </w:r>
            <w:proofErr w:type="spellEnd"/>
            <w:r w:rsidRPr="003F3F91">
              <w:t xml:space="preserve"> с разводами 148х200 см</w:t>
            </w:r>
          </w:p>
        </w:tc>
        <w:tc>
          <w:tcPr>
            <w:tcW w:w="6763" w:type="dxa"/>
          </w:tcPr>
          <w:p w14:paraId="473046B5" w14:textId="77777777" w:rsidR="00B34AF2" w:rsidRPr="0049646F" w:rsidRDefault="00B34AF2" w:rsidP="0049646F">
            <w:r w:rsidRPr="0049646F">
              <w:t xml:space="preserve">Матерчатый фон со специальной пропиткой на гибком держателе </w:t>
            </w:r>
            <w:proofErr w:type="spellStart"/>
            <w:r w:rsidRPr="0049646F">
              <w:t>twist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flex</w:t>
            </w:r>
            <w:proofErr w:type="spellEnd"/>
          </w:p>
          <w:p w14:paraId="22156E30" w14:textId="1DD92ABE" w:rsidR="00B34AF2" w:rsidRPr="0049646F" w:rsidRDefault="00B34AF2" w:rsidP="0049646F">
            <w:r w:rsidRPr="0049646F">
              <w:t xml:space="preserve">Цвет - RBGD-200-Lbrown </w:t>
            </w:r>
            <w:proofErr w:type="spellStart"/>
            <w:r w:rsidRPr="0049646F">
              <w:t>Fantasy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светлокоричневый</w:t>
            </w:r>
            <w:proofErr w:type="spellEnd"/>
          </w:p>
          <w:p w14:paraId="1391B144" w14:textId="2B30F883" w:rsidR="00B34AF2" w:rsidRPr="0049646F" w:rsidRDefault="00B34AF2" w:rsidP="0049646F">
            <w:r w:rsidRPr="0049646F">
              <w:t>Размер - 148х200 см</w:t>
            </w:r>
          </w:p>
        </w:tc>
        <w:tc>
          <w:tcPr>
            <w:tcW w:w="1417" w:type="dxa"/>
          </w:tcPr>
          <w:p w14:paraId="574A4782" w14:textId="7A365CC0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7A61CD8" w14:textId="5E457C7E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44AEAE09" w14:textId="77777777" w:rsidR="00B34AF2" w:rsidRDefault="00B34AF2" w:rsidP="00373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3990р/шт.</w:t>
            </w:r>
          </w:p>
          <w:p w14:paraId="1AAD6369" w14:textId="7C57662F" w:rsidR="00B34AF2" w:rsidRDefault="00B34AF2" w:rsidP="00373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3990р</w:t>
            </w:r>
          </w:p>
        </w:tc>
      </w:tr>
      <w:tr w:rsidR="00B34AF2" w:rsidRPr="00392544" w14:paraId="149DF682" w14:textId="77777777" w:rsidTr="000016E5">
        <w:trPr>
          <w:trHeight w:val="57"/>
        </w:trPr>
        <w:tc>
          <w:tcPr>
            <w:tcW w:w="880" w:type="dxa"/>
          </w:tcPr>
          <w:p w14:paraId="36DC62F1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FCC7F08" w14:textId="5D20FE5A" w:rsidR="00B34AF2" w:rsidRPr="003F3F91" w:rsidRDefault="00B34AF2" w:rsidP="003F3F91">
            <w:r w:rsidRPr="003F3F91">
              <w:t xml:space="preserve">Фон </w:t>
            </w:r>
            <w:proofErr w:type="spellStart"/>
            <w:r w:rsidRPr="003F3F91">
              <w:t>Raylab</w:t>
            </w:r>
            <w:proofErr w:type="spellEnd"/>
            <w:r w:rsidRPr="003F3F91">
              <w:t xml:space="preserve"> RBGD-200-Violet </w:t>
            </w:r>
            <w:proofErr w:type="spellStart"/>
            <w:r w:rsidRPr="003F3F91">
              <w:t>Fantasy</w:t>
            </w:r>
            <w:proofErr w:type="spellEnd"/>
            <w:r w:rsidRPr="003F3F91">
              <w:t xml:space="preserve"> фиолетовый с разводами 148х200 см</w:t>
            </w:r>
          </w:p>
        </w:tc>
        <w:tc>
          <w:tcPr>
            <w:tcW w:w="6763" w:type="dxa"/>
          </w:tcPr>
          <w:p w14:paraId="320D061C" w14:textId="77777777" w:rsidR="00B34AF2" w:rsidRPr="0049646F" w:rsidRDefault="00B34AF2" w:rsidP="0049646F">
            <w:r w:rsidRPr="0049646F">
              <w:t xml:space="preserve">Матерчатый фон со специальной пропиткой на гибком держателе </w:t>
            </w:r>
            <w:proofErr w:type="spellStart"/>
            <w:r w:rsidRPr="0049646F">
              <w:t>twist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flex</w:t>
            </w:r>
            <w:proofErr w:type="spellEnd"/>
          </w:p>
          <w:p w14:paraId="38B0293A" w14:textId="7F0979EF" w:rsidR="00B34AF2" w:rsidRPr="0049646F" w:rsidRDefault="00B34AF2" w:rsidP="0049646F">
            <w:r w:rsidRPr="0049646F">
              <w:t xml:space="preserve">Цвет - RBGD-200-Violet </w:t>
            </w:r>
            <w:proofErr w:type="spellStart"/>
            <w:r w:rsidRPr="0049646F">
              <w:t>Fantasy</w:t>
            </w:r>
            <w:proofErr w:type="spellEnd"/>
            <w:r w:rsidRPr="0049646F">
              <w:t xml:space="preserve"> фиолетовый с разводами</w:t>
            </w:r>
          </w:p>
          <w:p w14:paraId="23323AB0" w14:textId="592A73BB" w:rsidR="00B34AF2" w:rsidRPr="0049646F" w:rsidRDefault="00B34AF2" w:rsidP="0049646F">
            <w:r w:rsidRPr="0049646F">
              <w:t>Размер - 148х200 см</w:t>
            </w:r>
          </w:p>
        </w:tc>
        <w:tc>
          <w:tcPr>
            <w:tcW w:w="1417" w:type="dxa"/>
          </w:tcPr>
          <w:p w14:paraId="5902312D" w14:textId="129119FA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42570E0" w14:textId="44170CE6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FF80DE3" w14:textId="77777777" w:rsidR="00B34AF2" w:rsidRDefault="00B34AF2" w:rsidP="00373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3990р/шт.</w:t>
            </w:r>
          </w:p>
          <w:p w14:paraId="6B681FEF" w14:textId="2A399E33" w:rsidR="00B34AF2" w:rsidRDefault="00B34AF2" w:rsidP="00373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3990р</w:t>
            </w:r>
          </w:p>
        </w:tc>
      </w:tr>
      <w:tr w:rsidR="00B34AF2" w:rsidRPr="00392544" w14:paraId="16C8D8C0" w14:textId="77777777" w:rsidTr="0078764F">
        <w:trPr>
          <w:trHeight w:val="2741"/>
        </w:trPr>
        <w:tc>
          <w:tcPr>
            <w:tcW w:w="880" w:type="dxa"/>
          </w:tcPr>
          <w:p w14:paraId="47176B37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878E5E2" w14:textId="6F842217" w:rsidR="00B34AF2" w:rsidRPr="003F3F91" w:rsidRDefault="00B34AF2" w:rsidP="003F3F91">
            <w:r w:rsidRPr="003F3F91">
              <w:t xml:space="preserve">Фон </w:t>
            </w:r>
            <w:proofErr w:type="spellStart"/>
            <w:r w:rsidRPr="003F3F91">
              <w:t>Raylab</w:t>
            </w:r>
            <w:proofErr w:type="spellEnd"/>
            <w:r w:rsidRPr="003F3F91">
              <w:t xml:space="preserve"> RBGD-200-Ygreen </w:t>
            </w:r>
            <w:proofErr w:type="spellStart"/>
            <w:r w:rsidRPr="003F3F91">
              <w:t>Fantasy</w:t>
            </w:r>
            <w:proofErr w:type="spellEnd"/>
            <w:r w:rsidRPr="003F3F91">
              <w:t xml:space="preserve"> желто-зеленый с разводами 148х200 см</w:t>
            </w:r>
          </w:p>
        </w:tc>
        <w:tc>
          <w:tcPr>
            <w:tcW w:w="6763" w:type="dxa"/>
          </w:tcPr>
          <w:p w14:paraId="31148DE1" w14:textId="77777777" w:rsidR="00B34AF2" w:rsidRPr="0049646F" w:rsidRDefault="00B34AF2" w:rsidP="0049646F">
            <w:r w:rsidRPr="0049646F">
              <w:t xml:space="preserve">Матерчатый фон со специальной пропиткой на гибком держателе </w:t>
            </w:r>
            <w:proofErr w:type="spellStart"/>
            <w:r w:rsidRPr="0049646F">
              <w:t>twist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flex</w:t>
            </w:r>
            <w:proofErr w:type="spellEnd"/>
          </w:p>
          <w:p w14:paraId="7C93B598" w14:textId="298E8024" w:rsidR="00B34AF2" w:rsidRPr="0049646F" w:rsidRDefault="00B34AF2" w:rsidP="0049646F">
            <w:r w:rsidRPr="0049646F">
              <w:t xml:space="preserve">Цвет - RBGD-200-Ygreen </w:t>
            </w:r>
            <w:proofErr w:type="spellStart"/>
            <w:r w:rsidRPr="0049646F">
              <w:t>Fantasy</w:t>
            </w:r>
            <w:proofErr w:type="spellEnd"/>
            <w:r w:rsidRPr="0049646F">
              <w:t xml:space="preserve"> желто-зеленый с разводами</w:t>
            </w:r>
          </w:p>
          <w:p w14:paraId="01180531" w14:textId="49AA85A6" w:rsidR="00B34AF2" w:rsidRPr="0049646F" w:rsidRDefault="00B34AF2" w:rsidP="0049646F">
            <w:r w:rsidRPr="0049646F">
              <w:t>Размер - 148х200 см</w:t>
            </w:r>
          </w:p>
        </w:tc>
        <w:tc>
          <w:tcPr>
            <w:tcW w:w="1417" w:type="dxa"/>
          </w:tcPr>
          <w:p w14:paraId="118BE678" w14:textId="639E58C5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F154FE1" w14:textId="257D4C9B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7F76D11B" w14:textId="77777777" w:rsidR="00B34AF2" w:rsidRDefault="00B34AF2" w:rsidP="00373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3990р/шт.</w:t>
            </w:r>
          </w:p>
          <w:p w14:paraId="2FA63841" w14:textId="0C40FD0F" w:rsidR="00B34AF2" w:rsidRDefault="00B34AF2" w:rsidP="00373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3990р</w:t>
            </w:r>
          </w:p>
        </w:tc>
      </w:tr>
      <w:tr w:rsidR="00B34AF2" w:rsidRPr="00392544" w14:paraId="6FDBE4E3" w14:textId="757F7F5D" w:rsidTr="000016E5">
        <w:tc>
          <w:tcPr>
            <w:tcW w:w="880" w:type="dxa"/>
          </w:tcPr>
          <w:p w14:paraId="080A21AE" w14:textId="1A2DAF18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07BABC6C" w14:textId="2754066E" w:rsidR="00B34AF2" w:rsidRPr="000C47B0" w:rsidRDefault="00B34AF2" w:rsidP="000C47B0">
            <w:r w:rsidRPr="000C47B0">
              <w:t xml:space="preserve">Комплект импульсного света </w:t>
            </w:r>
            <w:proofErr w:type="spellStart"/>
            <w:r w:rsidRPr="000C47B0">
              <w:t>Raylab</w:t>
            </w:r>
            <w:proofErr w:type="spellEnd"/>
            <w:r w:rsidRPr="000C47B0">
              <w:t xml:space="preserve"> Axio2 200 </w:t>
            </w:r>
            <w:proofErr w:type="spellStart"/>
            <w:r w:rsidRPr="000C47B0">
              <w:t>Creative</w:t>
            </w:r>
            <w:proofErr w:type="spellEnd"/>
            <w:r w:rsidRPr="000C47B0">
              <w:t xml:space="preserve"> </w:t>
            </w:r>
            <w:proofErr w:type="spellStart"/>
            <w:r w:rsidRPr="000C47B0">
              <w:t>Kit</w:t>
            </w:r>
            <w:proofErr w:type="spellEnd"/>
          </w:p>
        </w:tc>
        <w:tc>
          <w:tcPr>
            <w:tcW w:w="6763" w:type="dxa"/>
          </w:tcPr>
          <w:p w14:paraId="21DB3528" w14:textId="74CA13EA" w:rsidR="00B34AF2" w:rsidRPr="0049646F" w:rsidRDefault="006B6BAE" w:rsidP="0049646F">
            <w:r>
              <w:t>Комплектация:</w:t>
            </w:r>
            <w:r>
              <w:br/>
            </w:r>
            <w:r w:rsidR="00B34AF2" w:rsidRPr="0049646F">
              <w:t>Импульсный осветитель 200 Дж - 3 шт.</w:t>
            </w:r>
            <w:r w:rsidR="00B34AF2" w:rsidRPr="0049646F">
              <w:br/>
              <w:t>RFB7-3 Рефлектор (7"/18 см) – 2 шт.</w:t>
            </w:r>
            <w:r w:rsidR="00B34AF2" w:rsidRPr="0049646F">
              <w:br/>
              <w:t>RT-1800-L стойка 1,8 м - 1 шт.</w:t>
            </w:r>
            <w:r w:rsidR="00B34AF2" w:rsidRPr="0049646F">
              <w:br/>
              <w:t>RT-2200 стойка 2,2 м - 2 шт.</w:t>
            </w:r>
            <w:r w:rsidR="00B34AF2" w:rsidRPr="0049646F">
              <w:br/>
              <w:t xml:space="preserve">RS-5070 </w:t>
            </w:r>
            <w:proofErr w:type="spellStart"/>
            <w:r w:rsidR="00B34AF2" w:rsidRPr="0049646F">
              <w:t>софтбокс</w:t>
            </w:r>
            <w:proofErr w:type="spellEnd"/>
            <w:r w:rsidR="00B34AF2" w:rsidRPr="0049646F">
              <w:t xml:space="preserve"> 50х70 см - 2 шт.</w:t>
            </w:r>
            <w:r w:rsidR="00B34AF2" w:rsidRPr="0049646F">
              <w:br/>
              <w:t>RBD-2 Шторки с цветными фильтрами - 1 шт.</w:t>
            </w:r>
            <w:r w:rsidR="00B34AF2" w:rsidRPr="0049646F">
              <w:br/>
              <w:t>RBK-15 сумка - 1 шт.</w:t>
            </w:r>
          </w:p>
        </w:tc>
        <w:tc>
          <w:tcPr>
            <w:tcW w:w="1417" w:type="dxa"/>
          </w:tcPr>
          <w:p w14:paraId="719302AA" w14:textId="0782D838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FDA2A5F" w14:textId="77777777" w:rsidR="00B34AF2" w:rsidRPr="009A394B" w:rsidRDefault="00B34AF2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01A1F332" w14:textId="41AD919E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39 900р</w:t>
            </w:r>
            <w:r w:rsidRPr="009A394B">
              <w:rPr>
                <w:sz w:val="18"/>
                <w:szCs w:val="18"/>
              </w:rPr>
              <w:t>/шт.</w:t>
            </w:r>
          </w:p>
          <w:p w14:paraId="37460ABF" w14:textId="3AB839DC" w:rsidR="00B34AF2" w:rsidRPr="009A394B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39 900p</w:t>
            </w:r>
          </w:p>
        </w:tc>
      </w:tr>
      <w:tr w:rsidR="00B34AF2" w:rsidRPr="00392544" w14:paraId="55A91872" w14:textId="77777777" w:rsidTr="000016E5">
        <w:tc>
          <w:tcPr>
            <w:tcW w:w="880" w:type="dxa"/>
          </w:tcPr>
          <w:p w14:paraId="1BCFD9ED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0FE816C4" w14:textId="2038C7B9" w:rsidR="00B34AF2" w:rsidRPr="00D418A9" w:rsidRDefault="00B34AF2" w:rsidP="00D418A9">
            <w:r w:rsidRPr="00D418A9">
              <w:t xml:space="preserve">Зонт </w:t>
            </w:r>
            <w:proofErr w:type="spellStart"/>
            <w:r w:rsidRPr="00D418A9">
              <w:t>Raylab</w:t>
            </w:r>
            <w:proofErr w:type="spellEnd"/>
            <w:r w:rsidRPr="00D418A9">
              <w:t xml:space="preserve"> Rusl-84 просветный 84 см</w:t>
            </w:r>
          </w:p>
        </w:tc>
        <w:tc>
          <w:tcPr>
            <w:tcW w:w="6763" w:type="dxa"/>
          </w:tcPr>
          <w:p w14:paraId="223476A8" w14:textId="77777777" w:rsidR="00B34AF2" w:rsidRPr="0049646F" w:rsidRDefault="00B34AF2" w:rsidP="0049646F">
            <w:r w:rsidRPr="0049646F">
              <w:t xml:space="preserve">Тип зонта - обычный </w:t>
            </w:r>
            <w:proofErr w:type="spellStart"/>
            <w:r w:rsidRPr="0049646F">
              <w:t>фотозонт</w:t>
            </w:r>
            <w:proofErr w:type="spellEnd"/>
          </w:p>
          <w:p w14:paraId="1A40EA9D" w14:textId="77777777" w:rsidR="00B34AF2" w:rsidRPr="0049646F" w:rsidRDefault="00B34AF2" w:rsidP="0049646F">
            <w:r w:rsidRPr="0049646F">
              <w:t>Цвета - белый на просвет</w:t>
            </w:r>
          </w:p>
          <w:p w14:paraId="55BE237C" w14:textId="17FB468F" w:rsidR="00B34AF2" w:rsidRPr="0049646F" w:rsidRDefault="00B34AF2" w:rsidP="0049646F">
            <w:r w:rsidRPr="0049646F">
              <w:t>Диаметр – 84 см</w:t>
            </w:r>
          </w:p>
        </w:tc>
        <w:tc>
          <w:tcPr>
            <w:tcW w:w="1417" w:type="dxa"/>
          </w:tcPr>
          <w:p w14:paraId="7A64346B" w14:textId="24BCA267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13BEE0B" w14:textId="73AF1D56" w:rsidR="00B34AF2" w:rsidRPr="009A394B" w:rsidRDefault="00B34AF2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5639953" w14:textId="77777777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570р/шт.</w:t>
            </w:r>
          </w:p>
          <w:p w14:paraId="232821E5" w14:textId="3916A4DC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1140р</w:t>
            </w:r>
          </w:p>
        </w:tc>
      </w:tr>
      <w:tr w:rsidR="00B34AF2" w:rsidRPr="00392544" w14:paraId="11A57AC6" w14:textId="77777777" w:rsidTr="0049646F">
        <w:trPr>
          <w:trHeight w:val="1777"/>
        </w:trPr>
        <w:tc>
          <w:tcPr>
            <w:tcW w:w="880" w:type="dxa"/>
          </w:tcPr>
          <w:p w14:paraId="0A4ABBB9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178B034" w14:textId="77777777" w:rsidR="00B34AF2" w:rsidRDefault="00B34AF2" w:rsidP="00D418A9">
            <w:proofErr w:type="spellStart"/>
            <w:r>
              <w:t>Рассеиватель</w:t>
            </w:r>
            <w:proofErr w:type="spellEnd"/>
            <w:r>
              <w:t xml:space="preserve"> для вспышки</w:t>
            </w:r>
          </w:p>
          <w:p w14:paraId="701051CA" w14:textId="6E0C9AA6" w:rsidR="00B34AF2" w:rsidRPr="009C0DA5" w:rsidRDefault="00B34AF2" w:rsidP="00D418A9">
            <w:pPr>
              <w:rPr>
                <w:lang w:val="en-US"/>
              </w:rPr>
            </w:pPr>
            <w:proofErr w:type="spellStart"/>
            <w:r w:rsidRPr="009C0DA5">
              <w:rPr>
                <w:lang w:val="en-US"/>
              </w:rPr>
              <w:t>Raylab</w:t>
            </w:r>
            <w:proofErr w:type="spellEnd"/>
            <w:r w:rsidRPr="009C0DA5">
              <w:rPr>
                <w:lang w:val="en-US"/>
              </w:rPr>
              <w:t xml:space="preserve"> </w:t>
            </w:r>
            <w:proofErr w:type="spellStart"/>
            <w:r w:rsidRPr="009C0DA5">
              <w:rPr>
                <w:lang w:val="en-US"/>
              </w:rPr>
              <w:t>Microbox</w:t>
            </w:r>
            <w:proofErr w:type="spellEnd"/>
            <w:r w:rsidRPr="009C0DA5">
              <w:rPr>
                <w:lang w:val="en-US"/>
              </w:rPr>
              <w:t xml:space="preserve"> RPF-SB1317-S</w:t>
            </w:r>
          </w:p>
        </w:tc>
        <w:tc>
          <w:tcPr>
            <w:tcW w:w="6763" w:type="dxa"/>
          </w:tcPr>
          <w:p w14:paraId="3D1EAB51" w14:textId="266705AD" w:rsidR="00B34AF2" w:rsidRPr="0049646F" w:rsidRDefault="00B34AF2" w:rsidP="0049646F">
            <w:r w:rsidRPr="0049646F">
              <w:t>насадка с внутренней поверхностью. имеет компактную складную конструкцию и при необходимости устанавливается на месте съемки непосредственно на накамерную вспышку.</w:t>
            </w:r>
          </w:p>
        </w:tc>
        <w:tc>
          <w:tcPr>
            <w:tcW w:w="1417" w:type="dxa"/>
          </w:tcPr>
          <w:p w14:paraId="5C9F22DB" w14:textId="52CA0FB9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00922FE" w14:textId="5D87E966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B40A919" w14:textId="7495B163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1890р/шт.</w:t>
            </w:r>
          </w:p>
          <w:p w14:paraId="599058A4" w14:textId="2DC31023" w:rsidR="00B34AF2" w:rsidRPr="0006732E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5670р</w:t>
            </w:r>
          </w:p>
        </w:tc>
      </w:tr>
      <w:tr w:rsidR="00B34AF2" w:rsidRPr="00392544" w14:paraId="1AF5F01F" w14:textId="77777777" w:rsidTr="00886A31">
        <w:trPr>
          <w:trHeight w:val="2699"/>
        </w:trPr>
        <w:tc>
          <w:tcPr>
            <w:tcW w:w="880" w:type="dxa"/>
          </w:tcPr>
          <w:p w14:paraId="0DDC1CEC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0AA7D46" w14:textId="76294B78" w:rsidR="00B34AF2" w:rsidRPr="0049646F" w:rsidRDefault="00B34AF2" w:rsidP="008F4630">
            <w:pPr>
              <w:rPr>
                <w:lang w:val="en-US"/>
              </w:rPr>
            </w:pPr>
            <w:r w:rsidRPr="008F4630">
              <w:t>Трансмиттер</w:t>
            </w:r>
            <w:r w:rsidRPr="0049646F">
              <w:rPr>
                <w:lang w:val="en-US"/>
              </w:rPr>
              <w:t xml:space="preserve"> Canon </w:t>
            </w:r>
            <w:proofErr w:type="spellStart"/>
            <w:r w:rsidRPr="0049646F">
              <w:rPr>
                <w:lang w:val="en-US"/>
              </w:rPr>
              <w:t>Speedlite</w:t>
            </w:r>
            <w:proofErr w:type="spellEnd"/>
            <w:r w:rsidRPr="0049646F">
              <w:rPr>
                <w:lang w:val="en-US"/>
              </w:rPr>
              <w:t xml:space="preserve"> ST-E3-RT</w:t>
            </w:r>
          </w:p>
          <w:p w14:paraId="273CC5CC" w14:textId="5B66C543" w:rsidR="00B34AF2" w:rsidRPr="008F4630" w:rsidRDefault="00B34AF2" w:rsidP="00D418A9">
            <w:pPr>
              <w:rPr>
                <w:lang w:val="en-US"/>
              </w:rPr>
            </w:pPr>
          </w:p>
          <w:p w14:paraId="504E4A9F" w14:textId="676439B1" w:rsidR="00B34AF2" w:rsidRPr="008F4630" w:rsidRDefault="00B34AF2" w:rsidP="00D418A9">
            <w:pPr>
              <w:rPr>
                <w:lang w:val="en-US"/>
              </w:rPr>
            </w:pPr>
          </w:p>
        </w:tc>
        <w:tc>
          <w:tcPr>
            <w:tcW w:w="6763" w:type="dxa"/>
          </w:tcPr>
          <w:p w14:paraId="076AEE2C" w14:textId="77777777" w:rsidR="00B34AF2" w:rsidRDefault="00B34AF2" w:rsidP="0049646F">
            <w:r w:rsidRPr="0049646F">
              <w:t xml:space="preserve">Является частью системы </w:t>
            </w:r>
            <w:proofErr w:type="spellStart"/>
            <w:r w:rsidRPr="0049646F">
              <w:t>экспозамера</w:t>
            </w:r>
            <w:proofErr w:type="spellEnd"/>
            <w:r w:rsidRPr="0049646F">
              <w:t xml:space="preserve"> E-TTL II.</w:t>
            </w:r>
            <w:r w:rsidRPr="0049646F">
              <w:br/>
              <w:t>Имеет дистанционный спуск затвора.</w:t>
            </w:r>
            <w:r w:rsidRPr="0049646F">
              <w:br/>
              <w:t>Защищен от влаги и пыли.</w:t>
            </w:r>
            <w:r w:rsidRPr="0049646F">
              <w:br/>
              <w:t>Управление 15 вспышками.</w:t>
            </w:r>
          </w:p>
          <w:p w14:paraId="66919B23" w14:textId="5E04B360" w:rsidR="006B6BAE" w:rsidRPr="0049646F" w:rsidRDefault="006B6BAE" w:rsidP="0049646F">
            <w:r>
              <w:t xml:space="preserve">Совместимость – с фотоаппаратами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r w:rsidRPr="009941A0">
              <w:t>6</w:t>
            </w:r>
            <w:r>
              <w:rPr>
                <w:lang w:val="en-US"/>
              </w:rPr>
              <w:t>d</w:t>
            </w:r>
            <w:r w:rsidRPr="009941A0">
              <w:t xml:space="preserve"> </w:t>
            </w:r>
            <w:r>
              <w:rPr>
                <w:lang w:val="en-US"/>
              </w:rPr>
              <w:t>mark</w:t>
            </w:r>
            <w:r w:rsidRPr="009941A0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Canon</w:t>
            </w:r>
            <w:r w:rsidRPr="009941A0">
              <w:t xml:space="preserve"> 1300</w:t>
            </w:r>
            <w:r>
              <w:rPr>
                <w:lang w:val="en-US"/>
              </w:rPr>
              <w:t>D</w:t>
            </w:r>
          </w:p>
        </w:tc>
        <w:tc>
          <w:tcPr>
            <w:tcW w:w="1417" w:type="dxa"/>
          </w:tcPr>
          <w:p w14:paraId="7AF984B3" w14:textId="44A13A9F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164B1F3" w14:textId="6F01BDF8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0E1C895" w14:textId="7852C73E" w:rsidR="00B34AF2" w:rsidRDefault="00B34AF2" w:rsidP="00AB6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19 990р/шт.</w:t>
            </w:r>
          </w:p>
          <w:p w14:paraId="1F0B98E9" w14:textId="74DB6E09" w:rsidR="00B34AF2" w:rsidRPr="000016E5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39 980р</w:t>
            </w:r>
          </w:p>
        </w:tc>
      </w:tr>
      <w:tr w:rsidR="00B34AF2" w:rsidRPr="000016E5" w14:paraId="42C6643F" w14:textId="77777777" w:rsidTr="000016E5">
        <w:tc>
          <w:tcPr>
            <w:tcW w:w="880" w:type="dxa"/>
          </w:tcPr>
          <w:p w14:paraId="79422DEC" w14:textId="77777777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AE8BE0D" w14:textId="7244E8A5" w:rsidR="00B34AF2" w:rsidRPr="000016E5" w:rsidRDefault="00B34AF2" w:rsidP="000016E5">
            <w:proofErr w:type="spellStart"/>
            <w:r>
              <w:t>Радиосинхронизатор</w:t>
            </w:r>
            <w:proofErr w:type="spellEnd"/>
            <w:r>
              <w:t xml:space="preserve"> </w:t>
            </w:r>
            <w:proofErr w:type="spellStart"/>
            <w:r>
              <w:t>Raylab</w:t>
            </w:r>
            <w:proofErr w:type="spellEnd"/>
            <w:r>
              <w:t xml:space="preserve"> RRT-163 </w:t>
            </w:r>
            <w:r w:rsidRPr="000016E5">
              <w:t xml:space="preserve">C 16-ти канальный для </w:t>
            </w:r>
            <w:proofErr w:type="spellStart"/>
            <w:r w:rsidRPr="000016E5">
              <w:t>Canon</w:t>
            </w:r>
            <w:proofErr w:type="spellEnd"/>
            <w:r w:rsidRPr="000016E5">
              <w:t xml:space="preserve"> с возможностью группировки</w:t>
            </w:r>
          </w:p>
        </w:tc>
        <w:tc>
          <w:tcPr>
            <w:tcW w:w="6763" w:type="dxa"/>
          </w:tcPr>
          <w:p w14:paraId="596AE373" w14:textId="65CEA82D" w:rsidR="00B34AF2" w:rsidRPr="0049646F" w:rsidRDefault="00B34AF2" w:rsidP="0049646F">
            <w:r w:rsidRPr="0049646F">
              <w:t>Комплектация:</w:t>
            </w:r>
          </w:p>
          <w:p w14:paraId="62AD9896" w14:textId="77777777" w:rsidR="00B34AF2" w:rsidRPr="0049646F" w:rsidRDefault="00B34AF2" w:rsidP="0049646F">
            <w:r w:rsidRPr="0049646F">
              <w:t xml:space="preserve">Трансмиттер (передатчик) - 1 шт. </w:t>
            </w:r>
          </w:p>
          <w:p w14:paraId="426F7918" w14:textId="77777777" w:rsidR="00B34AF2" w:rsidRPr="0049646F" w:rsidRDefault="00B34AF2" w:rsidP="0049646F">
            <w:r w:rsidRPr="0049646F">
              <w:t xml:space="preserve">Ресивер (приемник) - 1 шт. </w:t>
            </w:r>
          </w:p>
          <w:p w14:paraId="5161A5E8" w14:textId="77777777" w:rsidR="00B34AF2" w:rsidRPr="0049646F" w:rsidRDefault="00B34AF2" w:rsidP="0049646F">
            <w:r w:rsidRPr="0049646F">
              <w:t xml:space="preserve">Элементы питания AAA - 2 шт. </w:t>
            </w:r>
          </w:p>
          <w:p w14:paraId="250B2166" w14:textId="77777777" w:rsidR="00B34AF2" w:rsidRPr="0049646F" w:rsidRDefault="00B34AF2" w:rsidP="0049646F">
            <w:r w:rsidRPr="0049646F">
              <w:t xml:space="preserve">Элемент питания СК-2032 - 1 шт. </w:t>
            </w:r>
          </w:p>
          <w:p w14:paraId="4DCFFAB9" w14:textId="370D1C00" w:rsidR="00B34AF2" w:rsidRPr="0049646F" w:rsidRDefault="00B34AF2" w:rsidP="0049646F">
            <w:r w:rsidRPr="0049646F">
              <w:t xml:space="preserve">Инструкция - 1 шт. </w:t>
            </w:r>
            <w:proofErr w:type="spellStart"/>
            <w:r w:rsidRPr="0049646F">
              <w:t>Синхрошнур</w:t>
            </w:r>
            <w:proofErr w:type="spellEnd"/>
            <w:r w:rsidRPr="0049646F">
              <w:t xml:space="preserve"> - 1 шт.</w:t>
            </w:r>
          </w:p>
        </w:tc>
        <w:tc>
          <w:tcPr>
            <w:tcW w:w="1417" w:type="dxa"/>
          </w:tcPr>
          <w:p w14:paraId="3ED26ABE" w14:textId="15CF10E0" w:rsidR="00B34AF2" w:rsidRPr="000016E5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955C534" w14:textId="7EF35DF4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22A2B98D" w14:textId="5D175B7F" w:rsidR="00B34AF2" w:rsidRDefault="00B34AF2" w:rsidP="00986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2 227р/шт.</w:t>
            </w:r>
          </w:p>
          <w:p w14:paraId="5A7B2EFC" w14:textId="59B609C8" w:rsidR="00B34AF2" w:rsidRDefault="00B34AF2" w:rsidP="00986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2 227р</w:t>
            </w:r>
          </w:p>
        </w:tc>
      </w:tr>
      <w:tr w:rsidR="00B34AF2" w:rsidRPr="000016E5" w14:paraId="42919BD5" w14:textId="77777777" w:rsidTr="000016E5">
        <w:tc>
          <w:tcPr>
            <w:tcW w:w="880" w:type="dxa"/>
          </w:tcPr>
          <w:p w14:paraId="0D378D3B" w14:textId="74A490F6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731B633" w14:textId="5421ACA8" w:rsidR="00B34AF2" w:rsidRPr="005309B8" w:rsidRDefault="00B34AF2" w:rsidP="005309B8">
            <w:r w:rsidRPr="00986853">
              <w:t xml:space="preserve">Дополнительный ресивер (приемник) </w:t>
            </w:r>
            <w:proofErr w:type="spellStart"/>
            <w:r w:rsidRPr="00986853">
              <w:t>Raylab</w:t>
            </w:r>
            <w:proofErr w:type="spellEnd"/>
            <w:r w:rsidRPr="00986853">
              <w:t xml:space="preserve"> RRT-163RX</w:t>
            </w:r>
          </w:p>
        </w:tc>
        <w:tc>
          <w:tcPr>
            <w:tcW w:w="6763" w:type="dxa"/>
          </w:tcPr>
          <w:p w14:paraId="77B89892" w14:textId="0C404502" w:rsidR="00B34AF2" w:rsidRPr="0049646F" w:rsidRDefault="00B34AF2" w:rsidP="0049646F">
            <w:r w:rsidRPr="0049646F">
              <w:t>Комплектация:</w:t>
            </w:r>
          </w:p>
          <w:p w14:paraId="50DCB8E6" w14:textId="77777777" w:rsidR="00B34AF2" w:rsidRPr="0049646F" w:rsidRDefault="00B34AF2" w:rsidP="0049646F">
            <w:r w:rsidRPr="0049646F">
              <w:t xml:space="preserve">Ресивер (приемник) - 1 шт. </w:t>
            </w:r>
          </w:p>
          <w:p w14:paraId="3EAE2832" w14:textId="77777777" w:rsidR="00B34AF2" w:rsidRPr="0049646F" w:rsidRDefault="00B34AF2" w:rsidP="0049646F">
            <w:r w:rsidRPr="0049646F">
              <w:t xml:space="preserve">Элементы питания AAA - 2 шт. </w:t>
            </w:r>
          </w:p>
          <w:p w14:paraId="39278AFC" w14:textId="1816FFED" w:rsidR="00B34AF2" w:rsidRPr="0049646F" w:rsidRDefault="00B34AF2" w:rsidP="0049646F">
            <w:r w:rsidRPr="0049646F">
              <w:t xml:space="preserve">Инструкция - 1 шт. </w:t>
            </w:r>
            <w:proofErr w:type="spellStart"/>
            <w:r w:rsidRPr="0049646F">
              <w:t>Синхрошнур</w:t>
            </w:r>
            <w:proofErr w:type="spellEnd"/>
            <w:r w:rsidRPr="0049646F">
              <w:t xml:space="preserve"> - 1 шт.</w:t>
            </w:r>
          </w:p>
        </w:tc>
        <w:tc>
          <w:tcPr>
            <w:tcW w:w="1417" w:type="dxa"/>
          </w:tcPr>
          <w:p w14:paraId="3D0BB1D3" w14:textId="4416BB76" w:rsidR="00B34AF2" w:rsidRPr="000016E5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4B1C20C" w14:textId="1554738A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3E12935" w14:textId="75057D9B" w:rsidR="00B34AF2" w:rsidRDefault="00B34AF2" w:rsidP="00AB6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1560р/шт.</w:t>
            </w:r>
          </w:p>
          <w:p w14:paraId="326E0A65" w14:textId="0780E14E" w:rsidR="00B34AF2" w:rsidRDefault="00B34AF2" w:rsidP="00AB6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3120р</w:t>
            </w:r>
          </w:p>
        </w:tc>
      </w:tr>
      <w:tr w:rsidR="00B34AF2" w:rsidRPr="00392544" w14:paraId="4811A142" w14:textId="77777777" w:rsidTr="000016E5">
        <w:tc>
          <w:tcPr>
            <w:tcW w:w="880" w:type="dxa"/>
          </w:tcPr>
          <w:p w14:paraId="6D2533E0" w14:textId="77777777" w:rsidR="00B34AF2" w:rsidRPr="000016E5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743FD74" w14:textId="700A8E7A" w:rsidR="00B34AF2" w:rsidRPr="0006732E" w:rsidRDefault="00B34AF2" w:rsidP="0006732E">
            <w:r w:rsidRPr="0006732E">
              <w:t xml:space="preserve">Лампа импульсная </w:t>
            </w:r>
            <w:proofErr w:type="spellStart"/>
            <w:r w:rsidRPr="0006732E">
              <w:t>Raylab</w:t>
            </w:r>
            <w:proofErr w:type="spellEnd"/>
            <w:r w:rsidRPr="0006732E">
              <w:t xml:space="preserve"> Rlb-Ft200ws для Axio2 200</w:t>
            </w:r>
          </w:p>
        </w:tc>
        <w:tc>
          <w:tcPr>
            <w:tcW w:w="6763" w:type="dxa"/>
          </w:tcPr>
          <w:p w14:paraId="162788E7" w14:textId="77777777" w:rsidR="00886A31" w:rsidRDefault="00B34AF2" w:rsidP="0049646F">
            <w:r w:rsidRPr="0049646F">
              <w:t xml:space="preserve">Кольцевая импульсная лампа для осветителей </w:t>
            </w:r>
          </w:p>
          <w:p w14:paraId="1EF92270" w14:textId="05BBBF64" w:rsidR="00B34AF2" w:rsidRDefault="00B34AF2" w:rsidP="0049646F">
            <w:proofErr w:type="spellStart"/>
            <w:r w:rsidRPr="0049646F">
              <w:t>Axio</w:t>
            </w:r>
            <w:proofErr w:type="spellEnd"/>
            <w:r w:rsidRPr="0049646F">
              <w:t xml:space="preserve"> 200 мощностью 200 Дж.</w:t>
            </w:r>
          </w:p>
          <w:p w14:paraId="7B1CABAA" w14:textId="5DB78AFF" w:rsidR="00886A31" w:rsidRPr="0049646F" w:rsidRDefault="00886A31" w:rsidP="0049646F">
            <w:r>
              <w:t xml:space="preserve">Совместимость - </w:t>
            </w:r>
            <w:proofErr w:type="spellStart"/>
            <w:r w:rsidRPr="000C47B0">
              <w:t>Raylab</w:t>
            </w:r>
            <w:proofErr w:type="spellEnd"/>
            <w:r w:rsidRPr="000C47B0">
              <w:t xml:space="preserve"> Axio2 200</w:t>
            </w:r>
          </w:p>
          <w:p w14:paraId="165F2655" w14:textId="77777777" w:rsidR="00B34AF2" w:rsidRPr="0049646F" w:rsidRDefault="00B34AF2" w:rsidP="0049646F"/>
        </w:tc>
        <w:tc>
          <w:tcPr>
            <w:tcW w:w="1417" w:type="dxa"/>
          </w:tcPr>
          <w:p w14:paraId="5B4E4087" w14:textId="4CFF4024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640E56FA" w14:textId="181EA886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B33D194" w14:textId="53ADC8DA" w:rsidR="00B34AF2" w:rsidRDefault="00B34AF2" w:rsidP="00AB6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2990р/шт.</w:t>
            </w:r>
          </w:p>
          <w:p w14:paraId="152BB028" w14:textId="774C82F6" w:rsidR="00B34AF2" w:rsidRDefault="00B34AF2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44 850р</w:t>
            </w:r>
          </w:p>
        </w:tc>
      </w:tr>
      <w:tr w:rsidR="00B34AF2" w:rsidRPr="00392544" w14:paraId="0AE527F2" w14:textId="151713E3" w:rsidTr="000016E5">
        <w:tc>
          <w:tcPr>
            <w:tcW w:w="880" w:type="dxa"/>
          </w:tcPr>
          <w:p w14:paraId="61E8BF57" w14:textId="469DDB82" w:rsidR="00B34AF2" w:rsidRPr="00392544" w:rsidRDefault="00B34AF2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9015595" w14:textId="6D14F3B6" w:rsidR="00B34AF2" w:rsidRPr="00C9620D" w:rsidRDefault="00C9620D" w:rsidP="00C9620D">
            <w:r w:rsidRPr="00C9620D">
              <w:t>Система установки фона FST L-2803 для трех фонов</w:t>
            </w:r>
          </w:p>
        </w:tc>
        <w:tc>
          <w:tcPr>
            <w:tcW w:w="6763" w:type="dxa"/>
          </w:tcPr>
          <w:p w14:paraId="033CFAF7" w14:textId="276DED03" w:rsidR="00B34AF2" w:rsidRPr="0049646F" w:rsidRDefault="00B21DFC" w:rsidP="0049646F">
            <w:r w:rsidRPr="0049646F">
              <w:t>Максимальная нагрузка на систему - 10 кг для крепления 1 бумажного фона или до 3-х тканевых или нетканых фонов</w:t>
            </w:r>
            <w:r w:rsidRPr="0049646F">
              <w:br/>
              <w:t>Максимальная высота системы - 280 см </w:t>
            </w:r>
            <w:r w:rsidRPr="0049646F">
              <w:br/>
              <w:t>Максимальная ширина перекладин - 310 см </w:t>
            </w:r>
            <w:r w:rsidRPr="0049646F">
              <w:br/>
              <w:t>Длина в упаковке – 125 см</w:t>
            </w:r>
            <w:r w:rsidRPr="0049646F">
              <w:br/>
              <w:t>Система комплектуется сумкой для переноски</w:t>
            </w:r>
          </w:p>
        </w:tc>
        <w:tc>
          <w:tcPr>
            <w:tcW w:w="1417" w:type="dxa"/>
          </w:tcPr>
          <w:p w14:paraId="5574944B" w14:textId="77777777" w:rsidR="00B34AF2" w:rsidRPr="009A394B" w:rsidRDefault="00B34AF2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469F4C9" w14:textId="77777777" w:rsidR="00B34AF2" w:rsidRPr="009A394B" w:rsidRDefault="00B34AF2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CB5AED0" w14:textId="1E46C546" w:rsidR="00B34AF2" w:rsidRDefault="00C9620D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</w:t>
            </w:r>
            <w:r w:rsidR="00B34AF2">
              <w:rPr>
                <w:sz w:val="18"/>
                <w:szCs w:val="18"/>
              </w:rPr>
              <w:t>00р</w:t>
            </w:r>
            <w:r w:rsidR="00B34AF2" w:rsidRPr="009A394B">
              <w:rPr>
                <w:sz w:val="18"/>
                <w:szCs w:val="18"/>
              </w:rPr>
              <w:t>/шт.</w:t>
            </w:r>
          </w:p>
          <w:p w14:paraId="31629E6B" w14:textId="68413EF6" w:rsidR="00B34AF2" w:rsidRPr="009A394B" w:rsidRDefault="00C9620D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10 5</w:t>
            </w:r>
            <w:r w:rsidR="00B34AF2">
              <w:rPr>
                <w:sz w:val="18"/>
                <w:szCs w:val="18"/>
              </w:rPr>
              <w:t>00p</w:t>
            </w:r>
          </w:p>
        </w:tc>
      </w:tr>
      <w:tr w:rsidR="003C0074" w:rsidRPr="00392544" w14:paraId="46DF699A" w14:textId="77777777" w:rsidTr="000016E5">
        <w:tc>
          <w:tcPr>
            <w:tcW w:w="880" w:type="dxa"/>
          </w:tcPr>
          <w:p w14:paraId="1C947266" w14:textId="77777777" w:rsidR="003C0074" w:rsidRPr="00392544" w:rsidRDefault="003C0074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05F56795" w14:textId="492D2385" w:rsidR="003C0074" w:rsidRPr="003C0074" w:rsidRDefault="003C0074" w:rsidP="003C0074">
            <w:r w:rsidRPr="003C0074">
              <w:t>Система установки фона FST ST-B3 (3 фона)</w:t>
            </w:r>
          </w:p>
        </w:tc>
        <w:tc>
          <w:tcPr>
            <w:tcW w:w="6763" w:type="dxa"/>
          </w:tcPr>
          <w:p w14:paraId="32937F45" w14:textId="0D9F2521" w:rsidR="003C0074" w:rsidRPr="0049646F" w:rsidRDefault="003C0074" w:rsidP="0049646F">
            <w:r w:rsidRPr="0049646F">
              <w:t xml:space="preserve">Комплект для крепления трех бумажных фонов. Комплект держателей бумажного фона с системой скручивания </w:t>
            </w:r>
            <w:proofErr w:type="spellStart"/>
            <w:r w:rsidRPr="0049646F">
              <w:t>экспан</w:t>
            </w:r>
            <w:proofErr w:type="spellEnd"/>
            <w:r w:rsidRPr="0049646F">
              <w:t>. Предназначен для крепления фонов с внутренним диаметром несущей трубы 46-78 мм.</w:t>
            </w:r>
            <w:r w:rsidRPr="0049646F">
              <w:br/>
              <w:t>Кронштейн на 3 держателя: - 2 шт.</w:t>
            </w:r>
            <w:r w:rsidRPr="0049646F">
              <w:br/>
              <w:t>Держатели фона: - 3 шт.</w:t>
            </w:r>
            <w:r w:rsidRPr="0049646F">
              <w:br/>
              <w:t>Пластиковая цепочка: - 3 шт. </w:t>
            </w:r>
            <w:r w:rsidRPr="0049646F">
              <w:br/>
              <w:t>Грузы для цепи: - 3 шт.</w:t>
            </w:r>
          </w:p>
        </w:tc>
        <w:tc>
          <w:tcPr>
            <w:tcW w:w="1417" w:type="dxa"/>
          </w:tcPr>
          <w:p w14:paraId="5F86401F" w14:textId="208FE251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C56DF18" w14:textId="4AEA1278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0D365A8" w14:textId="4A4F5321" w:rsidR="003C0074" w:rsidRDefault="003C0074" w:rsidP="00AB6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4170р</w:t>
            </w:r>
            <w:r w:rsidRPr="009A394B">
              <w:rPr>
                <w:sz w:val="18"/>
                <w:szCs w:val="18"/>
              </w:rPr>
              <w:t>/шт.</w:t>
            </w:r>
          </w:p>
          <w:p w14:paraId="6BB982E5" w14:textId="0DC011C5" w:rsidR="003C0074" w:rsidRDefault="003C0074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4170p</w:t>
            </w:r>
          </w:p>
        </w:tc>
      </w:tr>
      <w:tr w:rsidR="003C0074" w:rsidRPr="00392544" w14:paraId="433BE96B" w14:textId="2F643621" w:rsidTr="000016E5">
        <w:tc>
          <w:tcPr>
            <w:tcW w:w="880" w:type="dxa"/>
          </w:tcPr>
          <w:p w14:paraId="143A2504" w14:textId="34A12F9B" w:rsidR="003C0074" w:rsidRPr="00392544" w:rsidRDefault="003C0074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5AAC37A" w14:textId="6B77E0AC" w:rsidR="003C0074" w:rsidRPr="00161B90" w:rsidRDefault="00161B90" w:rsidP="00161B90">
            <w:r w:rsidRPr="00161B90">
              <w:t xml:space="preserve">Фон бумажный </w:t>
            </w:r>
            <w:proofErr w:type="spellStart"/>
            <w:r w:rsidRPr="00161B90">
              <w:t>Colorama</w:t>
            </w:r>
            <w:proofErr w:type="spellEnd"/>
            <w:r w:rsidRPr="00161B90">
              <w:t xml:space="preserve"> </w:t>
            </w:r>
            <w:proofErr w:type="spellStart"/>
            <w:r w:rsidRPr="00161B90">
              <w:t>Charcoal</w:t>
            </w:r>
            <w:proofErr w:type="spellEnd"/>
            <w:r w:rsidRPr="00161B90">
              <w:t xml:space="preserve"> 49</w:t>
            </w:r>
          </w:p>
        </w:tc>
        <w:tc>
          <w:tcPr>
            <w:tcW w:w="6763" w:type="dxa"/>
          </w:tcPr>
          <w:p w14:paraId="70F31D78" w14:textId="59C8FC95" w:rsidR="00161B90" w:rsidRPr="0049646F" w:rsidRDefault="00161B90" w:rsidP="0049646F">
            <w:r w:rsidRPr="0049646F">
              <w:t xml:space="preserve">Размер - </w:t>
            </w:r>
            <w:r w:rsidR="00E96118" w:rsidRPr="0049646F">
              <w:t xml:space="preserve">2.72x11м. </w:t>
            </w:r>
          </w:p>
          <w:p w14:paraId="0E353E8D" w14:textId="1FE1F14C" w:rsidR="00E96118" w:rsidRPr="0049646F" w:rsidRDefault="00E96118" w:rsidP="0049646F">
            <w:r w:rsidRPr="0049646F">
              <w:t xml:space="preserve">Цвет </w:t>
            </w:r>
            <w:r w:rsidR="00161B90" w:rsidRPr="0049646F">
              <w:t>–</w:t>
            </w:r>
            <w:r w:rsidRPr="0049646F">
              <w:t xml:space="preserve"> серый</w:t>
            </w:r>
            <w:r w:rsidR="00161B90" w:rsidRPr="0049646F">
              <w:t xml:space="preserve">, </w:t>
            </w:r>
            <w:proofErr w:type="spellStart"/>
            <w:r w:rsidR="00161B90" w:rsidRPr="0049646F">
              <w:t>Charcoal</w:t>
            </w:r>
            <w:proofErr w:type="spellEnd"/>
            <w:r w:rsidR="00161B90" w:rsidRPr="0049646F">
              <w:t xml:space="preserve"> 49</w:t>
            </w:r>
          </w:p>
          <w:p w14:paraId="5319DB90" w14:textId="1EE69029" w:rsidR="003C0074" w:rsidRPr="0049646F" w:rsidRDefault="003C0074" w:rsidP="0049646F"/>
        </w:tc>
        <w:tc>
          <w:tcPr>
            <w:tcW w:w="1417" w:type="dxa"/>
          </w:tcPr>
          <w:p w14:paraId="2208FEA7" w14:textId="77777777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E1E1041" w14:textId="77777777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DFE1901" w14:textId="3D2A573E" w:rsidR="003C0074" w:rsidRDefault="00E96118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</w:t>
            </w:r>
            <w:r w:rsidR="003C0074" w:rsidRPr="009A394B">
              <w:rPr>
                <w:sz w:val="18"/>
                <w:szCs w:val="18"/>
              </w:rPr>
              <w:t>0/шт.</w:t>
            </w:r>
          </w:p>
          <w:p w14:paraId="327D5FDD" w14:textId="5A89F0C5" w:rsidR="003C0074" w:rsidRPr="009A394B" w:rsidRDefault="00E96118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 19</w:t>
            </w:r>
            <w:r w:rsidR="003C0074">
              <w:rPr>
                <w:sz w:val="18"/>
                <w:szCs w:val="18"/>
              </w:rPr>
              <w:t>0р</w:t>
            </w:r>
          </w:p>
        </w:tc>
      </w:tr>
      <w:tr w:rsidR="003C0074" w:rsidRPr="00392544" w14:paraId="2B7E3FFE" w14:textId="0ED36CE4" w:rsidTr="000016E5">
        <w:tc>
          <w:tcPr>
            <w:tcW w:w="880" w:type="dxa"/>
          </w:tcPr>
          <w:p w14:paraId="6C767FEA" w14:textId="26AC0C66" w:rsidR="003C0074" w:rsidRPr="00392544" w:rsidRDefault="003C0074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916303E" w14:textId="629802AE" w:rsidR="003C0074" w:rsidRPr="00161B90" w:rsidRDefault="00161B90" w:rsidP="00161B90">
            <w:r w:rsidRPr="00161B90">
              <w:t xml:space="preserve">Фон бумажный </w:t>
            </w:r>
            <w:proofErr w:type="spellStart"/>
            <w:r w:rsidRPr="00161B90">
              <w:t>Colorama</w:t>
            </w:r>
            <w:proofErr w:type="spellEnd"/>
            <w:r w:rsidRPr="00161B90">
              <w:t xml:space="preserve"> </w:t>
            </w:r>
            <w:proofErr w:type="spellStart"/>
            <w:r w:rsidRPr="00161B90">
              <w:t>Larkspur</w:t>
            </w:r>
            <w:proofErr w:type="spellEnd"/>
            <w:r w:rsidRPr="00161B90">
              <w:t xml:space="preserve"> 28</w:t>
            </w:r>
          </w:p>
        </w:tc>
        <w:tc>
          <w:tcPr>
            <w:tcW w:w="6763" w:type="dxa"/>
          </w:tcPr>
          <w:p w14:paraId="28CF8965" w14:textId="0E8ED3F9" w:rsidR="00161B90" w:rsidRPr="0049646F" w:rsidRDefault="00161B90" w:rsidP="0049646F">
            <w:r w:rsidRPr="0049646F">
              <w:t xml:space="preserve">Размер - </w:t>
            </w:r>
            <w:r w:rsidR="00E96118" w:rsidRPr="0049646F">
              <w:t xml:space="preserve">2.72x11м. </w:t>
            </w:r>
          </w:p>
          <w:p w14:paraId="0345744C" w14:textId="4D5AC530" w:rsidR="003C0074" w:rsidRPr="0049646F" w:rsidRDefault="00E96118" w:rsidP="0049646F">
            <w:r w:rsidRPr="0049646F">
              <w:t xml:space="preserve">Цвет </w:t>
            </w:r>
            <w:r w:rsidR="00161B90" w:rsidRPr="0049646F">
              <w:t>–</w:t>
            </w:r>
            <w:r w:rsidRPr="0049646F">
              <w:t xml:space="preserve"> голубой</w:t>
            </w:r>
            <w:r w:rsidR="00161B90" w:rsidRPr="0049646F">
              <w:t xml:space="preserve">, </w:t>
            </w:r>
            <w:proofErr w:type="spellStart"/>
            <w:r w:rsidR="00161B90" w:rsidRPr="0049646F">
              <w:t>Larkspur</w:t>
            </w:r>
            <w:proofErr w:type="spellEnd"/>
            <w:r w:rsidR="00161B90" w:rsidRPr="0049646F">
              <w:t xml:space="preserve"> 28</w:t>
            </w:r>
          </w:p>
        </w:tc>
        <w:tc>
          <w:tcPr>
            <w:tcW w:w="1417" w:type="dxa"/>
          </w:tcPr>
          <w:p w14:paraId="1A8B3CD0" w14:textId="77777777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AA8A9B1" w14:textId="77777777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459553FA" w14:textId="77777777" w:rsidR="00E96118" w:rsidRDefault="00E96118" w:rsidP="00E9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</w:t>
            </w:r>
            <w:r w:rsidRPr="009A394B">
              <w:rPr>
                <w:sz w:val="18"/>
                <w:szCs w:val="18"/>
              </w:rPr>
              <w:t>0/шт.</w:t>
            </w:r>
          </w:p>
          <w:p w14:paraId="600524DE" w14:textId="0CC37F9B" w:rsidR="003C0074" w:rsidRPr="009A394B" w:rsidRDefault="00E96118" w:rsidP="00E9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4 190р</w:t>
            </w:r>
          </w:p>
        </w:tc>
      </w:tr>
      <w:tr w:rsidR="003C0074" w:rsidRPr="00392544" w14:paraId="74E8FBEF" w14:textId="406441C6" w:rsidTr="000016E5">
        <w:tc>
          <w:tcPr>
            <w:tcW w:w="880" w:type="dxa"/>
          </w:tcPr>
          <w:p w14:paraId="2569BB95" w14:textId="31647CA6" w:rsidR="003C0074" w:rsidRPr="00392544" w:rsidRDefault="003C0074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44E0178" w14:textId="4DDF349A" w:rsidR="003C0074" w:rsidRPr="00161B90" w:rsidRDefault="00161B90" w:rsidP="00161B90">
            <w:r w:rsidRPr="00161B90">
              <w:t xml:space="preserve">Фон бумажный </w:t>
            </w:r>
            <w:proofErr w:type="spellStart"/>
            <w:r w:rsidRPr="00161B90">
              <w:t>Polaroid</w:t>
            </w:r>
            <w:proofErr w:type="spellEnd"/>
            <w:r w:rsidRPr="00161B90">
              <w:t xml:space="preserve"> </w:t>
            </w:r>
            <w:proofErr w:type="spellStart"/>
            <w:r w:rsidRPr="00161B90">
              <w:t>Green</w:t>
            </w:r>
            <w:proofErr w:type="spellEnd"/>
          </w:p>
        </w:tc>
        <w:tc>
          <w:tcPr>
            <w:tcW w:w="6763" w:type="dxa"/>
          </w:tcPr>
          <w:p w14:paraId="21D534B3" w14:textId="0B538388" w:rsidR="00161B90" w:rsidRPr="0049646F" w:rsidRDefault="00161B90" w:rsidP="0049646F">
            <w:proofErr w:type="spellStart"/>
            <w:r w:rsidRPr="0049646F">
              <w:t>Хромакей</w:t>
            </w:r>
            <w:proofErr w:type="spellEnd"/>
          </w:p>
          <w:p w14:paraId="26A75DF6" w14:textId="293CF023" w:rsidR="00161B90" w:rsidRPr="0049646F" w:rsidRDefault="00161B90" w:rsidP="0049646F">
            <w:r w:rsidRPr="0049646F">
              <w:t xml:space="preserve">Размер - </w:t>
            </w:r>
            <w:r w:rsidR="00E96118" w:rsidRPr="0049646F">
              <w:t xml:space="preserve">2.72x11 м. </w:t>
            </w:r>
          </w:p>
          <w:p w14:paraId="1F9B373B" w14:textId="7DCC7C75" w:rsidR="003C0074" w:rsidRPr="0049646F" w:rsidRDefault="00E96118" w:rsidP="0049646F">
            <w:r w:rsidRPr="0049646F">
              <w:t>Цвет – зелёный</w:t>
            </w:r>
          </w:p>
        </w:tc>
        <w:tc>
          <w:tcPr>
            <w:tcW w:w="1417" w:type="dxa"/>
          </w:tcPr>
          <w:p w14:paraId="20A295B9" w14:textId="77777777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8569208" w14:textId="77777777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FB7AB77" w14:textId="0FD12D4E" w:rsidR="003C0074" w:rsidRDefault="00161B90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</w:t>
            </w:r>
            <w:r w:rsidR="003C0074" w:rsidRPr="009A394B">
              <w:rPr>
                <w:sz w:val="18"/>
                <w:szCs w:val="18"/>
              </w:rPr>
              <w:t>0/шт.</w:t>
            </w:r>
          </w:p>
          <w:p w14:paraId="613C1CB3" w14:textId="093021F4" w:rsidR="003C0074" w:rsidRPr="009A394B" w:rsidRDefault="00161B90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 75</w:t>
            </w:r>
            <w:r w:rsidR="003C0074">
              <w:rPr>
                <w:sz w:val="18"/>
                <w:szCs w:val="18"/>
              </w:rPr>
              <w:t>0р</w:t>
            </w:r>
          </w:p>
        </w:tc>
      </w:tr>
      <w:tr w:rsidR="003C0074" w:rsidRPr="00392544" w14:paraId="75DF4495" w14:textId="5A25DBB6" w:rsidTr="000016E5">
        <w:tc>
          <w:tcPr>
            <w:tcW w:w="880" w:type="dxa"/>
          </w:tcPr>
          <w:p w14:paraId="2915E3C8" w14:textId="45D8BBBF" w:rsidR="003C0074" w:rsidRPr="00392544" w:rsidRDefault="003C0074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7D02F1F" w14:textId="398E52F7" w:rsidR="003C0074" w:rsidRPr="00161B90" w:rsidRDefault="00161B90" w:rsidP="00161B90">
            <w:r w:rsidRPr="00161B90">
              <w:t xml:space="preserve">Фон бумажный </w:t>
            </w:r>
            <w:proofErr w:type="spellStart"/>
            <w:r w:rsidRPr="00161B90">
              <w:t>Polaroid</w:t>
            </w:r>
            <w:proofErr w:type="spellEnd"/>
            <w:r w:rsidRPr="00161B90">
              <w:t xml:space="preserve"> </w:t>
            </w:r>
            <w:proofErr w:type="spellStart"/>
            <w:r w:rsidRPr="00161B90">
              <w:t>Ginger</w:t>
            </w:r>
            <w:proofErr w:type="spellEnd"/>
          </w:p>
        </w:tc>
        <w:tc>
          <w:tcPr>
            <w:tcW w:w="6763" w:type="dxa"/>
          </w:tcPr>
          <w:p w14:paraId="121C7A80" w14:textId="1DE9BD58" w:rsidR="00161B90" w:rsidRPr="0049646F" w:rsidRDefault="00161B90" w:rsidP="0049646F">
            <w:r w:rsidRPr="0049646F">
              <w:t xml:space="preserve">Размер - 2.72x11 м. </w:t>
            </w:r>
          </w:p>
          <w:p w14:paraId="18AC8C56" w14:textId="5D4F8890" w:rsidR="003C0074" w:rsidRPr="0049646F" w:rsidRDefault="00161B90" w:rsidP="0049646F">
            <w:r w:rsidRPr="0049646F">
              <w:t xml:space="preserve">Цвет – желто-оранжевый, </w:t>
            </w:r>
            <w:proofErr w:type="spellStart"/>
            <w:r w:rsidRPr="0049646F">
              <w:t>Ginger</w:t>
            </w:r>
            <w:proofErr w:type="spellEnd"/>
          </w:p>
        </w:tc>
        <w:tc>
          <w:tcPr>
            <w:tcW w:w="1417" w:type="dxa"/>
          </w:tcPr>
          <w:p w14:paraId="2E906B14" w14:textId="77777777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5689BB4" w14:textId="77777777" w:rsidR="003C0074" w:rsidRPr="009A394B" w:rsidRDefault="003C0074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7E28CB15" w14:textId="77777777" w:rsidR="00161B90" w:rsidRDefault="00161B90" w:rsidP="00161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</w:t>
            </w:r>
            <w:r w:rsidRPr="009A394B">
              <w:rPr>
                <w:sz w:val="18"/>
                <w:szCs w:val="18"/>
              </w:rPr>
              <w:t>0/шт.</w:t>
            </w:r>
          </w:p>
          <w:p w14:paraId="796AC967" w14:textId="7E03D70A" w:rsidR="003C0074" w:rsidRPr="009A394B" w:rsidRDefault="00161B90" w:rsidP="00161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3 750р</w:t>
            </w:r>
          </w:p>
        </w:tc>
      </w:tr>
      <w:tr w:rsidR="00161B90" w:rsidRPr="00392544" w14:paraId="585B375B" w14:textId="77777777" w:rsidTr="000016E5">
        <w:tc>
          <w:tcPr>
            <w:tcW w:w="880" w:type="dxa"/>
          </w:tcPr>
          <w:p w14:paraId="1EC41264" w14:textId="77777777" w:rsidR="00161B90" w:rsidRPr="00392544" w:rsidRDefault="00161B9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3024BB6" w14:textId="3325B474" w:rsidR="00161B90" w:rsidRPr="0049646F" w:rsidRDefault="00161B90" w:rsidP="00161B90">
            <w:pPr>
              <w:rPr>
                <w:lang w:val="en-US"/>
              </w:rPr>
            </w:pPr>
            <w:r w:rsidRPr="00161B90">
              <w:t>Фон</w:t>
            </w:r>
            <w:r w:rsidRPr="0049646F">
              <w:rPr>
                <w:lang w:val="en-US"/>
              </w:rPr>
              <w:t xml:space="preserve"> </w:t>
            </w:r>
            <w:r w:rsidRPr="00161B90">
              <w:t>бумажный</w:t>
            </w:r>
            <w:r w:rsidRPr="0049646F">
              <w:rPr>
                <w:lang w:val="en-US"/>
              </w:rPr>
              <w:t xml:space="preserve"> Polaroid Dark Pink</w:t>
            </w:r>
          </w:p>
        </w:tc>
        <w:tc>
          <w:tcPr>
            <w:tcW w:w="6763" w:type="dxa"/>
          </w:tcPr>
          <w:p w14:paraId="4FCD7037" w14:textId="77777777" w:rsidR="00161B90" w:rsidRPr="0049646F" w:rsidRDefault="00161B90" w:rsidP="0049646F">
            <w:r w:rsidRPr="0049646F">
              <w:t>Размер - 2.72x11 м.</w:t>
            </w:r>
          </w:p>
          <w:p w14:paraId="6A1F6699" w14:textId="1C534BC3" w:rsidR="00161B90" w:rsidRPr="0049646F" w:rsidRDefault="00161B90" w:rsidP="0049646F">
            <w:r w:rsidRPr="0049646F">
              <w:t xml:space="preserve">Цвет – розовый, </w:t>
            </w:r>
            <w:proofErr w:type="spellStart"/>
            <w:r w:rsidRPr="0049646F">
              <w:t>Dark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Pink</w:t>
            </w:r>
            <w:proofErr w:type="spellEnd"/>
          </w:p>
        </w:tc>
        <w:tc>
          <w:tcPr>
            <w:tcW w:w="1417" w:type="dxa"/>
          </w:tcPr>
          <w:p w14:paraId="51AFE17C" w14:textId="530021E1" w:rsidR="00161B90" w:rsidRPr="009A394B" w:rsidRDefault="00161B9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36A2D15" w14:textId="47208C7B" w:rsidR="00161B90" w:rsidRPr="009A394B" w:rsidRDefault="00161B90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E67725A" w14:textId="77777777" w:rsidR="00161B90" w:rsidRDefault="00161B90" w:rsidP="00161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</w:t>
            </w:r>
            <w:r w:rsidRPr="009A394B">
              <w:rPr>
                <w:sz w:val="18"/>
                <w:szCs w:val="18"/>
              </w:rPr>
              <w:t>0/шт.</w:t>
            </w:r>
          </w:p>
          <w:p w14:paraId="7B507310" w14:textId="219ACDCC" w:rsidR="00161B90" w:rsidRDefault="00161B90" w:rsidP="00161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3 750р</w:t>
            </w:r>
          </w:p>
        </w:tc>
      </w:tr>
      <w:tr w:rsidR="00161B90" w:rsidRPr="00161B90" w14:paraId="5FDD4F0D" w14:textId="77777777" w:rsidTr="000016E5">
        <w:tc>
          <w:tcPr>
            <w:tcW w:w="880" w:type="dxa"/>
          </w:tcPr>
          <w:p w14:paraId="242D08BA" w14:textId="77777777" w:rsidR="00161B90" w:rsidRPr="00392544" w:rsidRDefault="00161B90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EB4883B" w14:textId="19BB6CD8" w:rsidR="00161B90" w:rsidRPr="0049646F" w:rsidRDefault="00161B90" w:rsidP="00161B90">
            <w:pPr>
              <w:rPr>
                <w:lang w:val="en-US"/>
              </w:rPr>
            </w:pPr>
            <w:r w:rsidRPr="00161B90">
              <w:t>Фон</w:t>
            </w:r>
            <w:r w:rsidRPr="0049646F">
              <w:rPr>
                <w:lang w:val="en-US"/>
              </w:rPr>
              <w:t xml:space="preserve"> </w:t>
            </w:r>
            <w:r w:rsidRPr="00161B90">
              <w:t>бумажный</w:t>
            </w:r>
            <w:r w:rsidRPr="0049646F">
              <w:rPr>
                <w:lang w:val="en-US"/>
              </w:rPr>
              <w:t xml:space="preserve"> Savage 1-1253 </w:t>
            </w:r>
            <w:proofErr w:type="spellStart"/>
            <w:r w:rsidRPr="0049646F">
              <w:rPr>
                <w:lang w:val="en-US"/>
              </w:rPr>
              <w:t>Widetone</w:t>
            </w:r>
            <w:proofErr w:type="spellEnd"/>
            <w:r w:rsidRPr="0049646F">
              <w:rPr>
                <w:lang w:val="en-US"/>
              </w:rPr>
              <w:t xml:space="preserve"> Super White</w:t>
            </w:r>
          </w:p>
        </w:tc>
        <w:tc>
          <w:tcPr>
            <w:tcW w:w="6763" w:type="dxa"/>
          </w:tcPr>
          <w:p w14:paraId="47B8057E" w14:textId="77777777" w:rsidR="00161B90" w:rsidRPr="0049646F" w:rsidRDefault="00161B90" w:rsidP="0049646F">
            <w:r w:rsidRPr="0049646F">
              <w:t>Размер - 2.72x11 м.</w:t>
            </w:r>
          </w:p>
          <w:p w14:paraId="1EDB3646" w14:textId="78C5A0F8" w:rsidR="00161B90" w:rsidRPr="0049646F" w:rsidRDefault="00161B90" w:rsidP="0049646F">
            <w:r w:rsidRPr="0049646F">
              <w:t xml:space="preserve">Цвет – белый, </w:t>
            </w:r>
            <w:proofErr w:type="spellStart"/>
            <w:r w:rsidRPr="0049646F">
              <w:t>Super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White</w:t>
            </w:r>
            <w:proofErr w:type="spellEnd"/>
          </w:p>
        </w:tc>
        <w:tc>
          <w:tcPr>
            <w:tcW w:w="1417" w:type="dxa"/>
          </w:tcPr>
          <w:p w14:paraId="5ABDD233" w14:textId="50BD3398" w:rsidR="00161B90" w:rsidRPr="00161B90" w:rsidRDefault="00161B90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14:paraId="3F35E643" w14:textId="39C76684" w:rsidR="00161B90" w:rsidRPr="00161B90" w:rsidRDefault="00161B90" w:rsidP="00D61EB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14:paraId="6AE3A1F0" w14:textId="77777777" w:rsidR="00161B90" w:rsidRDefault="00161B90" w:rsidP="00161B9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2390р/</w:t>
            </w: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</w:p>
          <w:p w14:paraId="11CF7C39" w14:textId="0C850B60" w:rsidR="00161B90" w:rsidRPr="00161B90" w:rsidRDefault="00161B90" w:rsidP="00161B9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Итого</w:t>
            </w:r>
            <w:proofErr w:type="spellEnd"/>
            <w:r>
              <w:rPr>
                <w:sz w:val="18"/>
                <w:szCs w:val="18"/>
                <w:lang w:val="en-US"/>
              </w:rPr>
              <w:t>: 2390р</w:t>
            </w:r>
          </w:p>
        </w:tc>
      </w:tr>
      <w:tr w:rsidR="00146C33" w:rsidRPr="00C451DA" w14:paraId="76E00E88" w14:textId="77777777" w:rsidTr="000016E5">
        <w:tc>
          <w:tcPr>
            <w:tcW w:w="880" w:type="dxa"/>
          </w:tcPr>
          <w:p w14:paraId="4BC37437" w14:textId="77777777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44E3886" w14:textId="465A80A6" w:rsidR="00146C33" w:rsidRPr="00C451DA" w:rsidRDefault="00146C33" w:rsidP="00161B90">
            <w:pPr>
              <w:rPr>
                <w:lang w:val="en-US"/>
              </w:rPr>
            </w:pPr>
            <w:r w:rsidRPr="00C451DA">
              <w:t>Фон</w:t>
            </w:r>
            <w:r w:rsidRPr="00C451DA">
              <w:rPr>
                <w:lang w:val="en-US"/>
              </w:rPr>
              <w:t xml:space="preserve"> </w:t>
            </w:r>
            <w:r w:rsidRPr="00C451DA">
              <w:t>бумажный</w:t>
            </w:r>
            <w:r w:rsidRPr="00C451DA">
              <w:rPr>
                <w:lang w:val="en-US"/>
              </w:rPr>
              <w:t xml:space="preserve"> Falcon Eyes </w:t>
            </w:r>
            <w:proofErr w:type="spellStart"/>
            <w:r w:rsidRPr="00C451DA">
              <w:rPr>
                <w:lang w:val="en-US"/>
              </w:rPr>
              <w:t>BackDrop</w:t>
            </w:r>
            <w:proofErr w:type="spellEnd"/>
          </w:p>
        </w:tc>
        <w:tc>
          <w:tcPr>
            <w:tcW w:w="6763" w:type="dxa"/>
          </w:tcPr>
          <w:p w14:paraId="1E16F8F2" w14:textId="77777777" w:rsidR="00146C33" w:rsidRPr="0049646F" w:rsidRDefault="00146C33" w:rsidP="0049646F">
            <w:r w:rsidRPr="0049646F">
              <w:t>Размер - 2.72x11 м.</w:t>
            </w:r>
          </w:p>
          <w:p w14:paraId="67DB3EA6" w14:textId="2B2FB81F" w:rsidR="00146C33" w:rsidRPr="0049646F" w:rsidRDefault="00146C33" w:rsidP="0049646F">
            <w:r w:rsidRPr="0049646F">
              <w:t xml:space="preserve">Цвет – голубой, </w:t>
            </w:r>
            <w:proofErr w:type="spellStart"/>
            <w:r w:rsidRPr="0049646F">
              <w:t>BackDrop</w:t>
            </w:r>
            <w:proofErr w:type="spellEnd"/>
            <w:r w:rsidRPr="0049646F">
              <w:t xml:space="preserve"> 61</w:t>
            </w:r>
          </w:p>
        </w:tc>
        <w:tc>
          <w:tcPr>
            <w:tcW w:w="1417" w:type="dxa"/>
          </w:tcPr>
          <w:p w14:paraId="60FF5B91" w14:textId="718F32CB" w:rsidR="00146C33" w:rsidRPr="00C451DA" w:rsidRDefault="00146C33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14:paraId="3F68ADC8" w14:textId="1D9C9B32" w:rsidR="00146C33" w:rsidRPr="00C451DA" w:rsidRDefault="00146C33" w:rsidP="00D61EB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14:paraId="1BFA93F9" w14:textId="0338D051" w:rsidR="00146C33" w:rsidRDefault="00146C33" w:rsidP="00AB65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3140р/</w:t>
            </w: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</w:p>
          <w:p w14:paraId="2DDF9EE9" w14:textId="4E29E650" w:rsidR="00146C33" w:rsidRPr="00C451DA" w:rsidRDefault="00146C33" w:rsidP="00161B9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Итого</w:t>
            </w:r>
            <w:proofErr w:type="spellEnd"/>
            <w:r>
              <w:rPr>
                <w:sz w:val="18"/>
                <w:szCs w:val="18"/>
                <w:lang w:val="en-US"/>
              </w:rPr>
              <w:t>: 3140р</w:t>
            </w:r>
          </w:p>
        </w:tc>
      </w:tr>
      <w:tr w:rsidR="00146C33" w:rsidRPr="00C451DA" w14:paraId="7D4F8471" w14:textId="77777777" w:rsidTr="00146C33">
        <w:trPr>
          <w:trHeight w:val="435"/>
        </w:trPr>
        <w:tc>
          <w:tcPr>
            <w:tcW w:w="880" w:type="dxa"/>
          </w:tcPr>
          <w:p w14:paraId="16BD66BC" w14:textId="77777777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B1AF76F" w14:textId="4B0DFC0D" w:rsidR="00146C33" w:rsidRPr="0049646F" w:rsidRDefault="00146C33" w:rsidP="00146C33">
            <w:pPr>
              <w:rPr>
                <w:lang w:val="en-US"/>
              </w:rPr>
            </w:pPr>
            <w:r w:rsidRPr="00146C33">
              <w:t>Фон</w:t>
            </w:r>
            <w:r w:rsidRPr="0049646F">
              <w:rPr>
                <w:lang w:val="en-US"/>
              </w:rPr>
              <w:t xml:space="preserve"> </w:t>
            </w:r>
            <w:r w:rsidRPr="00146C33">
              <w:t>велюровый</w:t>
            </w:r>
            <w:r w:rsidRPr="0049646F">
              <w:rPr>
                <w:lang w:val="en-US"/>
              </w:rPr>
              <w:t xml:space="preserve"> </w:t>
            </w:r>
            <w:proofErr w:type="spellStart"/>
            <w:r w:rsidRPr="0049646F">
              <w:rPr>
                <w:lang w:val="en-US"/>
              </w:rPr>
              <w:t>Colorama</w:t>
            </w:r>
            <w:proofErr w:type="spellEnd"/>
            <w:r w:rsidRPr="0049646F">
              <w:rPr>
                <w:lang w:val="en-US"/>
              </w:rPr>
              <w:t xml:space="preserve"> LL COVRBLACK</w:t>
            </w:r>
          </w:p>
        </w:tc>
        <w:tc>
          <w:tcPr>
            <w:tcW w:w="6763" w:type="dxa"/>
          </w:tcPr>
          <w:p w14:paraId="64CED522" w14:textId="77777777" w:rsidR="00146C33" w:rsidRPr="0049646F" w:rsidRDefault="00146C33" w:rsidP="0049646F">
            <w:r w:rsidRPr="0049646F">
              <w:t>Размер - 2.72x11 м.</w:t>
            </w:r>
          </w:p>
          <w:p w14:paraId="549365EB" w14:textId="47FA77E8" w:rsidR="00146C33" w:rsidRPr="0049646F" w:rsidRDefault="00146C33" w:rsidP="0049646F">
            <w:r w:rsidRPr="0049646F">
              <w:t>Цвет – черный, COVRBLACK</w:t>
            </w:r>
          </w:p>
        </w:tc>
        <w:tc>
          <w:tcPr>
            <w:tcW w:w="1417" w:type="dxa"/>
          </w:tcPr>
          <w:p w14:paraId="35B9C74E" w14:textId="112C0E4E" w:rsidR="00146C33" w:rsidRDefault="00146C33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14:paraId="331FDA7F" w14:textId="622D9336" w:rsidR="00146C33" w:rsidRDefault="00146C33" w:rsidP="00D61EB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14:paraId="09756666" w14:textId="43938917" w:rsidR="00146C33" w:rsidRDefault="00146C33" w:rsidP="00AB65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5980р/</w:t>
            </w: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</w:p>
          <w:p w14:paraId="680E07D6" w14:textId="0B1B95AC" w:rsidR="00146C33" w:rsidRDefault="00146C33" w:rsidP="00AB659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Итого</w:t>
            </w:r>
            <w:proofErr w:type="spellEnd"/>
            <w:r>
              <w:rPr>
                <w:sz w:val="18"/>
                <w:szCs w:val="18"/>
                <w:lang w:val="en-US"/>
              </w:rPr>
              <w:t>: 5980р</w:t>
            </w:r>
          </w:p>
        </w:tc>
      </w:tr>
      <w:tr w:rsidR="00146C33" w:rsidRPr="00C451DA" w14:paraId="07677D21" w14:textId="77777777" w:rsidTr="000016E5">
        <w:tc>
          <w:tcPr>
            <w:tcW w:w="880" w:type="dxa"/>
          </w:tcPr>
          <w:p w14:paraId="4D7AADEC" w14:textId="77777777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66F0B1A" w14:textId="73B27B7C" w:rsidR="00146C33" w:rsidRPr="001A3868" w:rsidRDefault="001A3868" w:rsidP="001A3868">
            <w:pPr>
              <w:rPr>
                <w:lang w:val="en-US"/>
              </w:rPr>
            </w:pPr>
            <w:r w:rsidRPr="001A3868">
              <w:t>Фон</w:t>
            </w:r>
            <w:r w:rsidRPr="001A3868">
              <w:rPr>
                <w:lang w:val="en-US"/>
              </w:rPr>
              <w:t xml:space="preserve"> </w:t>
            </w:r>
            <w:r w:rsidRPr="001A3868">
              <w:t>бумажный</w:t>
            </w:r>
            <w:r w:rsidRPr="001A3868">
              <w:rPr>
                <w:lang w:val="en-US"/>
              </w:rPr>
              <w:t xml:space="preserve"> </w:t>
            </w:r>
            <w:proofErr w:type="spellStart"/>
            <w:r w:rsidRPr="001A3868">
              <w:rPr>
                <w:lang w:val="en-US"/>
              </w:rPr>
              <w:t>Colorama</w:t>
            </w:r>
            <w:proofErr w:type="spellEnd"/>
            <w:r w:rsidRPr="001A3868">
              <w:rPr>
                <w:lang w:val="en-US"/>
              </w:rPr>
              <w:t xml:space="preserve"> LL CO904 Cherry</w:t>
            </w:r>
          </w:p>
        </w:tc>
        <w:tc>
          <w:tcPr>
            <w:tcW w:w="6763" w:type="dxa"/>
          </w:tcPr>
          <w:p w14:paraId="19323B4B" w14:textId="77777777" w:rsidR="001A3868" w:rsidRPr="0049646F" w:rsidRDefault="001A3868" w:rsidP="0049646F">
            <w:r w:rsidRPr="0049646F">
              <w:t>Размер - 2.72x11 м.</w:t>
            </w:r>
          </w:p>
          <w:p w14:paraId="1D09D284" w14:textId="3AE67A0B" w:rsidR="00146C33" w:rsidRPr="0049646F" w:rsidRDefault="001A3868" w:rsidP="0049646F">
            <w:r w:rsidRPr="0049646F">
              <w:t xml:space="preserve">Цвет – красный, </w:t>
            </w:r>
            <w:proofErr w:type="spellStart"/>
            <w:r w:rsidRPr="0049646F">
              <w:t>cherry</w:t>
            </w:r>
            <w:proofErr w:type="spellEnd"/>
          </w:p>
        </w:tc>
        <w:tc>
          <w:tcPr>
            <w:tcW w:w="1417" w:type="dxa"/>
          </w:tcPr>
          <w:p w14:paraId="1CDDE55A" w14:textId="11566859" w:rsidR="00146C33" w:rsidRDefault="00146C33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14:paraId="07B4678B" w14:textId="3AEDD8DA" w:rsidR="00146C33" w:rsidRDefault="00146C33" w:rsidP="00D61EB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14:paraId="51A4F7B7" w14:textId="18BEAEA8" w:rsidR="00146C33" w:rsidRDefault="00713873" w:rsidP="00AB65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359</w:t>
            </w:r>
            <w:r w:rsidR="00146C33">
              <w:rPr>
                <w:sz w:val="18"/>
                <w:szCs w:val="18"/>
                <w:lang w:val="en-US"/>
              </w:rPr>
              <w:t>0р/</w:t>
            </w:r>
            <w:proofErr w:type="spellStart"/>
            <w:r w:rsidR="00146C33">
              <w:rPr>
                <w:sz w:val="18"/>
                <w:szCs w:val="18"/>
                <w:lang w:val="en-US"/>
              </w:rPr>
              <w:t>шт</w:t>
            </w:r>
            <w:proofErr w:type="spellEnd"/>
          </w:p>
          <w:p w14:paraId="2EF4FBAA" w14:textId="166CD88C" w:rsidR="00146C33" w:rsidRDefault="00146C33" w:rsidP="00AB659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Итог</w:t>
            </w:r>
            <w:r w:rsidR="00713873">
              <w:rPr>
                <w:sz w:val="18"/>
                <w:szCs w:val="18"/>
                <w:lang w:val="en-US"/>
              </w:rPr>
              <w:t>о</w:t>
            </w:r>
            <w:proofErr w:type="spellEnd"/>
            <w:r w:rsidR="00713873">
              <w:rPr>
                <w:sz w:val="18"/>
                <w:szCs w:val="18"/>
                <w:lang w:val="en-US"/>
              </w:rPr>
              <w:t>: 359</w:t>
            </w:r>
            <w:r>
              <w:rPr>
                <w:sz w:val="18"/>
                <w:szCs w:val="18"/>
                <w:lang w:val="en-US"/>
              </w:rPr>
              <w:t>0р</w:t>
            </w:r>
          </w:p>
        </w:tc>
      </w:tr>
      <w:tr w:rsidR="00146C33" w:rsidRPr="00392544" w14:paraId="756DBC69" w14:textId="10BD7107" w:rsidTr="000016E5">
        <w:tc>
          <w:tcPr>
            <w:tcW w:w="880" w:type="dxa"/>
          </w:tcPr>
          <w:p w14:paraId="11570F27" w14:textId="39C85CB7" w:rsidR="00146C33" w:rsidRPr="00C451DA" w:rsidRDefault="00146C33" w:rsidP="007C047B">
            <w:pPr>
              <w:pStyle w:val="a7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</w:p>
        </w:tc>
        <w:tc>
          <w:tcPr>
            <w:tcW w:w="2309" w:type="dxa"/>
          </w:tcPr>
          <w:p w14:paraId="53ED0AEE" w14:textId="77777777" w:rsidR="00146C33" w:rsidRPr="007B71DE" w:rsidRDefault="00146C33" w:rsidP="007B71DE">
            <w:r w:rsidRPr="007B71DE">
              <w:t xml:space="preserve">Липкая лента </w:t>
            </w:r>
          </w:p>
        </w:tc>
        <w:tc>
          <w:tcPr>
            <w:tcW w:w="6763" w:type="dxa"/>
          </w:tcPr>
          <w:p w14:paraId="47C93C67" w14:textId="135A81C5" w:rsidR="00146C33" w:rsidRPr="0049646F" w:rsidRDefault="00146C33" w:rsidP="0049646F">
            <w:r w:rsidRPr="0049646F">
              <w:t xml:space="preserve">Цветная липкая лента для </w:t>
            </w:r>
            <w:proofErr w:type="spellStart"/>
            <w:r w:rsidRPr="0049646F">
              <w:t>фотофона</w:t>
            </w:r>
            <w:proofErr w:type="spellEnd"/>
            <w:r w:rsidRPr="0049646F">
              <w:t xml:space="preserve"> шириной 5(+/-0.1) см и длиной 50(+/-0.1) м Цвет должен быть белый.</w:t>
            </w:r>
          </w:p>
        </w:tc>
        <w:tc>
          <w:tcPr>
            <w:tcW w:w="1417" w:type="dxa"/>
          </w:tcPr>
          <w:p w14:paraId="0E1F237F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BA17E13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225FE1DC" w14:textId="77777777" w:rsidR="00146C33" w:rsidRDefault="00146C33" w:rsidP="00127E2F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1000/шт.</w:t>
            </w:r>
          </w:p>
          <w:p w14:paraId="4EA5CFB7" w14:textId="53687E20" w:rsidR="00146C33" w:rsidRPr="009A394B" w:rsidRDefault="00146C33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1 000р</w:t>
            </w:r>
          </w:p>
        </w:tc>
      </w:tr>
      <w:tr w:rsidR="00146C33" w:rsidRPr="00392544" w14:paraId="5648BAB8" w14:textId="4A1E85D5" w:rsidTr="0046585E">
        <w:trPr>
          <w:trHeight w:val="1833"/>
        </w:trPr>
        <w:tc>
          <w:tcPr>
            <w:tcW w:w="880" w:type="dxa"/>
          </w:tcPr>
          <w:p w14:paraId="0DE20FB1" w14:textId="40143811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480C368" w14:textId="77777777" w:rsidR="00146C33" w:rsidRPr="007B71DE" w:rsidRDefault="00146C33" w:rsidP="007B71DE">
            <w:r w:rsidRPr="007B71DE">
              <w:t xml:space="preserve">Клипса </w:t>
            </w:r>
          </w:p>
        </w:tc>
        <w:tc>
          <w:tcPr>
            <w:tcW w:w="6763" w:type="dxa"/>
          </w:tcPr>
          <w:p w14:paraId="4AD538E8" w14:textId="77777777" w:rsidR="00146C33" w:rsidRPr="0049646F" w:rsidRDefault="00146C33" w:rsidP="0049646F">
            <w:r w:rsidRPr="0049646F">
              <w:t xml:space="preserve">Зажим-клипса держатель </w:t>
            </w:r>
            <w:proofErr w:type="spellStart"/>
            <w:r w:rsidRPr="0049646F">
              <w:t>фотофона</w:t>
            </w:r>
            <w:proofErr w:type="spellEnd"/>
            <w:r w:rsidRPr="0049646F">
              <w:t xml:space="preserve"> с крепёжной головкой не менее 16 мм.</w:t>
            </w:r>
          </w:p>
        </w:tc>
        <w:tc>
          <w:tcPr>
            <w:tcW w:w="1417" w:type="dxa"/>
          </w:tcPr>
          <w:p w14:paraId="70F50B19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3B7B0BA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20DB4E4E" w14:textId="77777777" w:rsidR="00146C33" w:rsidRDefault="00146C33" w:rsidP="00127E2F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500/шт.</w:t>
            </w:r>
            <w:r>
              <w:rPr>
                <w:sz w:val="18"/>
                <w:szCs w:val="18"/>
              </w:rPr>
              <w:t xml:space="preserve"> </w:t>
            </w:r>
          </w:p>
          <w:p w14:paraId="10011ADE" w14:textId="1857C700" w:rsidR="00146C33" w:rsidRPr="009A394B" w:rsidRDefault="00146C33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5000р</w:t>
            </w:r>
          </w:p>
        </w:tc>
      </w:tr>
      <w:tr w:rsidR="00146C33" w:rsidRPr="00392544" w14:paraId="6F93A3A5" w14:textId="15706C00" w:rsidTr="0078764F">
        <w:trPr>
          <w:trHeight w:val="2364"/>
        </w:trPr>
        <w:tc>
          <w:tcPr>
            <w:tcW w:w="880" w:type="dxa"/>
          </w:tcPr>
          <w:p w14:paraId="3F301A1B" w14:textId="62B7AD74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36661EA" w14:textId="523BBE42" w:rsidR="00146C33" w:rsidRPr="0049646F" w:rsidRDefault="00146C33" w:rsidP="007B71DE">
            <w:pPr>
              <w:rPr>
                <w:lang w:val="en-US"/>
              </w:rPr>
            </w:pPr>
            <w:r w:rsidRPr="007B71DE">
              <w:t>Штатив</w:t>
            </w:r>
            <w:r w:rsidRPr="0049646F">
              <w:rPr>
                <w:lang w:val="en-US"/>
              </w:rPr>
              <w:t xml:space="preserve"> </w:t>
            </w:r>
            <w:proofErr w:type="spellStart"/>
            <w:r w:rsidRPr="0049646F">
              <w:rPr>
                <w:lang w:val="en-US"/>
              </w:rPr>
              <w:t>Joby</w:t>
            </w:r>
            <w:proofErr w:type="spellEnd"/>
            <w:r w:rsidRPr="0049646F">
              <w:rPr>
                <w:lang w:val="en-US"/>
              </w:rPr>
              <w:t xml:space="preserve"> </w:t>
            </w:r>
            <w:proofErr w:type="spellStart"/>
            <w:r w:rsidRPr="0049646F">
              <w:rPr>
                <w:lang w:val="en-US"/>
              </w:rPr>
              <w:t>Gorillapod</w:t>
            </w:r>
            <w:proofErr w:type="spellEnd"/>
            <w:r w:rsidRPr="0049646F">
              <w:rPr>
                <w:lang w:val="en-US"/>
              </w:rPr>
              <w:t xml:space="preserve"> SLR-Zoom (GP-3)</w:t>
            </w:r>
          </w:p>
        </w:tc>
        <w:tc>
          <w:tcPr>
            <w:tcW w:w="6763" w:type="dxa"/>
          </w:tcPr>
          <w:p w14:paraId="1E385702" w14:textId="55EA514E" w:rsidR="00146C33" w:rsidRPr="0049646F" w:rsidRDefault="00146C33" w:rsidP="0049646F">
            <w:r w:rsidRPr="0049646F">
              <w:rPr>
                <w:lang w:val="en-US"/>
              </w:rPr>
              <w:t xml:space="preserve"> </w:t>
            </w:r>
            <w:r w:rsidRPr="0049646F">
              <w:t xml:space="preserve">Гибкие шарнирные соединения, ножки штатива могут сгибаться и поворачиваться на 360°, быстросъемное крепление </w:t>
            </w:r>
            <w:proofErr w:type="spellStart"/>
            <w:r w:rsidRPr="0049646F">
              <w:t>Slim-line</w:t>
            </w:r>
            <w:proofErr w:type="spellEnd"/>
            <w:r w:rsidRPr="0049646F">
              <w:t xml:space="preserve">, кольцевой замок </w:t>
            </w:r>
            <w:proofErr w:type="spellStart"/>
            <w:r w:rsidRPr="0049646F">
              <w:t>Gorillapod</w:t>
            </w:r>
            <w:proofErr w:type="spellEnd"/>
            <w:r w:rsidRPr="0049646F">
              <w:t>, универсальный переходной винт 1/4-3/8</w:t>
            </w:r>
          </w:p>
          <w:p w14:paraId="193DEF03" w14:textId="77777777" w:rsidR="00146C33" w:rsidRPr="0049646F" w:rsidRDefault="00146C33" w:rsidP="0049646F">
            <w:r w:rsidRPr="0049646F">
              <w:t>Нагрузка до 3кг</w:t>
            </w:r>
          </w:p>
          <w:p w14:paraId="79C71B41" w14:textId="52130B96" w:rsidR="00146C33" w:rsidRPr="0049646F" w:rsidRDefault="00146C33" w:rsidP="0049646F">
            <w:r w:rsidRPr="0049646F">
              <w:t>вес: 0.241 кг</w:t>
            </w:r>
          </w:p>
        </w:tc>
        <w:tc>
          <w:tcPr>
            <w:tcW w:w="1417" w:type="dxa"/>
          </w:tcPr>
          <w:p w14:paraId="666D973B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54F8DC6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22FC23FE" w14:textId="1F64AC7F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3 450р</w:t>
            </w:r>
            <w:r w:rsidRPr="009A394B">
              <w:rPr>
                <w:sz w:val="18"/>
                <w:szCs w:val="18"/>
              </w:rPr>
              <w:t>/шт.</w:t>
            </w:r>
          </w:p>
          <w:p w14:paraId="14EBFC11" w14:textId="7B2634AA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3450р</w:t>
            </w:r>
          </w:p>
        </w:tc>
      </w:tr>
      <w:tr w:rsidR="00146C33" w:rsidRPr="00392544" w14:paraId="6FED5C5C" w14:textId="3C31D744" w:rsidTr="000016E5">
        <w:tc>
          <w:tcPr>
            <w:tcW w:w="880" w:type="dxa"/>
          </w:tcPr>
          <w:p w14:paraId="0DF9ED07" w14:textId="3E8FC220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806D13A" w14:textId="77777777" w:rsidR="00146C33" w:rsidRPr="0049646F" w:rsidRDefault="00146C33" w:rsidP="007B71DE">
            <w:pPr>
              <w:rPr>
                <w:lang w:val="en-US"/>
              </w:rPr>
            </w:pPr>
            <w:r w:rsidRPr="007B71DE">
              <w:t>Штатив</w:t>
            </w:r>
            <w:r w:rsidRPr="0049646F">
              <w:rPr>
                <w:lang w:val="en-US"/>
              </w:rPr>
              <w:t xml:space="preserve"> </w:t>
            </w:r>
            <w:proofErr w:type="spellStart"/>
            <w:r w:rsidRPr="0049646F">
              <w:rPr>
                <w:lang w:val="en-US"/>
              </w:rPr>
              <w:t>Manfrotto</w:t>
            </w:r>
            <w:proofErr w:type="spellEnd"/>
            <w:r w:rsidRPr="0049646F">
              <w:rPr>
                <w:lang w:val="en-US"/>
              </w:rPr>
              <w:t xml:space="preserve"> REF MVKBFR-LIVE</w:t>
            </w:r>
          </w:p>
        </w:tc>
        <w:tc>
          <w:tcPr>
            <w:tcW w:w="6763" w:type="dxa"/>
          </w:tcPr>
          <w:p w14:paraId="4EB930F1" w14:textId="5F5CA89C" w:rsidR="00146C33" w:rsidRPr="0049646F" w:rsidRDefault="00146C33" w:rsidP="0049646F">
            <w:r w:rsidRPr="0049646F">
              <w:t xml:space="preserve">Тип штатива - </w:t>
            </w:r>
            <w:proofErr w:type="spellStart"/>
            <w:r w:rsidRPr="0049646F">
              <w:t>трипод</w:t>
            </w:r>
            <w:proofErr w:type="spellEnd"/>
            <w:r w:rsidRPr="0049646F">
              <w:t xml:space="preserve"> напольный </w:t>
            </w:r>
          </w:p>
          <w:p w14:paraId="1B2C390F" w14:textId="780C48FE" w:rsidR="00146C33" w:rsidRPr="0049646F" w:rsidRDefault="00146C33" w:rsidP="0049646F">
            <w:r w:rsidRPr="0049646F">
              <w:t>Назначение - для фотокамер </w:t>
            </w:r>
          </w:p>
          <w:p w14:paraId="2CF5C2A3" w14:textId="18A54264" w:rsidR="00146C33" w:rsidRPr="0049646F" w:rsidRDefault="00146C33" w:rsidP="0049646F">
            <w:r w:rsidRPr="0049646F">
              <w:t>Высота съемки - от 43 до 151 см </w:t>
            </w:r>
          </w:p>
          <w:p w14:paraId="7B16AA78" w14:textId="0505E73F" w:rsidR="00146C33" w:rsidRPr="0049646F" w:rsidRDefault="00146C33" w:rsidP="0049646F">
            <w:r w:rsidRPr="0049646F">
              <w:t>Максимальная высота съемки (без центральной штанги) - 128см </w:t>
            </w:r>
          </w:p>
          <w:p w14:paraId="46663C90" w14:textId="7CB78A1D" w:rsidR="00146C33" w:rsidRPr="0049646F" w:rsidRDefault="00146C33" w:rsidP="0049646F">
            <w:r w:rsidRPr="0049646F">
              <w:t>Максимальная нагрузка - 4 кг </w:t>
            </w:r>
          </w:p>
          <w:p w14:paraId="15603407" w14:textId="6424F19E" w:rsidR="00146C33" w:rsidRPr="0049646F" w:rsidRDefault="00146C33" w:rsidP="0049646F">
            <w:r w:rsidRPr="0049646F">
              <w:t>Длина (в сложенном состоянии) - 40 см </w:t>
            </w:r>
          </w:p>
          <w:p w14:paraId="14E94073" w14:textId="1D162E83" w:rsidR="00146C33" w:rsidRPr="0049646F" w:rsidRDefault="00146C33" w:rsidP="0049646F">
            <w:r w:rsidRPr="0049646F">
              <w:t xml:space="preserve">Головка - в </w:t>
            </w:r>
            <w:proofErr w:type="spellStart"/>
            <w:r w:rsidRPr="0049646F">
              <w:t>комлекте</w:t>
            </w:r>
            <w:proofErr w:type="spellEnd"/>
            <w:r w:rsidRPr="0049646F">
              <w:t>, сменная </w:t>
            </w:r>
          </w:p>
          <w:p w14:paraId="44AB8F9B" w14:textId="4AD21C97" w:rsidR="00146C33" w:rsidRPr="0049646F" w:rsidRDefault="00146C33" w:rsidP="0049646F">
            <w:r w:rsidRPr="0049646F">
              <w:t>Угол наклона головки вниз - 90 градусов </w:t>
            </w:r>
          </w:p>
          <w:p w14:paraId="16B9AAFD" w14:textId="7B7D5B56" w:rsidR="00146C33" w:rsidRPr="0049646F" w:rsidRDefault="00146C33" w:rsidP="0049646F">
            <w:r w:rsidRPr="0049646F">
              <w:t>Угол наклона головки вверх - 65 градусов </w:t>
            </w:r>
          </w:p>
          <w:p w14:paraId="409684D1" w14:textId="2EADF560" w:rsidR="00146C33" w:rsidRPr="0049646F" w:rsidRDefault="00146C33" w:rsidP="0049646F">
            <w:r w:rsidRPr="0049646F">
              <w:t>Угол поворота головки - 360 градусов </w:t>
            </w:r>
          </w:p>
          <w:p w14:paraId="5B1F6987" w14:textId="5A18B8F1" w:rsidR="00146C33" w:rsidRPr="0049646F" w:rsidRDefault="00146C33" w:rsidP="0049646F">
            <w:r w:rsidRPr="0049646F">
              <w:t>Сменная площадка - есть </w:t>
            </w:r>
          </w:p>
          <w:p w14:paraId="749E0AA6" w14:textId="07CCCA1D" w:rsidR="00146C33" w:rsidRPr="0049646F" w:rsidRDefault="00146C33" w:rsidP="0049646F">
            <w:r w:rsidRPr="0049646F">
              <w:t>Винт под штативное гнездо - 1/4", 3/8" </w:t>
            </w:r>
          </w:p>
          <w:p w14:paraId="4E84FE5A" w14:textId="77777777" w:rsidR="00146C33" w:rsidRPr="0049646F" w:rsidRDefault="00146C33" w:rsidP="0049646F">
            <w:r w:rsidRPr="0049646F">
              <w:t>Вес - 1.8 кг</w:t>
            </w:r>
          </w:p>
          <w:p w14:paraId="489573F0" w14:textId="4C1647C6" w:rsidR="00146C33" w:rsidRPr="0049646F" w:rsidRDefault="00146C33" w:rsidP="0049646F">
            <w:r w:rsidRPr="0049646F">
              <w:t>Особенности - ноги фиксируются под углом 25°, 51°</w:t>
            </w:r>
          </w:p>
        </w:tc>
        <w:tc>
          <w:tcPr>
            <w:tcW w:w="1417" w:type="dxa"/>
          </w:tcPr>
          <w:p w14:paraId="288D9E2C" w14:textId="603608CE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BF9CB9C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570D45F5" w14:textId="30809CD3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17 990р</w:t>
            </w:r>
            <w:r w:rsidRPr="009A394B">
              <w:rPr>
                <w:sz w:val="18"/>
                <w:szCs w:val="18"/>
              </w:rPr>
              <w:t>/шт.</w:t>
            </w:r>
          </w:p>
          <w:p w14:paraId="3341BBB2" w14:textId="77777777" w:rsidR="00146C33" w:rsidRDefault="00146C33" w:rsidP="00D61EB0">
            <w:pPr>
              <w:rPr>
                <w:sz w:val="18"/>
                <w:szCs w:val="18"/>
              </w:rPr>
            </w:pPr>
          </w:p>
          <w:p w14:paraId="5F1C234B" w14:textId="08A46AB5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35 980р</w:t>
            </w:r>
          </w:p>
        </w:tc>
      </w:tr>
      <w:tr w:rsidR="00146C33" w:rsidRPr="00392544" w14:paraId="08A9C75C" w14:textId="5582DB0C" w:rsidTr="0078764F">
        <w:trPr>
          <w:trHeight w:val="4963"/>
        </w:trPr>
        <w:tc>
          <w:tcPr>
            <w:tcW w:w="880" w:type="dxa"/>
          </w:tcPr>
          <w:p w14:paraId="7FFD39AB" w14:textId="2594482E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09A45E4" w14:textId="5523651E" w:rsidR="00146C33" w:rsidRPr="004E5E17" w:rsidRDefault="00146C33" w:rsidP="00D61EB0">
            <w:proofErr w:type="spellStart"/>
            <w:r>
              <w:t>Монопод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Manfrotto</w:t>
            </w:r>
            <w:proofErr w:type="spellEnd"/>
            <w:r>
              <w:rPr>
                <w:lang w:val="en-US"/>
              </w:rPr>
              <w:t> MVMXPRO500</w:t>
            </w:r>
          </w:p>
        </w:tc>
        <w:tc>
          <w:tcPr>
            <w:tcW w:w="6763" w:type="dxa"/>
          </w:tcPr>
          <w:p w14:paraId="5DBCA6F8" w14:textId="3E17C267" w:rsidR="00146C33" w:rsidRPr="0049646F" w:rsidRDefault="00146C33" w:rsidP="0049646F">
            <w:r w:rsidRPr="0049646F">
              <w:t xml:space="preserve">Тип штатива - </w:t>
            </w:r>
            <w:proofErr w:type="spellStart"/>
            <w:r w:rsidRPr="0049646F">
              <w:t>монопод</w:t>
            </w:r>
            <w:proofErr w:type="spellEnd"/>
            <w:r w:rsidRPr="0049646F">
              <w:t xml:space="preserve"> напольный </w:t>
            </w:r>
          </w:p>
          <w:p w14:paraId="237CC3DC" w14:textId="2F14B829" w:rsidR="00146C33" w:rsidRPr="0049646F" w:rsidRDefault="00146C33" w:rsidP="0049646F">
            <w:r w:rsidRPr="0049646F">
              <w:t>Назначение - для видеокамер </w:t>
            </w:r>
          </w:p>
          <w:p w14:paraId="39D8BF85" w14:textId="4B47B9D8" w:rsidR="00146C33" w:rsidRPr="0049646F" w:rsidRDefault="00146C33" w:rsidP="0049646F">
            <w:r w:rsidRPr="0049646F">
              <w:t>Высота съемки - от 77 до 20.5 см </w:t>
            </w:r>
          </w:p>
          <w:p w14:paraId="413ED8D9" w14:textId="4598EE6F" w:rsidR="00146C33" w:rsidRPr="0049646F" w:rsidRDefault="00146C33" w:rsidP="0049646F">
            <w:r w:rsidRPr="0049646F">
              <w:t>Максимальная нагрузка - 5 кг </w:t>
            </w:r>
          </w:p>
          <w:p w14:paraId="7BF87216" w14:textId="730B71A9" w:rsidR="00146C33" w:rsidRPr="0049646F" w:rsidRDefault="00146C33" w:rsidP="0049646F">
            <w:r w:rsidRPr="0049646F">
              <w:t>Длина (в сложенном состоянии) - 77 см </w:t>
            </w:r>
          </w:p>
          <w:p w14:paraId="2C9D213D" w14:textId="3D3DC5BE" w:rsidR="00146C33" w:rsidRPr="0049646F" w:rsidRDefault="00146C33" w:rsidP="0049646F">
            <w:r w:rsidRPr="0049646F">
              <w:t xml:space="preserve">Головка - в </w:t>
            </w:r>
            <w:proofErr w:type="spellStart"/>
            <w:r w:rsidRPr="0049646F">
              <w:t>комлекте</w:t>
            </w:r>
            <w:proofErr w:type="spellEnd"/>
            <w:r w:rsidRPr="0049646F">
              <w:t>, сменная </w:t>
            </w:r>
          </w:p>
          <w:p w14:paraId="5B6BF856" w14:textId="4417206F" w:rsidR="00146C33" w:rsidRPr="0049646F" w:rsidRDefault="00146C33" w:rsidP="0049646F">
            <w:r w:rsidRPr="0049646F">
              <w:t>Угол наклона головки вниз - 70 градусов </w:t>
            </w:r>
          </w:p>
          <w:p w14:paraId="4F0CCD7E" w14:textId="3ED69EF9" w:rsidR="00146C33" w:rsidRPr="0049646F" w:rsidRDefault="00146C33" w:rsidP="0049646F">
            <w:r w:rsidRPr="0049646F">
              <w:t>Угол наклона головки вверх - 90 градусов </w:t>
            </w:r>
          </w:p>
          <w:p w14:paraId="254E8021" w14:textId="1814B809" w:rsidR="00146C33" w:rsidRPr="0049646F" w:rsidRDefault="00146C33" w:rsidP="0049646F">
            <w:r w:rsidRPr="0049646F">
              <w:t>Угол поворота головки - 360 градусов </w:t>
            </w:r>
          </w:p>
          <w:p w14:paraId="4F95277A" w14:textId="0466FFB0" w:rsidR="00146C33" w:rsidRPr="0049646F" w:rsidRDefault="00146C33" w:rsidP="0049646F">
            <w:r w:rsidRPr="0049646F">
              <w:t>Сменная площадка - есть </w:t>
            </w:r>
          </w:p>
          <w:p w14:paraId="4951B8AD" w14:textId="04F155CE" w:rsidR="00146C33" w:rsidRPr="0049646F" w:rsidRDefault="00146C33" w:rsidP="0049646F">
            <w:r w:rsidRPr="0049646F">
              <w:t>Винт под штативное гнездо - 1/4", 3/8" </w:t>
            </w:r>
          </w:p>
          <w:p w14:paraId="2977FD8B" w14:textId="41DE26B0" w:rsidR="00146C33" w:rsidRPr="0049646F" w:rsidRDefault="00146C33" w:rsidP="0049646F">
            <w:r w:rsidRPr="0049646F">
              <w:t>Вес - 2.8 кг</w:t>
            </w:r>
          </w:p>
        </w:tc>
        <w:tc>
          <w:tcPr>
            <w:tcW w:w="1417" w:type="dxa"/>
          </w:tcPr>
          <w:p w14:paraId="7B467C6F" w14:textId="1EA02DCA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A209E57" w14:textId="6F2AF2CB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B82EC09" w14:textId="1B5F65E6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17 990</w:t>
            </w:r>
            <w:r w:rsidRPr="009A394B">
              <w:rPr>
                <w:sz w:val="18"/>
                <w:szCs w:val="18"/>
              </w:rPr>
              <w:t>/шт.</w:t>
            </w:r>
          </w:p>
          <w:p w14:paraId="181A3D4B" w14:textId="41B3B475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35 980р</w:t>
            </w:r>
          </w:p>
        </w:tc>
      </w:tr>
      <w:tr w:rsidR="00146C33" w:rsidRPr="00392544" w14:paraId="211A1024" w14:textId="41AE293B" w:rsidTr="000016E5">
        <w:tc>
          <w:tcPr>
            <w:tcW w:w="880" w:type="dxa"/>
          </w:tcPr>
          <w:p w14:paraId="7451DA54" w14:textId="44A1D4DE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12524B7" w14:textId="77777777" w:rsidR="00146C33" w:rsidRDefault="00146C33" w:rsidP="00D61EB0">
            <w:r w:rsidRPr="00392544">
              <w:t>Кард-</w:t>
            </w:r>
            <w:proofErr w:type="spellStart"/>
            <w:r w:rsidRPr="00392544">
              <w:t>ридер</w:t>
            </w:r>
            <w:proofErr w:type="spellEnd"/>
          </w:p>
          <w:p w14:paraId="0331B46B" w14:textId="57BBE943" w:rsidR="00146C33" w:rsidRPr="00392544" w:rsidRDefault="00146C33" w:rsidP="00D61EB0">
            <w:proofErr w:type="spellStart"/>
            <w:r w:rsidRPr="001C6B36">
              <w:t>Transcend</w:t>
            </w:r>
            <w:proofErr w:type="spellEnd"/>
            <w:r w:rsidRPr="001C6B36">
              <w:t xml:space="preserve"> TS-RDC8K</w:t>
            </w:r>
          </w:p>
        </w:tc>
        <w:tc>
          <w:tcPr>
            <w:tcW w:w="6763" w:type="dxa"/>
          </w:tcPr>
          <w:p w14:paraId="57549DF4" w14:textId="77777777" w:rsidR="00146C33" w:rsidRPr="0049646F" w:rsidRDefault="00146C33" w:rsidP="0049646F">
            <w:r w:rsidRPr="0049646F">
              <w:t xml:space="preserve">Интерфейс подключения - USB 3.1 </w:t>
            </w:r>
            <w:proofErr w:type="spellStart"/>
            <w:r w:rsidRPr="0049646F">
              <w:t>Type</w:t>
            </w:r>
            <w:proofErr w:type="spellEnd"/>
            <w:r w:rsidRPr="0049646F">
              <w:t xml:space="preserve"> C</w:t>
            </w:r>
          </w:p>
          <w:p w14:paraId="6AE0F83B" w14:textId="77777777" w:rsidR="00146C33" w:rsidRPr="0049646F" w:rsidRDefault="00146C33" w:rsidP="0049646F">
            <w:r w:rsidRPr="0049646F">
              <w:t xml:space="preserve">Поддержка формата SD - </w:t>
            </w:r>
            <w:proofErr w:type="spellStart"/>
            <w:r w:rsidRPr="0049646F">
              <w:t>Micro</w:t>
            </w:r>
            <w:proofErr w:type="spellEnd"/>
            <w:r w:rsidRPr="0049646F">
              <w:t xml:space="preserve"> SDHC, SDHC, SD, </w:t>
            </w:r>
            <w:proofErr w:type="spellStart"/>
            <w:r w:rsidRPr="0049646F">
              <w:t>Micro</w:t>
            </w:r>
            <w:proofErr w:type="spellEnd"/>
            <w:r w:rsidRPr="0049646F">
              <w:t xml:space="preserve"> SDXC, </w:t>
            </w:r>
            <w:proofErr w:type="spellStart"/>
            <w:r w:rsidRPr="0049646F">
              <w:t>Micro</w:t>
            </w:r>
            <w:proofErr w:type="spellEnd"/>
            <w:r w:rsidRPr="0049646F">
              <w:t xml:space="preserve"> SD, SDXC</w:t>
            </w:r>
          </w:p>
          <w:p w14:paraId="6FF5EBCF" w14:textId="77777777" w:rsidR="00146C33" w:rsidRPr="0049646F" w:rsidRDefault="00146C33" w:rsidP="0049646F">
            <w:r w:rsidRPr="0049646F">
              <w:t xml:space="preserve">Поддержка остальных форматов - </w:t>
            </w:r>
            <w:proofErr w:type="spellStart"/>
            <w:r w:rsidRPr="0049646F">
              <w:t>Compact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Flash</w:t>
            </w:r>
            <w:proofErr w:type="spellEnd"/>
          </w:p>
          <w:p w14:paraId="5AA2D359" w14:textId="77777777" w:rsidR="00146C33" w:rsidRPr="0049646F" w:rsidRDefault="00146C33" w:rsidP="0049646F">
            <w:r w:rsidRPr="0049646F">
              <w:t>Длина - 45 мм</w:t>
            </w:r>
          </w:p>
          <w:p w14:paraId="41326C99" w14:textId="77777777" w:rsidR="00146C33" w:rsidRPr="0049646F" w:rsidRDefault="00146C33" w:rsidP="0049646F">
            <w:r w:rsidRPr="0049646F">
              <w:t>Ширина - 67.6 мм</w:t>
            </w:r>
          </w:p>
          <w:p w14:paraId="7433AB41" w14:textId="77777777" w:rsidR="00146C33" w:rsidRPr="0049646F" w:rsidRDefault="00146C33" w:rsidP="0049646F">
            <w:r w:rsidRPr="0049646F">
              <w:t>Толщина - 15.2 мм</w:t>
            </w:r>
          </w:p>
          <w:p w14:paraId="24E30F91" w14:textId="39991771" w:rsidR="00146C33" w:rsidRPr="0049646F" w:rsidRDefault="00146C33" w:rsidP="0049646F">
            <w:r w:rsidRPr="0049646F">
              <w:t xml:space="preserve">Вес - 32 </w:t>
            </w:r>
            <w:proofErr w:type="spellStart"/>
            <w:r w:rsidRPr="0049646F">
              <w:t>гр</w:t>
            </w:r>
            <w:proofErr w:type="spellEnd"/>
          </w:p>
        </w:tc>
        <w:tc>
          <w:tcPr>
            <w:tcW w:w="1417" w:type="dxa"/>
          </w:tcPr>
          <w:p w14:paraId="35D8E4FA" w14:textId="3A9916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CD5173F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230FA1D" w14:textId="6E25DADC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</w:t>
            </w:r>
            <w:r w:rsidRPr="009A394B">
              <w:rPr>
                <w:sz w:val="18"/>
                <w:szCs w:val="18"/>
              </w:rPr>
              <w:t>/шт.</w:t>
            </w:r>
          </w:p>
          <w:p w14:paraId="5170A51C" w14:textId="5CDAF1DD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Итого: 6396р</w:t>
            </w:r>
          </w:p>
        </w:tc>
      </w:tr>
      <w:tr w:rsidR="00146C33" w:rsidRPr="00392544" w14:paraId="33B3C925" w14:textId="697AF37E" w:rsidTr="0046585E">
        <w:trPr>
          <w:trHeight w:val="6738"/>
        </w:trPr>
        <w:tc>
          <w:tcPr>
            <w:tcW w:w="880" w:type="dxa"/>
          </w:tcPr>
          <w:p w14:paraId="7FE9E6C1" w14:textId="0F701F6B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56959259" w14:textId="77777777" w:rsidR="00146C33" w:rsidRDefault="00146C33" w:rsidP="00D61EB0">
            <w:r>
              <w:t>Рюкзак</w:t>
            </w:r>
            <w:r w:rsidRPr="00392544">
              <w:t xml:space="preserve"> для фотокамеры</w:t>
            </w:r>
          </w:p>
          <w:p w14:paraId="4B46645C" w14:textId="5900CD2D" w:rsidR="00146C33" w:rsidRPr="00392544" w:rsidRDefault="00146C33" w:rsidP="00D61EB0">
            <w:proofErr w:type="spellStart"/>
            <w:r w:rsidRPr="00642689">
              <w:t>Manfrotto</w:t>
            </w:r>
            <w:proofErr w:type="spellEnd"/>
            <w:r w:rsidRPr="00642689">
              <w:t xml:space="preserve"> </w:t>
            </w:r>
            <w:proofErr w:type="spellStart"/>
            <w:r w:rsidRPr="00642689">
              <w:t>Pro</w:t>
            </w:r>
            <w:proofErr w:type="spellEnd"/>
            <w:r w:rsidRPr="00642689">
              <w:t xml:space="preserve"> </w:t>
            </w:r>
            <w:proofErr w:type="spellStart"/>
            <w:r w:rsidRPr="00642689">
              <w:t>Light</w:t>
            </w:r>
            <w:proofErr w:type="spellEnd"/>
            <w:r w:rsidRPr="00642689">
              <w:t xml:space="preserve"> 36 черный</w:t>
            </w:r>
          </w:p>
        </w:tc>
        <w:tc>
          <w:tcPr>
            <w:tcW w:w="6763" w:type="dxa"/>
          </w:tcPr>
          <w:p w14:paraId="6AC71252" w14:textId="77777777" w:rsidR="00146C33" w:rsidRPr="0049646F" w:rsidRDefault="00146C33" w:rsidP="0049646F">
            <w:r w:rsidRPr="0049646F">
              <w:t>Ширина - 350 мм</w:t>
            </w:r>
          </w:p>
          <w:p w14:paraId="62C87AC8" w14:textId="77777777" w:rsidR="00146C33" w:rsidRPr="0049646F" w:rsidRDefault="00146C33" w:rsidP="0049646F">
            <w:r w:rsidRPr="0049646F">
              <w:t>Высота - 490 мм</w:t>
            </w:r>
          </w:p>
          <w:p w14:paraId="175A091D" w14:textId="77777777" w:rsidR="00146C33" w:rsidRPr="0049646F" w:rsidRDefault="00146C33" w:rsidP="0049646F">
            <w:r w:rsidRPr="0049646F">
              <w:t>Глубина - 280 мм</w:t>
            </w:r>
          </w:p>
          <w:p w14:paraId="76A0253A" w14:textId="77777777" w:rsidR="00146C33" w:rsidRPr="0049646F" w:rsidRDefault="00146C33" w:rsidP="0049646F">
            <w:r w:rsidRPr="0049646F">
              <w:t xml:space="preserve">Вес - 2000 </w:t>
            </w:r>
            <w:proofErr w:type="spellStart"/>
            <w:r w:rsidRPr="0049646F">
              <w:t>гр</w:t>
            </w:r>
            <w:proofErr w:type="spellEnd"/>
          </w:p>
          <w:p w14:paraId="1AA0C5EB" w14:textId="36F410D6" w:rsidR="00146C33" w:rsidRPr="0049646F" w:rsidRDefault="00146C33" w:rsidP="0049646F">
            <w:r w:rsidRPr="0049646F">
              <w:t>Тип застежки – молния</w:t>
            </w:r>
          </w:p>
          <w:p w14:paraId="1ABB3303" w14:textId="4C36BD9B" w:rsidR="00146C33" w:rsidRPr="0049646F" w:rsidRDefault="00146C33" w:rsidP="0049646F">
            <w:r w:rsidRPr="0049646F">
              <w:t>Крепление для штатива - есть</w:t>
            </w:r>
          </w:p>
          <w:p w14:paraId="4E2EB448" w14:textId="7BF8664E" w:rsidR="00146C33" w:rsidRPr="0049646F" w:rsidRDefault="00146C33" w:rsidP="0049646F">
            <w:r w:rsidRPr="0049646F">
              <w:t>Количество дополнительных внешних отделений – 4</w:t>
            </w:r>
          </w:p>
          <w:p w14:paraId="20DFFD02" w14:textId="77777777" w:rsidR="00146C33" w:rsidRPr="0049646F" w:rsidRDefault="00146C33" w:rsidP="0049646F">
            <w:r w:rsidRPr="0049646F">
              <w:t>Вид дополнительных внешних отделений - карман для планшета, карман для бутылки, карман для аксессуаров</w:t>
            </w:r>
          </w:p>
          <w:p w14:paraId="39EABD25" w14:textId="2E65CFAD" w:rsidR="00146C33" w:rsidRPr="0049646F" w:rsidRDefault="00146C33" w:rsidP="0049646F">
            <w:r w:rsidRPr="0049646F">
              <w:t>Количество дополнительных внутренних отделений – 11</w:t>
            </w:r>
          </w:p>
          <w:p w14:paraId="2C9A8954" w14:textId="77777777" w:rsidR="00146C33" w:rsidRPr="0049646F" w:rsidRDefault="00146C33" w:rsidP="0049646F">
            <w:r w:rsidRPr="0049646F">
              <w:t>Вид дополнительных внутренних отделений - карман, перегородки</w:t>
            </w:r>
          </w:p>
          <w:p w14:paraId="66850D23" w14:textId="6650090F" w:rsidR="00146C33" w:rsidRPr="0049646F" w:rsidRDefault="00146C33" w:rsidP="0049646F">
            <w:r w:rsidRPr="0049646F">
              <w:t>Дождевик в комплекте - есть</w:t>
            </w:r>
          </w:p>
        </w:tc>
        <w:tc>
          <w:tcPr>
            <w:tcW w:w="1417" w:type="dxa"/>
          </w:tcPr>
          <w:p w14:paraId="1955F140" w14:textId="525445B3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114EF8E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F46DB26" w14:textId="41307482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14 999р</w:t>
            </w:r>
            <w:r w:rsidRPr="009A394B">
              <w:rPr>
                <w:sz w:val="18"/>
                <w:szCs w:val="18"/>
              </w:rPr>
              <w:t>/шт.</w:t>
            </w:r>
          </w:p>
          <w:p w14:paraId="2CDC1E30" w14:textId="7AF26967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14 999р</w:t>
            </w:r>
          </w:p>
        </w:tc>
      </w:tr>
      <w:tr w:rsidR="00146C33" w:rsidRPr="00392544" w14:paraId="59FE3899" w14:textId="77777777" w:rsidTr="000016E5">
        <w:trPr>
          <w:trHeight w:val="57"/>
        </w:trPr>
        <w:tc>
          <w:tcPr>
            <w:tcW w:w="880" w:type="dxa"/>
          </w:tcPr>
          <w:p w14:paraId="7116423E" w14:textId="77777777" w:rsidR="00146C33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5BB53D07" w14:textId="77777777" w:rsidR="00146C33" w:rsidRDefault="00146C33" w:rsidP="00D61EB0">
            <w:r>
              <w:t>Цифровая фотокамера</w:t>
            </w:r>
          </w:p>
          <w:p w14:paraId="7DF82CE5" w14:textId="0DC50DF6" w:rsidR="00146C33" w:rsidRDefault="00146C33" w:rsidP="00D61EB0">
            <w:proofErr w:type="spellStart"/>
            <w:r>
              <w:t>Panasonic</w:t>
            </w:r>
            <w:proofErr w:type="spellEnd"/>
            <w:r>
              <w:t xml:space="preserve"> </w:t>
            </w:r>
            <w:proofErr w:type="spellStart"/>
            <w:r>
              <w:t>Lumix</w:t>
            </w:r>
            <w:proofErr w:type="spellEnd"/>
            <w:r>
              <w:t xml:space="preserve"> GH5</w:t>
            </w:r>
            <w:r>
              <w:rPr>
                <w:lang w:val="en-US"/>
              </w:rPr>
              <w:t>S</w:t>
            </w:r>
          </w:p>
        </w:tc>
        <w:tc>
          <w:tcPr>
            <w:tcW w:w="6763" w:type="dxa"/>
            <w:vAlign w:val="bottom"/>
          </w:tcPr>
          <w:p w14:paraId="38335301" w14:textId="77777777" w:rsidR="00146C33" w:rsidRPr="0049646F" w:rsidRDefault="00146C33" w:rsidP="0049646F">
            <w:r w:rsidRPr="0049646F">
              <w:t>Материал корпуса - магниевый сплав</w:t>
            </w:r>
          </w:p>
          <w:p w14:paraId="29465A93" w14:textId="77777777" w:rsidR="00146C33" w:rsidRPr="0049646F" w:rsidRDefault="00146C33" w:rsidP="0049646F">
            <w:r w:rsidRPr="0049646F">
              <w:t xml:space="preserve">Общее число мегапикселей матрицы- 11.93 </w:t>
            </w:r>
            <w:proofErr w:type="spellStart"/>
            <w:r w:rsidRPr="0049646F">
              <w:t>Мп</w:t>
            </w:r>
            <w:proofErr w:type="spellEnd"/>
          </w:p>
          <w:p w14:paraId="466BB45E" w14:textId="77777777" w:rsidR="00146C33" w:rsidRPr="0049646F" w:rsidRDefault="00146C33" w:rsidP="0049646F">
            <w:r w:rsidRPr="0049646F">
              <w:t xml:space="preserve">Тип матрицы - </w:t>
            </w:r>
            <w:proofErr w:type="spellStart"/>
            <w:r w:rsidRPr="0049646F">
              <w:t>Live</w:t>
            </w:r>
            <w:proofErr w:type="spellEnd"/>
            <w:r w:rsidRPr="0049646F">
              <w:t xml:space="preserve"> MOS</w:t>
            </w:r>
          </w:p>
          <w:p w14:paraId="6B979FB9" w14:textId="7170BA56" w:rsidR="00146C33" w:rsidRPr="0049646F" w:rsidRDefault="00146C33" w:rsidP="0049646F">
            <w:r w:rsidRPr="0049646F">
              <w:t xml:space="preserve">Байонет - </w:t>
            </w:r>
            <w:proofErr w:type="spellStart"/>
            <w:r w:rsidRPr="0049646F">
              <w:t>Micro</w:t>
            </w:r>
            <w:proofErr w:type="spellEnd"/>
            <w:r w:rsidRPr="0049646F">
              <w:t xml:space="preserve"> 4/3</w:t>
            </w:r>
          </w:p>
          <w:p w14:paraId="0BA6B545" w14:textId="77777777" w:rsidR="00146C33" w:rsidRPr="0049646F" w:rsidRDefault="00146C33" w:rsidP="0049646F">
            <w:r w:rsidRPr="0049646F">
              <w:t>Максимальное разрешение - 3680 x 2760</w:t>
            </w:r>
          </w:p>
          <w:p w14:paraId="33BE4135" w14:textId="3684E9A3" w:rsidR="00146C33" w:rsidRPr="0049646F" w:rsidRDefault="00146C33" w:rsidP="0049646F">
            <w:r w:rsidRPr="0049646F">
              <w:t>Минимальная чувствительность (ISO) – 160</w:t>
            </w:r>
          </w:p>
          <w:p w14:paraId="0F5FBB34" w14:textId="40262492" w:rsidR="00146C33" w:rsidRPr="0049646F" w:rsidRDefault="00146C33" w:rsidP="0049646F">
            <w:r w:rsidRPr="0049646F">
              <w:t>Максимальная чувствительность (ISO) – 52100</w:t>
            </w:r>
          </w:p>
          <w:p w14:paraId="6DA96BE2" w14:textId="77777777" w:rsidR="00146C33" w:rsidRPr="0049646F" w:rsidRDefault="00146C33" w:rsidP="0049646F">
            <w:r w:rsidRPr="0049646F">
              <w:t>Модель аккумулятора - DMW-BLF19</w:t>
            </w:r>
          </w:p>
          <w:p w14:paraId="4F535711" w14:textId="77777777" w:rsidR="00146C33" w:rsidRPr="0049646F" w:rsidRDefault="00146C33" w:rsidP="0049646F">
            <w:r w:rsidRPr="0049646F">
              <w:t>Максимальное разрешение видеороликов - 4096x2160</w:t>
            </w:r>
          </w:p>
          <w:p w14:paraId="12C8B407" w14:textId="3C3DF71B" w:rsidR="00146C33" w:rsidRPr="0049646F" w:rsidRDefault="00146C33" w:rsidP="0049646F">
            <w:r w:rsidRPr="0049646F">
              <w:t xml:space="preserve">Число кадров при максимальном разрешении - 60 </w:t>
            </w:r>
            <w:proofErr w:type="gramStart"/>
            <w:r w:rsidRPr="0049646F">
              <w:t>кадр./</w:t>
            </w:r>
            <w:proofErr w:type="gramEnd"/>
            <w:r w:rsidRPr="0049646F">
              <w:t>сек</w:t>
            </w:r>
          </w:p>
          <w:p w14:paraId="7BD76EF5" w14:textId="77777777" w:rsidR="00146C33" w:rsidRPr="0049646F" w:rsidRDefault="00146C33" w:rsidP="0049646F">
            <w:r w:rsidRPr="0049646F">
              <w:t>Дополнительные возможности - датчик ориентации, управление с компьютера, дистанционное управление, крепление для штатива</w:t>
            </w:r>
          </w:p>
          <w:p w14:paraId="34DF4E72" w14:textId="635B71E6" w:rsidR="00146C33" w:rsidRPr="0049646F" w:rsidRDefault="00146C33" w:rsidP="0049646F">
            <w:r w:rsidRPr="0049646F">
              <w:t xml:space="preserve">Вес - 660 </w:t>
            </w:r>
            <w:proofErr w:type="spellStart"/>
            <w:r w:rsidRPr="0049646F">
              <w:t>гр</w:t>
            </w:r>
            <w:proofErr w:type="spellEnd"/>
          </w:p>
        </w:tc>
        <w:tc>
          <w:tcPr>
            <w:tcW w:w="1417" w:type="dxa"/>
          </w:tcPr>
          <w:p w14:paraId="75D12BA0" w14:textId="5380D1A4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4838C83" w14:textId="0FF773F9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2328C072" w14:textId="77777777" w:rsidR="00146C33" w:rsidRDefault="00146C33" w:rsidP="000A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159 999</w:t>
            </w:r>
            <w:r w:rsidRPr="009A394B">
              <w:rPr>
                <w:sz w:val="18"/>
                <w:szCs w:val="18"/>
              </w:rPr>
              <w:t>/шт.</w:t>
            </w:r>
          </w:p>
          <w:p w14:paraId="75B2734D" w14:textId="6D6B9699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319 998р</w:t>
            </w:r>
          </w:p>
        </w:tc>
      </w:tr>
      <w:tr w:rsidR="00146C33" w:rsidRPr="00392544" w14:paraId="7C044762" w14:textId="46D36AFD" w:rsidTr="0046585E">
        <w:trPr>
          <w:trHeight w:val="5019"/>
        </w:trPr>
        <w:tc>
          <w:tcPr>
            <w:tcW w:w="880" w:type="dxa"/>
          </w:tcPr>
          <w:p w14:paraId="57845A87" w14:textId="24D85FED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BB46E0B" w14:textId="77777777" w:rsidR="00146C33" w:rsidRDefault="00146C33" w:rsidP="00CD74E9">
            <w:r w:rsidRPr="00CD74E9">
              <w:t xml:space="preserve">Объектив для камеры </w:t>
            </w:r>
          </w:p>
          <w:p w14:paraId="3324BFC2" w14:textId="53EE9980" w:rsidR="00146C33" w:rsidRPr="00CD74E9" w:rsidRDefault="00146C33" w:rsidP="00CD74E9">
            <w:pPr>
              <w:rPr>
                <w:lang w:val="en-US"/>
              </w:rPr>
            </w:pPr>
            <w:r w:rsidRPr="00CD74E9">
              <w:rPr>
                <w:lang w:val="en-US"/>
              </w:rPr>
              <w:t>Panasonic Lumix G 14-140mm F3.5-5.6 ASPH POWER O.I.S.</w:t>
            </w:r>
          </w:p>
          <w:p w14:paraId="0B91CC48" w14:textId="5F3E5295" w:rsidR="00146C33" w:rsidRPr="00CD74E9" w:rsidRDefault="00146C33" w:rsidP="000855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6763" w:type="dxa"/>
            <w:vAlign w:val="bottom"/>
          </w:tcPr>
          <w:p w14:paraId="3D7852AC" w14:textId="77777777" w:rsidR="00146C33" w:rsidRPr="0049646F" w:rsidRDefault="00146C33" w:rsidP="0049646F">
            <w:r w:rsidRPr="0049646F">
              <w:t xml:space="preserve">Байонет - </w:t>
            </w:r>
            <w:proofErr w:type="spellStart"/>
            <w:r w:rsidRPr="0049646F">
              <w:t>Micro</w:t>
            </w:r>
            <w:proofErr w:type="spellEnd"/>
            <w:r w:rsidRPr="0049646F">
              <w:t xml:space="preserve"> 4/3</w:t>
            </w:r>
          </w:p>
          <w:p w14:paraId="1B87165F" w14:textId="253D2349" w:rsidR="00146C33" w:rsidRPr="0049646F" w:rsidRDefault="00146C33" w:rsidP="0049646F">
            <w:r w:rsidRPr="0049646F">
              <w:t>фокусное расстояние – 14-140мм</w:t>
            </w:r>
          </w:p>
          <w:p w14:paraId="28720990" w14:textId="263E6F6D" w:rsidR="00146C33" w:rsidRPr="0049646F" w:rsidRDefault="00146C33" w:rsidP="0049646F">
            <w:r w:rsidRPr="0049646F">
              <w:t>Максимальное диафрагменное число - f/3.5-5.6</w:t>
            </w:r>
          </w:p>
          <w:p w14:paraId="39E5A4FE" w14:textId="77777777" w:rsidR="00146C33" w:rsidRPr="0049646F" w:rsidRDefault="00146C33" w:rsidP="0049646F">
            <w:r w:rsidRPr="0049646F">
              <w:t>Автоматическая фокусировка – есть</w:t>
            </w:r>
          </w:p>
          <w:p w14:paraId="39F76948" w14:textId="77777777" w:rsidR="00146C33" w:rsidRPr="0049646F" w:rsidRDefault="00146C33" w:rsidP="0049646F">
            <w:r w:rsidRPr="0049646F">
              <w:t>Стабилизация изображения – есть</w:t>
            </w:r>
          </w:p>
          <w:p w14:paraId="0B16D003" w14:textId="77777777" w:rsidR="00146C33" w:rsidRPr="0049646F" w:rsidRDefault="00146C33" w:rsidP="0049646F">
            <w:r w:rsidRPr="0049646F">
              <w:t>Минимальная дистанция фокусировки - 0.3 м</w:t>
            </w:r>
          </w:p>
          <w:p w14:paraId="0536B885" w14:textId="77777777" w:rsidR="00146C33" w:rsidRPr="0049646F" w:rsidRDefault="00146C33" w:rsidP="0049646F">
            <w:r w:rsidRPr="0049646F">
              <w:t>Максимальный масштаб при увеличении - 1:4</w:t>
            </w:r>
          </w:p>
          <w:p w14:paraId="1F5166FD" w14:textId="77777777" w:rsidR="00146C33" w:rsidRPr="0049646F" w:rsidRDefault="00146C33" w:rsidP="0049646F">
            <w:r w:rsidRPr="0049646F">
              <w:t>Вес - 265г</w:t>
            </w:r>
          </w:p>
          <w:p w14:paraId="655C3073" w14:textId="6615159D" w:rsidR="00146C33" w:rsidRDefault="00146C33" w:rsidP="0049646F">
            <w:r w:rsidRPr="0049646F">
              <w:t xml:space="preserve">Число лепестков диафрагмы </w:t>
            </w:r>
            <w:r w:rsidR="00886A31">
              <w:t>–</w:t>
            </w:r>
            <w:r w:rsidRPr="0049646F">
              <w:t xml:space="preserve"> 7</w:t>
            </w:r>
          </w:p>
          <w:p w14:paraId="73569476" w14:textId="6DACB378" w:rsidR="00886A31" w:rsidRPr="00886A31" w:rsidRDefault="00886A31" w:rsidP="0049646F">
            <w:pPr>
              <w:rPr>
                <w:lang w:val="en-US"/>
              </w:rPr>
            </w:pPr>
            <w:r>
              <w:t xml:space="preserve">Совместимость – </w:t>
            </w:r>
            <w:proofErr w:type="spellStart"/>
            <w:r>
              <w:t>Panasonic</w:t>
            </w:r>
            <w:proofErr w:type="spellEnd"/>
            <w:r>
              <w:t xml:space="preserve"> </w:t>
            </w:r>
            <w:proofErr w:type="spellStart"/>
            <w:r>
              <w:t>Lumix</w:t>
            </w:r>
            <w:proofErr w:type="spellEnd"/>
            <w:r>
              <w:t xml:space="preserve"> GH5</w:t>
            </w:r>
            <w:r>
              <w:rPr>
                <w:lang w:val="en-US"/>
              </w:rPr>
              <w:t>S</w:t>
            </w:r>
          </w:p>
        </w:tc>
        <w:tc>
          <w:tcPr>
            <w:tcW w:w="1417" w:type="dxa"/>
          </w:tcPr>
          <w:p w14:paraId="5B8A5672" w14:textId="091B218E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5233CB0" w14:textId="0CB47221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2A731C1" w14:textId="26CA4E66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44 999р</w:t>
            </w:r>
            <w:r w:rsidRPr="009A394B">
              <w:rPr>
                <w:sz w:val="18"/>
                <w:szCs w:val="18"/>
              </w:rPr>
              <w:t>/шт.</w:t>
            </w:r>
          </w:p>
          <w:p w14:paraId="37BC36C4" w14:textId="1FD5E96C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44 999p. </w:t>
            </w:r>
          </w:p>
        </w:tc>
      </w:tr>
      <w:tr w:rsidR="00146C33" w:rsidRPr="00392544" w14:paraId="3A60153D" w14:textId="4A8DC249" w:rsidTr="000016E5">
        <w:tc>
          <w:tcPr>
            <w:tcW w:w="880" w:type="dxa"/>
          </w:tcPr>
          <w:p w14:paraId="4B336FA4" w14:textId="1714F791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0F4EB5EE" w14:textId="61436FE4" w:rsidR="00146C33" w:rsidRPr="00392544" w:rsidRDefault="00146C33" w:rsidP="000855B5">
            <w:r w:rsidRPr="00DA5C01">
              <w:t xml:space="preserve">Объектив для камеры </w:t>
            </w:r>
            <w:proofErr w:type="spellStart"/>
            <w:r w:rsidRPr="00DA5C01">
              <w:t>Panasonic</w:t>
            </w:r>
            <w:proofErr w:type="spellEnd"/>
            <w:r w:rsidRPr="00DA5C01">
              <w:t xml:space="preserve"> </w:t>
            </w:r>
            <w:proofErr w:type="spellStart"/>
            <w:r w:rsidRPr="00DA5C01">
              <w:t>Leica</w:t>
            </w:r>
            <w:proofErr w:type="spellEnd"/>
            <w:r w:rsidRPr="00DA5C01">
              <w:t xml:space="preserve"> DG 42.5mm F1.2 ASPH POWER O.I.S.</w:t>
            </w:r>
          </w:p>
        </w:tc>
        <w:tc>
          <w:tcPr>
            <w:tcW w:w="6763" w:type="dxa"/>
            <w:vAlign w:val="bottom"/>
          </w:tcPr>
          <w:p w14:paraId="5016CEBD" w14:textId="77777777" w:rsidR="00146C33" w:rsidRPr="0049646F" w:rsidRDefault="00146C33" w:rsidP="0049646F">
            <w:r w:rsidRPr="0049646F">
              <w:t xml:space="preserve">Байонет - </w:t>
            </w:r>
            <w:proofErr w:type="spellStart"/>
            <w:r w:rsidRPr="0049646F">
              <w:t>Micro</w:t>
            </w:r>
            <w:proofErr w:type="spellEnd"/>
            <w:r w:rsidRPr="0049646F">
              <w:t xml:space="preserve"> 4/3</w:t>
            </w:r>
          </w:p>
          <w:p w14:paraId="16061B01" w14:textId="058DA8A8" w:rsidR="00146C33" w:rsidRPr="0049646F" w:rsidRDefault="00146C33" w:rsidP="0049646F">
            <w:r w:rsidRPr="0049646F">
              <w:t>фокусное расстояние – 42.5мм</w:t>
            </w:r>
          </w:p>
          <w:p w14:paraId="0346AFE3" w14:textId="61100D23" w:rsidR="00146C33" w:rsidRPr="0049646F" w:rsidRDefault="00146C33" w:rsidP="0049646F">
            <w:r w:rsidRPr="0049646F">
              <w:t>Максимальное диафрагменное число - f/1.2</w:t>
            </w:r>
          </w:p>
          <w:p w14:paraId="49D6459F" w14:textId="77777777" w:rsidR="00146C33" w:rsidRPr="0049646F" w:rsidRDefault="00146C33" w:rsidP="0049646F">
            <w:r w:rsidRPr="0049646F">
              <w:t>Автоматическая фокусировка – есть</w:t>
            </w:r>
          </w:p>
          <w:p w14:paraId="3C39BA68" w14:textId="77777777" w:rsidR="00146C33" w:rsidRPr="0049646F" w:rsidRDefault="00146C33" w:rsidP="0049646F">
            <w:r w:rsidRPr="0049646F">
              <w:t>Стабилизация изображения – есть</w:t>
            </w:r>
          </w:p>
          <w:p w14:paraId="0DB109DE" w14:textId="008B88FE" w:rsidR="00146C33" w:rsidRPr="0049646F" w:rsidRDefault="00146C33" w:rsidP="0049646F">
            <w:r w:rsidRPr="0049646F">
              <w:t>Минимальная дистанция фокусировки - 0.31 м</w:t>
            </w:r>
          </w:p>
          <w:p w14:paraId="5BD43435" w14:textId="490E0679" w:rsidR="00146C33" w:rsidRPr="0049646F" w:rsidRDefault="00146C33" w:rsidP="0049646F">
            <w:r w:rsidRPr="0049646F">
              <w:t>Максимальный масштаб при увеличении - 1:5</w:t>
            </w:r>
          </w:p>
          <w:p w14:paraId="76E3B5AF" w14:textId="6597224E" w:rsidR="00146C33" w:rsidRPr="0049646F" w:rsidRDefault="00146C33" w:rsidP="0049646F">
            <w:r w:rsidRPr="0049646F">
              <w:t>Вес - 130г</w:t>
            </w:r>
          </w:p>
          <w:p w14:paraId="4B6D2FDA" w14:textId="22C5174E" w:rsidR="00146C33" w:rsidRDefault="00146C33" w:rsidP="00886A31">
            <w:r w:rsidRPr="0049646F">
              <w:t xml:space="preserve">Число лепестков диафрагмы </w:t>
            </w:r>
            <w:r w:rsidR="00886A31">
              <w:t>–</w:t>
            </w:r>
            <w:r w:rsidRPr="0049646F">
              <w:t xml:space="preserve"> 7</w:t>
            </w:r>
          </w:p>
          <w:p w14:paraId="59A62CA6" w14:textId="7E1BCB19" w:rsidR="00886A31" w:rsidRPr="0049646F" w:rsidRDefault="00886A31" w:rsidP="00886A31">
            <w:r>
              <w:t xml:space="preserve">Совместимость – </w:t>
            </w:r>
            <w:proofErr w:type="spellStart"/>
            <w:r>
              <w:t>Panasonic</w:t>
            </w:r>
            <w:proofErr w:type="spellEnd"/>
            <w:r>
              <w:t xml:space="preserve"> </w:t>
            </w:r>
            <w:proofErr w:type="spellStart"/>
            <w:r>
              <w:t>Lumix</w:t>
            </w:r>
            <w:proofErr w:type="spellEnd"/>
            <w:r>
              <w:t xml:space="preserve"> GH5</w:t>
            </w:r>
            <w:r>
              <w:rPr>
                <w:lang w:val="en-US"/>
              </w:rPr>
              <w:t>S</w:t>
            </w:r>
          </w:p>
        </w:tc>
        <w:tc>
          <w:tcPr>
            <w:tcW w:w="1417" w:type="dxa"/>
          </w:tcPr>
          <w:p w14:paraId="570BB731" w14:textId="274ABFBA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77FB94D" w14:textId="018B2054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0401F5D6" w14:textId="079AE8E2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112 999</w:t>
            </w:r>
            <w:r w:rsidRPr="009A394B">
              <w:rPr>
                <w:sz w:val="18"/>
                <w:szCs w:val="18"/>
              </w:rPr>
              <w:t>/шт.</w:t>
            </w:r>
          </w:p>
          <w:p w14:paraId="3B63567E" w14:textId="1EB222BD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112 999р </w:t>
            </w:r>
          </w:p>
        </w:tc>
      </w:tr>
      <w:tr w:rsidR="00146C33" w:rsidRPr="00392544" w14:paraId="32416A2E" w14:textId="6CF9EFCB" w:rsidTr="000016E5">
        <w:tc>
          <w:tcPr>
            <w:tcW w:w="880" w:type="dxa"/>
          </w:tcPr>
          <w:p w14:paraId="131B8D05" w14:textId="1A6A3E7D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523B95BA" w14:textId="189D7AA0" w:rsidR="00146C33" w:rsidRDefault="00146C33" w:rsidP="000855B5">
            <w:r w:rsidRPr="00392544">
              <w:t>Объектив</w:t>
            </w:r>
            <w:r>
              <w:t xml:space="preserve"> для камеры </w:t>
            </w:r>
          </w:p>
          <w:p w14:paraId="3F250358" w14:textId="77777777" w:rsidR="00146C33" w:rsidRPr="00373600" w:rsidRDefault="00146C33" w:rsidP="00F448BE">
            <w:pPr>
              <w:rPr>
                <w:lang w:val="en-US"/>
              </w:rPr>
            </w:pPr>
            <w:r w:rsidRPr="00373600">
              <w:rPr>
                <w:lang w:val="en-US"/>
              </w:rPr>
              <w:t>Panasonic Lumix G 100-400mm F4.0-6.3 ASPH POWER O.I.S.</w:t>
            </w:r>
          </w:p>
          <w:p w14:paraId="6DFB936F" w14:textId="77777777" w:rsidR="00146C33" w:rsidRPr="00F448BE" w:rsidRDefault="00146C33" w:rsidP="000855B5">
            <w:pPr>
              <w:rPr>
                <w:lang w:val="en-US"/>
              </w:rPr>
            </w:pPr>
          </w:p>
          <w:p w14:paraId="22FDB3B6" w14:textId="6D5FF97A" w:rsidR="00146C33" w:rsidRPr="00F448BE" w:rsidRDefault="00146C33" w:rsidP="00D61EB0">
            <w:pPr>
              <w:rPr>
                <w:lang w:val="en-US"/>
              </w:rPr>
            </w:pPr>
          </w:p>
        </w:tc>
        <w:tc>
          <w:tcPr>
            <w:tcW w:w="6763" w:type="dxa"/>
            <w:vAlign w:val="bottom"/>
          </w:tcPr>
          <w:p w14:paraId="6393D49C" w14:textId="77777777" w:rsidR="00146C33" w:rsidRPr="0049646F" w:rsidRDefault="00146C33" w:rsidP="0049646F">
            <w:r w:rsidRPr="0049646F">
              <w:t xml:space="preserve">Байонет - </w:t>
            </w:r>
            <w:proofErr w:type="spellStart"/>
            <w:r w:rsidRPr="0049646F">
              <w:t>Micro</w:t>
            </w:r>
            <w:proofErr w:type="spellEnd"/>
            <w:r w:rsidRPr="0049646F">
              <w:t xml:space="preserve"> 4/3</w:t>
            </w:r>
          </w:p>
          <w:p w14:paraId="39505105" w14:textId="1E6239C7" w:rsidR="00146C33" w:rsidRPr="0049646F" w:rsidRDefault="00146C33" w:rsidP="0049646F">
            <w:r w:rsidRPr="0049646F">
              <w:t>фокусное расстояние – 100-400мм</w:t>
            </w:r>
          </w:p>
          <w:p w14:paraId="5940F951" w14:textId="1926FDF5" w:rsidR="00146C33" w:rsidRPr="0049646F" w:rsidRDefault="00146C33" w:rsidP="0049646F">
            <w:r w:rsidRPr="0049646F">
              <w:t>Максимальное диафрагменное число - f/4.0-6.3</w:t>
            </w:r>
          </w:p>
          <w:p w14:paraId="2CA983B9" w14:textId="77777777" w:rsidR="00146C33" w:rsidRPr="0049646F" w:rsidRDefault="00146C33" w:rsidP="0049646F">
            <w:r w:rsidRPr="0049646F">
              <w:t>Автоматическая фокусировка – есть</w:t>
            </w:r>
          </w:p>
          <w:p w14:paraId="7E2F2E3D" w14:textId="77777777" w:rsidR="00146C33" w:rsidRPr="0049646F" w:rsidRDefault="00146C33" w:rsidP="0049646F">
            <w:r w:rsidRPr="0049646F">
              <w:t>Стабилизация изображения – есть</w:t>
            </w:r>
          </w:p>
          <w:p w14:paraId="5F4CFDA7" w14:textId="77777777" w:rsidR="00146C33" w:rsidRPr="0049646F" w:rsidRDefault="00146C33" w:rsidP="0049646F">
            <w:r w:rsidRPr="0049646F">
              <w:t>Минимальная дистанция фокусировки - 1.3 м</w:t>
            </w:r>
          </w:p>
          <w:p w14:paraId="0A6798E1" w14:textId="77777777" w:rsidR="00146C33" w:rsidRPr="0049646F" w:rsidRDefault="00146C33" w:rsidP="0049646F">
            <w:r w:rsidRPr="0049646F">
              <w:t>Максимальный масштаб при увеличении - 1:4</w:t>
            </w:r>
          </w:p>
          <w:p w14:paraId="168DB902" w14:textId="2E5EF25A" w:rsidR="00146C33" w:rsidRPr="0049646F" w:rsidRDefault="00146C33" w:rsidP="0049646F">
            <w:r w:rsidRPr="0049646F">
              <w:t>Вес - 985г</w:t>
            </w:r>
          </w:p>
          <w:p w14:paraId="0B4B6E07" w14:textId="1C2396A9" w:rsidR="00146C33" w:rsidRDefault="00146C33" w:rsidP="0049646F">
            <w:r w:rsidRPr="0049646F">
              <w:t xml:space="preserve">Число лепестков диафрагмы </w:t>
            </w:r>
            <w:r w:rsidR="00886A31">
              <w:t>–</w:t>
            </w:r>
            <w:r w:rsidRPr="0049646F">
              <w:t xml:space="preserve"> 9</w:t>
            </w:r>
          </w:p>
          <w:p w14:paraId="79E41E1D" w14:textId="1C5792CF" w:rsidR="00886A31" w:rsidRPr="0049646F" w:rsidRDefault="00886A31" w:rsidP="0049646F">
            <w:r>
              <w:t xml:space="preserve">Совместимость – </w:t>
            </w:r>
            <w:proofErr w:type="spellStart"/>
            <w:r>
              <w:t>Panasonic</w:t>
            </w:r>
            <w:proofErr w:type="spellEnd"/>
            <w:r>
              <w:t xml:space="preserve"> </w:t>
            </w:r>
            <w:proofErr w:type="spellStart"/>
            <w:r>
              <w:t>Lumix</w:t>
            </w:r>
            <w:proofErr w:type="spellEnd"/>
            <w:r>
              <w:t xml:space="preserve"> GH5</w:t>
            </w:r>
            <w:r>
              <w:rPr>
                <w:lang w:val="en-US"/>
              </w:rPr>
              <w:t>S</w:t>
            </w:r>
          </w:p>
        </w:tc>
        <w:tc>
          <w:tcPr>
            <w:tcW w:w="1417" w:type="dxa"/>
          </w:tcPr>
          <w:p w14:paraId="3F6425F0" w14:textId="09C0EB7B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0103525" w14:textId="5163DCCE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0FA561F4" w14:textId="40DD353C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125 999</w:t>
            </w:r>
            <w:r w:rsidRPr="009A394B">
              <w:rPr>
                <w:sz w:val="18"/>
                <w:szCs w:val="18"/>
              </w:rPr>
              <w:t>/шт.</w:t>
            </w:r>
          </w:p>
          <w:p w14:paraId="4B713EA6" w14:textId="781E9EC6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125 999p</w:t>
            </w:r>
          </w:p>
        </w:tc>
      </w:tr>
      <w:tr w:rsidR="00146C33" w:rsidRPr="00392544" w14:paraId="2A194FEE" w14:textId="527D428A" w:rsidTr="000016E5">
        <w:tc>
          <w:tcPr>
            <w:tcW w:w="880" w:type="dxa"/>
          </w:tcPr>
          <w:p w14:paraId="50102C9C" w14:textId="78EC1203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78C3850" w14:textId="4193CDE5" w:rsidR="00146C33" w:rsidRPr="005821F4" w:rsidRDefault="00146C33" w:rsidP="00D61E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92544">
              <w:t>Микрофон</w:t>
            </w:r>
            <w:r>
              <w:t xml:space="preserve"> </w:t>
            </w:r>
            <w:r w:rsidRPr="00C3627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DMW-MS2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6763" w:type="dxa"/>
            <w:vAlign w:val="bottom"/>
          </w:tcPr>
          <w:p w14:paraId="6CDD7E22" w14:textId="3542CEC1" w:rsidR="00146C33" w:rsidRPr="0049646F" w:rsidRDefault="00146C33" w:rsidP="0049646F">
            <w:r w:rsidRPr="0049646F">
              <w:t>Механизм акусти</w:t>
            </w:r>
            <w:r w:rsidR="00886A31">
              <w:t>ческого преобразования: электре</w:t>
            </w:r>
            <w:r w:rsidRPr="0049646F">
              <w:t>тный конденсаторный</w:t>
            </w:r>
          </w:p>
          <w:p w14:paraId="60A9A374" w14:textId="77777777" w:rsidR="00146C33" w:rsidRPr="0049646F" w:rsidRDefault="00146C33" w:rsidP="0049646F">
            <w:r w:rsidRPr="0049646F">
              <w:t>Частотный диапазон: 80 - 20 000 Гц</w:t>
            </w:r>
          </w:p>
          <w:p w14:paraId="64C7DEB1" w14:textId="77777777" w:rsidR="00146C33" w:rsidRPr="0049646F" w:rsidRDefault="00146C33" w:rsidP="0049646F">
            <w:r w:rsidRPr="0049646F">
              <w:t>Чувствительность: 35 дБ (0 дБ = 1В/Па, 1 кГц)</w:t>
            </w:r>
          </w:p>
          <w:p w14:paraId="5B425905" w14:textId="77777777" w:rsidR="00146C33" w:rsidRPr="0049646F" w:rsidRDefault="00146C33" w:rsidP="0049646F">
            <w:r w:rsidRPr="0049646F">
              <w:t>Комплектация: адаптер для башмака / штатива, ветрозащита (иск. мех), удлинительный кабель (2 м), чехол</w:t>
            </w:r>
          </w:p>
          <w:p w14:paraId="66A7D8A0" w14:textId="77777777" w:rsidR="00146C33" w:rsidRDefault="00146C33" w:rsidP="0049646F">
            <w:r w:rsidRPr="0049646F">
              <w:t>Вес: 133г</w:t>
            </w:r>
          </w:p>
          <w:p w14:paraId="79590E28" w14:textId="502E72A0" w:rsidR="00886A31" w:rsidRPr="0049646F" w:rsidRDefault="00886A31" w:rsidP="0049646F">
            <w:r>
              <w:t xml:space="preserve">Совместимость – </w:t>
            </w:r>
            <w:proofErr w:type="spellStart"/>
            <w:r>
              <w:t>Panasonic</w:t>
            </w:r>
            <w:proofErr w:type="spellEnd"/>
            <w:r>
              <w:t xml:space="preserve"> </w:t>
            </w:r>
            <w:proofErr w:type="spellStart"/>
            <w:r>
              <w:t>Lumix</w:t>
            </w:r>
            <w:proofErr w:type="spellEnd"/>
            <w:r>
              <w:t xml:space="preserve"> GH5</w:t>
            </w:r>
            <w:r>
              <w:rPr>
                <w:lang w:val="en-US"/>
              </w:rPr>
              <w:t>S</w:t>
            </w:r>
          </w:p>
        </w:tc>
        <w:tc>
          <w:tcPr>
            <w:tcW w:w="1417" w:type="dxa"/>
          </w:tcPr>
          <w:p w14:paraId="6880FE1A" w14:textId="44745891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7A1291A" w14:textId="3B210A03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6EECB89" w14:textId="618015A5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17 015р</w:t>
            </w:r>
            <w:r w:rsidRPr="009A394B">
              <w:rPr>
                <w:sz w:val="18"/>
                <w:szCs w:val="18"/>
              </w:rPr>
              <w:t>/шт.</w:t>
            </w:r>
          </w:p>
          <w:p w14:paraId="2A6E98FA" w14:textId="65978E83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Итого: 34 030р </w:t>
            </w:r>
          </w:p>
        </w:tc>
      </w:tr>
      <w:tr w:rsidR="00146C33" w:rsidRPr="001B57CD" w14:paraId="3232D372" w14:textId="77777777" w:rsidTr="000016E5">
        <w:tc>
          <w:tcPr>
            <w:tcW w:w="880" w:type="dxa"/>
          </w:tcPr>
          <w:p w14:paraId="631D5C67" w14:textId="77777777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86EC5F6" w14:textId="736D246F" w:rsidR="00146C33" w:rsidRPr="00373600" w:rsidRDefault="00146C33" w:rsidP="00954EFE">
            <w:pPr>
              <w:rPr>
                <w:lang w:val="en-US"/>
              </w:rPr>
            </w:pPr>
            <w:r w:rsidRPr="00954EFE">
              <w:t>Радиосистема</w:t>
            </w:r>
            <w:r w:rsidRPr="00373600">
              <w:rPr>
                <w:lang w:val="en-US"/>
              </w:rPr>
              <w:t xml:space="preserve"> </w:t>
            </w:r>
            <w:proofErr w:type="spellStart"/>
            <w:r w:rsidRPr="00373600">
              <w:rPr>
                <w:lang w:val="en-US"/>
              </w:rPr>
              <w:t>Sennheiser</w:t>
            </w:r>
            <w:proofErr w:type="spellEnd"/>
            <w:r w:rsidRPr="00373600">
              <w:rPr>
                <w:lang w:val="en-US"/>
              </w:rPr>
              <w:t xml:space="preserve"> EW 112P G4-A1</w:t>
            </w:r>
          </w:p>
        </w:tc>
        <w:tc>
          <w:tcPr>
            <w:tcW w:w="6763" w:type="dxa"/>
            <w:vAlign w:val="bottom"/>
          </w:tcPr>
          <w:p w14:paraId="68C17C0C" w14:textId="77777777" w:rsidR="00146C33" w:rsidRPr="0049646F" w:rsidRDefault="00146C33" w:rsidP="0049646F">
            <w:r w:rsidRPr="0049646F">
              <w:t>Дальность приема сигнала – 100м</w:t>
            </w:r>
          </w:p>
          <w:p w14:paraId="1890BF5B" w14:textId="77777777" w:rsidR="00146C33" w:rsidRPr="0049646F" w:rsidRDefault="00146C33" w:rsidP="0049646F">
            <w:r w:rsidRPr="0049646F">
              <w:t>Диапазон звуковых частот - 25 - 18000 Гц</w:t>
            </w:r>
          </w:p>
          <w:p w14:paraId="4CAD79CF" w14:textId="1B4EB5FA" w:rsidR="00146C33" w:rsidRPr="0049646F" w:rsidRDefault="00146C33" w:rsidP="0049646F">
            <w:r w:rsidRPr="0049646F">
              <w:t>Комплектация - накамерный приёмник EK 100 G4, передатчик SK 100 G4, накамерный адаптер CA 2, кабель CL 1, петличный микрофон ME 2, документация, 4 батарейки AA</w:t>
            </w:r>
          </w:p>
        </w:tc>
        <w:tc>
          <w:tcPr>
            <w:tcW w:w="1417" w:type="dxa"/>
          </w:tcPr>
          <w:p w14:paraId="3626D563" w14:textId="3D1BA093" w:rsidR="00146C33" w:rsidRPr="001B57CD" w:rsidRDefault="00146C33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14:paraId="0AD512FB" w14:textId="67EBF0C1" w:rsidR="00146C33" w:rsidRPr="001B57CD" w:rsidRDefault="00146C33" w:rsidP="00D61EB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701" w:type="dxa"/>
          </w:tcPr>
          <w:p w14:paraId="5746C534" w14:textId="77777777" w:rsidR="00146C33" w:rsidRDefault="00146C33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45 499р/</w:t>
            </w:r>
            <w:proofErr w:type="spellStart"/>
            <w:r>
              <w:rPr>
                <w:sz w:val="18"/>
                <w:szCs w:val="18"/>
                <w:lang w:val="en-US"/>
              </w:rPr>
              <w:t>шт</w:t>
            </w:r>
            <w:proofErr w:type="spellEnd"/>
          </w:p>
          <w:p w14:paraId="2B45DCC2" w14:textId="420523FC" w:rsidR="00146C33" w:rsidRPr="001B57CD" w:rsidRDefault="00146C33" w:rsidP="00D61EB0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Итого</w:t>
            </w:r>
            <w:proofErr w:type="spellEnd"/>
            <w:r>
              <w:rPr>
                <w:sz w:val="18"/>
                <w:szCs w:val="18"/>
                <w:lang w:val="en-US"/>
              </w:rPr>
              <w:t>: 45 499р</w:t>
            </w:r>
          </w:p>
        </w:tc>
      </w:tr>
      <w:tr w:rsidR="00146C33" w:rsidRPr="00392544" w14:paraId="7C00543C" w14:textId="6FEF776C" w:rsidTr="000016E5">
        <w:tc>
          <w:tcPr>
            <w:tcW w:w="880" w:type="dxa"/>
          </w:tcPr>
          <w:p w14:paraId="0D3741FF" w14:textId="51082F23" w:rsidR="00146C33" w:rsidRPr="001B57CD" w:rsidRDefault="00146C33" w:rsidP="007C047B">
            <w:pPr>
              <w:pStyle w:val="a7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</w:p>
        </w:tc>
        <w:tc>
          <w:tcPr>
            <w:tcW w:w="2309" w:type="dxa"/>
          </w:tcPr>
          <w:p w14:paraId="1BEB7ECC" w14:textId="69AFD1EC" w:rsidR="00146C33" w:rsidRPr="00954EFE" w:rsidRDefault="00146C33" w:rsidP="00954EFE">
            <w:r w:rsidRPr="00954EFE">
              <w:t>Ручка-аккумулятор для фотокамеры DMW-BGGH5</w:t>
            </w:r>
          </w:p>
        </w:tc>
        <w:tc>
          <w:tcPr>
            <w:tcW w:w="6763" w:type="dxa"/>
            <w:vAlign w:val="bottom"/>
          </w:tcPr>
          <w:p w14:paraId="20F051AC" w14:textId="77777777" w:rsidR="00146C33" w:rsidRDefault="00146C33" w:rsidP="0049646F">
            <w:r w:rsidRPr="0049646F">
              <w:t xml:space="preserve">Вес: 319 г (основное устройство и аккумулятор) / 245 г (основное устройство и </w:t>
            </w:r>
            <w:proofErr w:type="spellStart"/>
            <w:r w:rsidRPr="0049646F">
              <w:t>клеммная</w:t>
            </w:r>
            <w:proofErr w:type="spellEnd"/>
            <w:r w:rsidRPr="0049646F">
              <w:t xml:space="preserve"> крышка)</w:t>
            </w:r>
            <w:r w:rsidRPr="0049646F">
              <w:br/>
              <w:t>Аккумуляторная батарея: DMW-BLF19 (литий-ионный аккумулятор: 7,2 В, 1860 мА/ч, 14 Вт/ч)</w:t>
            </w:r>
          </w:p>
          <w:p w14:paraId="346C2390" w14:textId="3E79FC64" w:rsidR="00886A31" w:rsidRPr="0049646F" w:rsidRDefault="00886A31" w:rsidP="0049646F">
            <w:r>
              <w:t xml:space="preserve">Совместимость – </w:t>
            </w:r>
            <w:proofErr w:type="spellStart"/>
            <w:r>
              <w:t>Panasonic</w:t>
            </w:r>
            <w:proofErr w:type="spellEnd"/>
            <w:r>
              <w:t xml:space="preserve"> </w:t>
            </w:r>
            <w:proofErr w:type="spellStart"/>
            <w:r>
              <w:t>Lumix</w:t>
            </w:r>
            <w:proofErr w:type="spellEnd"/>
            <w:r>
              <w:t xml:space="preserve"> GH5</w:t>
            </w:r>
            <w:r>
              <w:rPr>
                <w:lang w:val="en-US"/>
              </w:rPr>
              <w:t>S</w:t>
            </w:r>
          </w:p>
        </w:tc>
        <w:tc>
          <w:tcPr>
            <w:tcW w:w="1417" w:type="dxa"/>
          </w:tcPr>
          <w:p w14:paraId="339D21C8" w14:textId="44581E42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E25C0A9" w14:textId="7D89E63C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6DD529B" w14:textId="308D53A9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23 990р/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C56AD0" w14:textId="01E2B5E0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47 980р</w:t>
            </w:r>
          </w:p>
        </w:tc>
      </w:tr>
      <w:tr w:rsidR="00146C33" w:rsidRPr="00392544" w14:paraId="566E9799" w14:textId="77777777" w:rsidTr="0049646F">
        <w:trPr>
          <w:trHeight w:val="1987"/>
        </w:trPr>
        <w:tc>
          <w:tcPr>
            <w:tcW w:w="880" w:type="dxa"/>
          </w:tcPr>
          <w:p w14:paraId="4734909F" w14:textId="77777777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69CFA61" w14:textId="7D8A1301" w:rsidR="00146C33" w:rsidRPr="00954EFE" w:rsidRDefault="00146C33" w:rsidP="00954EFE">
            <w:r w:rsidRPr="00954EFE">
              <w:t>Аккумулятор PANASONIC DMW-BLF19E</w:t>
            </w:r>
          </w:p>
        </w:tc>
        <w:tc>
          <w:tcPr>
            <w:tcW w:w="6763" w:type="dxa"/>
            <w:vAlign w:val="bottom"/>
          </w:tcPr>
          <w:p w14:paraId="54B93998" w14:textId="77777777" w:rsidR="00146C33" w:rsidRDefault="00146C33" w:rsidP="0049646F">
            <w:r w:rsidRPr="0049646F">
              <w:t xml:space="preserve">Оригинальный литий-ионный аккумулятор для камеры как DC-GH5S, Емкость 1860 </w:t>
            </w:r>
            <w:proofErr w:type="spellStart"/>
            <w:r w:rsidRPr="0049646F">
              <w:t>мАч</w:t>
            </w:r>
            <w:proofErr w:type="spellEnd"/>
            <w:r w:rsidRPr="0049646F">
              <w:t>, напряжение 7.2 В.</w:t>
            </w:r>
          </w:p>
          <w:p w14:paraId="0F3E342E" w14:textId="60E34F50" w:rsidR="0046585E" w:rsidRPr="0049646F" w:rsidRDefault="0046585E" w:rsidP="0049646F">
            <w:r>
              <w:t xml:space="preserve">Совместимость – </w:t>
            </w:r>
            <w:proofErr w:type="spellStart"/>
            <w:r>
              <w:t>Panasonic</w:t>
            </w:r>
            <w:proofErr w:type="spellEnd"/>
            <w:r>
              <w:t xml:space="preserve"> </w:t>
            </w:r>
            <w:proofErr w:type="spellStart"/>
            <w:r>
              <w:t>Lumix</w:t>
            </w:r>
            <w:proofErr w:type="spellEnd"/>
            <w:r>
              <w:t xml:space="preserve"> GH5</w:t>
            </w:r>
            <w:r>
              <w:rPr>
                <w:lang w:val="en-US"/>
              </w:rPr>
              <w:t>S</w:t>
            </w:r>
          </w:p>
        </w:tc>
        <w:tc>
          <w:tcPr>
            <w:tcW w:w="1417" w:type="dxa"/>
          </w:tcPr>
          <w:p w14:paraId="6064937D" w14:textId="3507FA3C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D7B06E4" w14:textId="3FCF5D02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12FFC15" w14:textId="77777777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5990р/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43C4228F" w14:textId="06866176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11 980р</w:t>
            </w:r>
          </w:p>
        </w:tc>
      </w:tr>
      <w:tr w:rsidR="00146C33" w:rsidRPr="00392544" w14:paraId="2C323787" w14:textId="409F7BB7" w:rsidTr="000016E5">
        <w:tc>
          <w:tcPr>
            <w:tcW w:w="880" w:type="dxa"/>
          </w:tcPr>
          <w:p w14:paraId="33AC7902" w14:textId="78E669BF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AAB1B43" w14:textId="4FA078FB" w:rsidR="00146C33" w:rsidRPr="00394777" w:rsidRDefault="00146C33" w:rsidP="00394777">
            <w:r w:rsidRPr="00394777">
              <w:t xml:space="preserve">Диктофон </w:t>
            </w:r>
            <w:proofErr w:type="spellStart"/>
            <w:r w:rsidRPr="00394777">
              <w:t>Zoom</w:t>
            </w:r>
            <w:proofErr w:type="spellEnd"/>
            <w:r w:rsidRPr="00394777">
              <w:t xml:space="preserve"> H2n</w:t>
            </w:r>
          </w:p>
        </w:tc>
        <w:tc>
          <w:tcPr>
            <w:tcW w:w="6763" w:type="dxa"/>
            <w:vAlign w:val="bottom"/>
          </w:tcPr>
          <w:p w14:paraId="4FD50069" w14:textId="77777777" w:rsidR="00146C33" w:rsidRPr="0049646F" w:rsidRDefault="00146C33" w:rsidP="0049646F">
            <w:r w:rsidRPr="0049646F">
              <w:t>Форматы воспроизведения - MP3, WAV</w:t>
            </w:r>
          </w:p>
          <w:p w14:paraId="3106252B" w14:textId="77777777" w:rsidR="00146C33" w:rsidRPr="0049646F" w:rsidRDefault="00146C33" w:rsidP="0049646F">
            <w:r w:rsidRPr="0049646F">
              <w:t>Максимальное время записи, высокое качество – 3часа 8 минут</w:t>
            </w:r>
          </w:p>
          <w:p w14:paraId="0F6EF75F" w14:textId="77777777" w:rsidR="00146C33" w:rsidRPr="0049646F" w:rsidRDefault="00146C33" w:rsidP="0049646F">
            <w:r w:rsidRPr="0049646F">
              <w:t>Диагональ дисплея - 1.8"</w:t>
            </w:r>
          </w:p>
          <w:p w14:paraId="46429C47" w14:textId="77777777" w:rsidR="00146C33" w:rsidRPr="0049646F" w:rsidRDefault="00146C33" w:rsidP="0049646F">
            <w:r w:rsidRPr="0049646F">
              <w:t xml:space="preserve">Разрешение дисплея - 128 х 64 </w:t>
            </w:r>
            <w:proofErr w:type="spellStart"/>
            <w:r w:rsidRPr="0049646F">
              <w:t>пикс</w:t>
            </w:r>
            <w:proofErr w:type="spellEnd"/>
            <w:r w:rsidRPr="0049646F">
              <w:t>.</w:t>
            </w:r>
          </w:p>
          <w:p w14:paraId="560CEE6A" w14:textId="77777777" w:rsidR="00146C33" w:rsidRPr="0049646F" w:rsidRDefault="00146C33" w:rsidP="0049646F">
            <w:r w:rsidRPr="0049646F">
              <w:t>Мощность - 400 мВт</w:t>
            </w:r>
          </w:p>
          <w:p w14:paraId="689F7ED0" w14:textId="77777777" w:rsidR="00146C33" w:rsidRPr="0049646F" w:rsidRDefault="00146C33" w:rsidP="0049646F">
            <w:r w:rsidRPr="0049646F">
              <w:t>Вес с батареей - 165 кг</w:t>
            </w:r>
          </w:p>
          <w:p w14:paraId="787BF7B9" w14:textId="46DB62A7" w:rsidR="00146C33" w:rsidRPr="0049646F" w:rsidRDefault="00146C33" w:rsidP="0049646F">
            <w:r w:rsidRPr="0049646F">
              <w:t>Функции - повтор фрагмента A-B, управление скоростью воспроизведения, плеер, эквалайзер, индексирование каждой записи</w:t>
            </w:r>
          </w:p>
          <w:p w14:paraId="269C9750" w14:textId="692FB4CC" w:rsidR="00146C33" w:rsidRPr="0049646F" w:rsidRDefault="00146C33" w:rsidP="0049646F">
            <w:r w:rsidRPr="0049646F">
              <w:t xml:space="preserve">Комплектация - </w:t>
            </w:r>
            <w:proofErr w:type="spellStart"/>
            <w:r w:rsidRPr="0049646F">
              <w:t>microSD</w:t>
            </w:r>
            <w:proofErr w:type="spellEnd"/>
            <w:r w:rsidRPr="0049646F">
              <w:t xml:space="preserve"> (2GB), батарейки, документация</w:t>
            </w:r>
          </w:p>
        </w:tc>
        <w:tc>
          <w:tcPr>
            <w:tcW w:w="1417" w:type="dxa"/>
          </w:tcPr>
          <w:p w14:paraId="60658C5C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2C69D62" w14:textId="2E528123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474FEE4C" w14:textId="702F2CB6" w:rsidR="00146C33" w:rsidRDefault="00146C33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13 999</w:t>
            </w:r>
            <w:r w:rsidRPr="009A394B">
              <w:rPr>
                <w:sz w:val="18"/>
                <w:szCs w:val="18"/>
              </w:rPr>
              <w:t>/шт.</w:t>
            </w:r>
          </w:p>
          <w:p w14:paraId="4159E044" w14:textId="2B65866C" w:rsidR="00146C33" w:rsidRDefault="00146C33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13 999р</w:t>
            </w:r>
          </w:p>
        </w:tc>
      </w:tr>
      <w:tr w:rsidR="00146C33" w:rsidRPr="00392544" w14:paraId="78E25781" w14:textId="2FFD60CE" w:rsidTr="0046585E">
        <w:trPr>
          <w:trHeight w:val="2908"/>
        </w:trPr>
        <w:tc>
          <w:tcPr>
            <w:tcW w:w="880" w:type="dxa"/>
          </w:tcPr>
          <w:p w14:paraId="1D89016C" w14:textId="53CCC0F4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024974F4" w14:textId="77777777" w:rsidR="00146C33" w:rsidRPr="00C451DA" w:rsidRDefault="00146C33" w:rsidP="00C451DA">
            <w:r w:rsidRPr="00C451DA">
              <w:t xml:space="preserve">Экран для микрофона </w:t>
            </w:r>
          </w:p>
          <w:p w14:paraId="2C085BBC" w14:textId="571867E4" w:rsidR="00146C33" w:rsidRPr="003E2013" w:rsidRDefault="00146C33" w:rsidP="00C451DA">
            <w:pPr>
              <w:rPr>
                <w:lang w:val="en-US"/>
              </w:rPr>
            </w:pPr>
            <w:r w:rsidRPr="003E2013">
              <w:rPr>
                <w:lang w:val="en-US"/>
              </w:rPr>
              <w:t>SE ELECTRONICS REFLEXION FILTER PRO</w:t>
            </w:r>
          </w:p>
        </w:tc>
        <w:tc>
          <w:tcPr>
            <w:tcW w:w="6763" w:type="dxa"/>
            <w:vAlign w:val="bottom"/>
          </w:tcPr>
          <w:p w14:paraId="6C3EBEBD" w14:textId="387E3951" w:rsidR="00146C33" w:rsidRPr="0049646F" w:rsidRDefault="00146C33" w:rsidP="0049646F">
            <w:r w:rsidRPr="0049646F">
              <w:t>Экран должен быть изготовлен из нескольких слоев материала, который поглощает акустическую волну, рассеивает ее.</w:t>
            </w:r>
          </w:p>
          <w:p w14:paraId="57B40A6C" w14:textId="4C5B6482" w:rsidR="00146C33" w:rsidRPr="0049646F" w:rsidRDefault="00146C33" w:rsidP="0049646F">
            <w:r w:rsidRPr="0049646F">
              <w:t>Должен защищать боковые и задние плоскости микрофона. Комплект предполагает запись вокальных, гитарных звучаний в неподготовленных помещениях, удерживая шумы на уровне до 1 дБ.</w:t>
            </w:r>
          </w:p>
        </w:tc>
        <w:tc>
          <w:tcPr>
            <w:tcW w:w="1417" w:type="dxa"/>
          </w:tcPr>
          <w:p w14:paraId="3100A3E2" w14:textId="77777777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09BD5FE" w14:textId="36D8F91A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EEC7374" w14:textId="6C9EF547" w:rsidR="00146C33" w:rsidRDefault="00146C33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</w:t>
            </w:r>
            <w:r w:rsidRPr="009A394B">
              <w:rPr>
                <w:sz w:val="18"/>
                <w:szCs w:val="18"/>
              </w:rPr>
              <w:t>0/шт.</w:t>
            </w:r>
          </w:p>
          <w:p w14:paraId="267778FB" w14:textId="15E160C0" w:rsidR="00146C33" w:rsidRDefault="00146C33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14 900р</w:t>
            </w:r>
          </w:p>
        </w:tc>
      </w:tr>
      <w:tr w:rsidR="00146C33" w:rsidRPr="00392544" w14:paraId="1B27C0D2" w14:textId="50690D39" w:rsidTr="000016E5">
        <w:tc>
          <w:tcPr>
            <w:tcW w:w="880" w:type="dxa"/>
          </w:tcPr>
          <w:p w14:paraId="47C6C19A" w14:textId="78F5A214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EFE1C9E" w14:textId="2730CFA6" w:rsidR="00146C33" w:rsidRPr="00392544" w:rsidRDefault="00146C33" w:rsidP="00D61EB0">
            <w:r w:rsidRPr="00392544">
              <w:t>Поп-фильтр для микрофона</w:t>
            </w:r>
            <w: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ure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PS6 POP</w:t>
            </w:r>
          </w:p>
        </w:tc>
        <w:tc>
          <w:tcPr>
            <w:tcW w:w="6763" w:type="dxa"/>
            <w:vAlign w:val="bottom"/>
          </w:tcPr>
          <w:p w14:paraId="102AF7B3" w14:textId="77777777" w:rsidR="00146C33" w:rsidRPr="0049646F" w:rsidRDefault="00146C33" w:rsidP="0049646F">
            <w:r w:rsidRPr="0049646F">
              <w:t xml:space="preserve">Тип устройства: студийная ветрозащита (поп-фильтр) </w:t>
            </w:r>
          </w:p>
          <w:p w14:paraId="0C81C07E" w14:textId="77777777" w:rsidR="00146C33" w:rsidRPr="0049646F" w:rsidRDefault="00146C33" w:rsidP="0049646F">
            <w:r w:rsidRPr="0049646F">
              <w:t xml:space="preserve">Экран: 4 слоя сетки </w:t>
            </w:r>
          </w:p>
          <w:p w14:paraId="01983213" w14:textId="77777777" w:rsidR="00146C33" w:rsidRPr="0049646F" w:rsidRDefault="00146C33" w:rsidP="0049646F">
            <w:r w:rsidRPr="0049646F">
              <w:t xml:space="preserve">Диаметр: 150 мм </w:t>
            </w:r>
          </w:p>
          <w:p w14:paraId="288B2914" w14:textId="77777777" w:rsidR="00146C33" w:rsidRPr="0049646F" w:rsidRDefault="00146C33" w:rsidP="0049646F">
            <w:r w:rsidRPr="0049646F">
              <w:t xml:space="preserve">Держатель: 355 мм </w:t>
            </w:r>
          </w:p>
          <w:p w14:paraId="71ED365C" w14:textId="77777777" w:rsidR="00146C33" w:rsidRPr="0049646F" w:rsidRDefault="00146C33" w:rsidP="0049646F">
            <w:r w:rsidRPr="0049646F">
              <w:t xml:space="preserve">Крепление: универсальный зажим </w:t>
            </w:r>
          </w:p>
          <w:p w14:paraId="659CB3E9" w14:textId="344B5B0A" w:rsidR="00146C33" w:rsidRPr="0049646F" w:rsidRDefault="00146C33" w:rsidP="0049646F">
            <w:r w:rsidRPr="0049646F">
              <w:t>Цвет: черный</w:t>
            </w:r>
          </w:p>
        </w:tc>
        <w:tc>
          <w:tcPr>
            <w:tcW w:w="1417" w:type="dxa"/>
          </w:tcPr>
          <w:p w14:paraId="47AEDBAB" w14:textId="6DE0817E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A2E09C9" w14:textId="708D0AA9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6779D84" w14:textId="43241D46" w:rsidR="00146C33" w:rsidRDefault="00146C33" w:rsidP="00210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</w:t>
            </w:r>
            <w:r w:rsidRPr="009A394B">
              <w:rPr>
                <w:sz w:val="18"/>
                <w:szCs w:val="18"/>
              </w:rPr>
              <w:t>00/шт.</w:t>
            </w:r>
          </w:p>
          <w:p w14:paraId="692D2DF4" w14:textId="27B04D89" w:rsidR="00146C33" w:rsidRDefault="00146C33" w:rsidP="00210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3900р</w:t>
            </w:r>
          </w:p>
        </w:tc>
      </w:tr>
      <w:tr w:rsidR="00146C33" w:rsidRPr="00392544" w14:paraId="67E1C996" w14:textId="0548D936" w:rsidTr="000016E5">
        <w:tc>
          <w:tcPr>
            <w:tcW w:w="880" w:type="dxa"/>
          </w:tcPr>
          <w:p w14:paraId="1316714E" w14:textId="0257DD4B" w:rsidR="00146C33" w:rsidRPr="00392544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5F05724F" w14:textId="4921A2E3" w:rsidR="00146C33" w:rsidRPr="0029477A" w:rsidRDefault="00146C33" w:rsidP="00D61EB0">
            <w:r w:rsidRPr="00392544">
              <w:t>Комплект</w:t>
            </w:r>
            <w:r w:rsidRPr="0029477A">
              <w:t xml:space="preserve"> </w:t>
            </w:r>
            <w:r w:rsidRPr="00392544">
              <w:t>телесуфлера</w:t>
            </w:r>
            <w:r w:rsidRPr="0029477A">
              <w:t xml:space="preserve"> </w:t>
            </w:r>
            <w:proofErr w:type="spellStart"/>
            <w:r w:rsidRPr="00CF6825">
              <w:rPr>
                <w:lang w:val="en-US"/>
              </w:rPr>
              <w:t>Teleview</w:t>
            </w:r>
            <w:proofErr w:type="spellEnd"/>
            <w:r w:rsidRPr="0029477A">
              <w:t xml:space="preserve"> </w:t>
            </w:r>
            <w:r w:rsidRPr="00CF6825">
              <w:rPr>
                <w:lang w:val="en-US"/>
              </w:rPr>
              <w:t>TLW</w:t>
            </w:r>
            <w:r w:rsidRPr="0029477A">
              <w:t>-</w:t>
            </w:r>
            <w:r w:rsidRPr="00CF6825">
              <w:rPr>
                <w:lang w:val="en-US"/>
              </w:rPr>
              <w:t>LCD</w:t>
            </w:r>
            <w:r w:rsidRPr="0029477A">
              <w:t>190</w:t>
            </w:r>
          </w:p>
        </w:tc>
        <w:tc>
          <w:tcPr>
            <w:tcW w:w="6763" w:type="dxa"/>
          </w:tcPr>
          <w:p w14:paraId="6EE0D5A7" w14:textId="77777777" w:rsidR="00146C33" w:rsidRPr="0049646F" w:rsidRDefault="00146C33" w:rsidP="0049646F">
            <w:r w:rsidRPr="0049646F">
              <w:t>Опорная раздвижная платформа, которая крепится на штатив и используется для установки камеры и остальных частей суфлера</w:t>
            </w:r>
          </w:p>
          <w:p w14:paraId="42715883" w14:textId="77777777" w:rsidR="00146C33" w:rsidRPr="0049646F" w:rsidRDefault="00146C33" w:rsidP="0049646F">
            <w:r w:rsidRPr="0049646F">
              <w:t>Призма для крепления тубуса и монитора</w:t>
            </w:r>
          </w:p>
          <w:p w14:paraId="115D6259" w14:textId="77777777" w:rsidR="00146C33" w:rsidRPr="0049646F" w:rsidRDefault="00146C33" w:rsidP="0049646F">
            <w:r w:rsidRPr="0049646F">
              <w:t>Непрозрачный тубус с зеркалом 25″ и мягким непрозрачным экраном для объектива камеры</w:t>
            </w:r>
          </w:p>
          <w:p w14:paraId="4692B21E" w14:textId="77777777" w:rsidR="00146C33" w:rsidRPr="0049646F" w:rsidRDefault="00146C33" w:rsidP="0049646F">
            <w:r w:rsidRPr="0049646F">
              <w:t>19″ цветной LCD монитор с композитными входами</w:t>
            </w:r>
          </w:p>
          <w:p w14:paraId="04C8152C" w14:textId="77777777" w:rsidR="00146C33" w:rsidRPr="0049646F" w:rsidRDefault="00146C33" w:rsidP="0049646F">
            <w:r w:rsidRPr="0049646F">
              <w:t>Установочные элементы (противовес входит в комплект)</w:t>
            </w:r>
          </w:p>
          <w:p w14:paraId="6EFF2AA5" w14:textId="7490FD5E" w:rsidR="00146C33" w:rsidRPr="0049646F" w:rsidRDefault="00146C33" w:rsidP="0049646F">
            <w:r w:rsidRPr="0049646F">
              <w:t>Композитные входа (BNC), VGA, HDMI</w:t>
            </w:r>
          </w:p>
        </w:tc>
        <w:tc>
          <w:tcPr>
            <w:tcW w:w="1417" w:type="dxa"/>
          </w:tcPr>
          <w:p w14:paraId="4E13F600" w14:textId="654C3DF8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ED133CA" w14:textId="3813FB8A" w:rsidR="00146C33" w:rsidRPr="009A394B" w:rsidRDefault="00146C33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71EBBEC5" w14:textId="119484AD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118 925р/шт.</w:t>
            </w:r>
          </w:p>
          <w:p w14:paraId="56C1B1DA" w14:textId="258CBB05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118 925р</w:t>
            </w:r>
          </w:p>
        </w:tc>
      </w:tr>
      <w:tr w:rsidR="00146C33" w:rsidRPr="00392544" w14:paraId="5DF931EB" w14:textId="4F2ABC0D" w:rsidTr="000016E5">
        <w:tc>
          <w:tcPr>
            <w:tcW w:w="880" w:type="dxa"/>
          </w:tcPr>
          <w:p w14:paraId="427FCF59" w14:textId="66732024" w:rsidR="00146C33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AEB1F6A" w14:textId="77777777" w:rsidR="00146C33" w:rsidRPr="00A42E46" w:rsidRDefault="00146C33" w:rsidP="00A42E46">
            <w:r w:rsidRPr="00A42E46">
              <w:t xml:space="preserve">Набор для очистки оптики </w:t>
            </w:r>
            <w:proofErr w:type="spellStart"/>
            <w:r w:rsidRPr="00A42E46">
              <w:t>Carl</w:t>
            </w:r>
            <w:proofErr w:type="spellEnd"/>
            <w:r w:rsidRPr="00A42E46">
              <w:t xml:space="preserve"> </w:t>
            </w:r>
            <w:proofErr w:type="spellStart"/>
            <w:r w:rsidRPr="00A42E46">
              <w:t>Zeiss</w:t>
            </w:r>
            <w:proofErr w:type="spellEnd"/>
            <w:r w:rsidRPr="00A42E46">
              <w:t xml:space="preserve"> </w:t>
            </w:r>
            <w:proofErr w:type="spellStart"/>
            <w:r w:rsidRPr="00A42E46">
              <w:t>lens</w:t>
            </w:r>
            <w:proofErr w:type="spellEnd"/>
            <w:r w:rsidRPr="00A42E46">
              <w:t xml:space="preserve"> </w:t>
            </w:r>
            <w:proofErr w:type="spellStart"/>
            <w:r w:rsidRPr="00A42E46">
              <w:t>cleaning</w:t>
            </w:r>
            <w:proofErr w:type="spellEnd"/>
            <w:r w:rsidRPr="00A42E46">
              <w:t xml:space="preserve"> </w:t>
            </w:r>
            <w:proofErr w:type="spellStart"/>
            <w:r w:rsidRPr="00A42E46">
              <w:t>kit</w:t>
            </w:r>
            <w:proofErr w:type="spellEnd"/>
          </w:p>
          <w:p w14:paraId="3C4260A0" w14:textId="6F1605D8" w:rsidR="00146C33" w:rsidRPr="00392544" w:rsidRDefault="00146C33" w:rsidP="00D61EB0"/>
        </w:tc>
        <w:tc>
          <w:tcPr>
            <w:tcW w:w="6763" w:type="dxa"/>
          </w:tcPr>
          <w:p w14:paraId="26A22840" w14:textId="35EEF6D8" w:rsidR="00146C33" w:rsidRPr="0049646F" w:rsidRDefault="00146C33" w:rsidP="0049646F">
            <w:r w:rsidRPr="0049646F">
              <w:t>Предметы в комплекте - спрей, салфетка, влажные салфетки 10 штук, кисточка, чехол</w:t>
            </w:r>
          </w:p>
          <w:p w14:paraId="7C59074C" w14:textId="77777777" w:rsidR="00146C33" w:rsidRPr="0049646F" w:rsidRDefault="00146C33" w:rsidP="0049646F">
            <w:r w:rsidRPr="0049646F">
              <w:t>Тип салфеток - из микрофибры, влажные, 11шт</w:t>
            </w:r>
          </w:p>
          <w:p w14:paraId="5981A50D" w14:textId="3960B9CF" w:rsidR="00146C33" w:rsidRPr="0049646F" w:rsidRDefault="00146C33" w:rsidP="0049646F">
            <w:r w:rsidRPr="0049646F">
              <w:t>Размер салфетки - 18x18 см</w:t>
            </w:r>
          </w:p>
        </w:tc>
        <w:tc>
          <w:tcPr>
            <w:tcW w:w="1417" w:type="dxa"/>
          </w:tcPr>
          <w:p w14:paraId="5DA5D623" w14:textId="1BA9A9D8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E14E491" w14:textId="2A1ED29E" w:rsidR="00146C33" w:rsidRPr="009A394B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357AD26B" w14:textId="7C103417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357D0F32" w14:textId="09363F87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2499р</w:t>
            </w:r>
          </w:p>
        </w:tc>
      </w:tr>
      <w:tr w:rsidR="00146C33" w:rsidRPr="00392544" w14:paraId="25CD60BE" w14:textId="19BCCE27" w:rsidTr="000016E5">
        <w:trPr>
          <w:trHeight w:val="841"/>
        </w:trPr>
        <w:tc>
          <w:tcPr>
            <w:tcW w:w="880" w:type="dxa"/>
          </w:tcPr>
          <w:p w14:paraId="163D5C8C" w14:textId="7E79DBA0" w:rsidR="00146C33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B1430AA" w14:textId="07D6F419" w:rsidR="00146C33" w:rsidRPr="00C37B2F" w:rsidRDefault="00146C33" w:rsidP="00DA4410">
            <w:pPr>
              <w:rPr>
                <w:lang w:val="en-US"/>
              </w:rPr>
            </w:pPr>
            <w:proofErr w:type="spellStart"/>
            <w:r w:rsidRPr="00125EC9">
              <w:t>Квадрокоптер</w:t>
            </w:r>
            <w:proofErr w:type="spellEnd"/>
            <w:r w:rsidRPr="0005477A">
              <w:rPr>
                <w:lang w:val="en-US"/>
              </w:rPr>
              <w:t xml:space="preserve"> DJI Mavic</w:t>
            </w:r>
            <w:r>
              <w:rPr>
                <w:lang w:val="en-US"/>
              </w:rPr>
              <w:t xml:space="preserve"> 2</w:t>
            </w:r>
            <w:r w:rsidRPr="0005477A">
              <w:rPr>
                <w:lang w:val="en-US"/>
              </w:rPr>
              <w:t xml:space="preserve"> PRO</w:t>
            </w:r>
          </w:p>
        </w:tc>
        <w:tc>
          <w:tcPr>
            <w:tcW w:w="6763" w:type="dxa"/>
          </w:tcPr>
          <w:p w14:paraId="57E09499" w14:textId="77777777" w:rsidR="00146C33" w:rsidRPr="0049646F" w:rsidRDefault="00146C33" w:rsidP="0049646F">
            <w:r w:rsidRPr="0049646F">
              <w:t>Время полета – 31 мин</w:t>
            </w:r>
          </w:p>
          <w:p w14:paraId="39312F2A" w14:textId="77777777" w:rsidR="00146C33" w:rsidRPr="0049646F" w:rsidRDefault="00146C33" w:rsidP="0049646F">
            <w:r w:rsidRPr="0049646F">
              <w:t>Дальность – 500м</w:t>
            </w:r>
          </w:p>
          <w:p w14:paraId="57DC70F5" w14:textId="77777777" w:rsidR="00146C33" w:rsidRPr="0049646F" w:rsidRDefault="00146C33" w:rsidP="0049646F">
            <w:r w:rsidRPr="0049646F">
              <w:t>Максимальная скорость полёта – 72км/ч</w:t>
            </w:r>
          </w:p>
          <w:p w14:paraId="04935E2E" w14:textId="3675CFF5" w:rsidR="00146C33" w:rsidRPr="0049646F" w:rsidRDefault="00146C33" w:rsidP="0049646F">
            <w:r w:rsidRPr="0049646F">
              <w:t>матрица – CMOS, 1 дюйм</w:t>
            </w:r>
          </w:p>
          <w:p w14:paraId="60B7A9C4" w14:textId="77777777" w:rsidR="00146C33" w:rsidRPr="0049646F" w:rsidRDefault="00146C33" w:rsidP="0049646F">
            <w:r w:rsidRPr="0049646F">
              <w:t>Регулируемая диафрагма</w:t>
            </w:r>
          </w:p>
          <w:p w14:paraId="65C7576B" w14:textId="77777777" w:rsidR="00146C33" w:rsidRPr="0049646F" w:rsidRDefault="00146C33" w:rsidP="0049646F">
            <w:r w:rsidRPr="0049646F">
              <w:t xml:space="preserve">10-разрядный цветной профиль </w:t>
            </w:r>
            <w:proofErr w:type="spellStart"/>
            <w:r w:rsidRPr="0049646F">
              <w:t>Dlog</w:t>
            </w:r>
            <w:proofErr w:type="spellEnd"/>
            <w:r w:rsidRPr="0049646F">
              <w:t>-M</w:t>
            </w:r>
          </w:p>
          <w:p w14:paraId="609BC060" w14:textId="2CDEF80D" w:rsidR="00146C33" w:rsidRPr="0049646F" w:rsidRDefault="00146C33" w:rsidP="0049646F">
            <w:r w:rsidRPr="0049646F">
              <w:t>10-разрядное 4К HDR видео</w:t>
            </w:r>
          </w:p>
        </w:tc>
        <w:tc>
          <w:tcPr>
            <w:tcW w:w="1417" w:type="dxa"/>
          </w:tcPr>
          <w:p w14:paraId="522FFBD0" w14:textId="5216B14F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5DC4BB5" w14:textId="327B4611" w:rsidR="00146C33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237EB6BF" w14:textId="1152C6D4" w:rsidR="00146C33" w:rsidRDefault="00146C33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102 990р/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7B3D719A" w14:textId="07B259E0" w:rsidR="00146C33" w:rsidRDefault="00146C33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102 990р</w:t>
            </w:r>
          </w:p>
        </w:tc>
      </w:tr>
      <w:tr w:rsidR="00146C33" w:rsidRPr="00131642" w14:paraId="7926F9B3" w14:textId="77777777" w:rsidTr="000016E5">
        <w:trPr>
          <w:trHeight w:val="841"/>
        </w:trPr>
        <w:tc>
          <w:tcPr>
            <w:tcW w:w="880" w:type="dxa"/>
          </w:tcPr>
          <w:p w14:paraId="018EB4D9" w14:textId="63FCBBDC" w:rsidR="00146C33" w:rsidRDefault="00146C33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5ABCABE4" w14:textId="4718BDB2" w:rsidR="00146C33" w:rsidRPr="00131642" w:rsidRDefault="00146C33" w:rsidP="00DA4410">
            <w:r>
              <w:t xml:space="preserve">Комплект </w:t>
            </w:r>
            <w:proofErr w:type="spellStart"/>
            <w:r>
              <w:t>акссесуаров</w:t>
            </w:r>
            <w:proofErr w:type="spellEnd"/>
            <w:r w:rsidRPr="00131642">
              <w:t xml:space="preserve"> </w:t>
            </w:r>
            <w:r>
              <w:rPr>
                <w:lang w:val="en-US"/>
              </w:rPr>
              <w:t>DJI</w:t>
            </w:r>
            <w:r w:rsidRPr="00131642">
              <w:t xml:space="preserve"> </w:t>
            </w:r>
            <w:r>
              <w:rPr>
                <w:lang w:val="en-US"/>
              </w:rPr>
              <w:t>Mavic</w:t>
            </w:r>
            <w:r w:rsidRPr="00131642">
              <w:t xml:space="preserve"> 2 </w:t>
            </w:r>
            <w:r>
              <w:rPr>
                <w:lang w:val="en-US"/>
              </w:rPr>
              <w:t>Fly</w:t>
            </w:r>
            <w:r w:rsidRPr="00131642">
              <w:t xml:space="preserve"> </w:t>
            </w:r>
            <w:r>
              <w:rPr>
                <w:lang w:val="en-US"/>
              </w:rPr>
              <w:t>more</w:t>
            </w:r>
            <w:r w:rsidRPr="00131642">
              <w:t xml:space="preserve"> </w:t>
            </w:r>
            <w:r>
              <w:rPr>
                <w:lang w:val="en-US"/>
              </w:rPr>
              <w:t>kit</w:t>
            </w:r>
          </w:p>
        </w:tc>
        <w:tc>
          <w:tcPr>
            <w:tcW w:w="6763" w:type="dxa"/>
          </w:tcPr>
          <w:p w14:paraId="78A9D36B" w14:textId="1B8FEBA6" w:rsidR="00146C33" w:rsidRPr="0049646F" w:rsidRDefault="00146C33" w:rsidP="0049646F">
            <w:r w:rsidRPr="0049646F">
              <w:t xml:space="preserve">Комплектация: пропеллер x 4 шт., сумка, аккумулятор, батарея для адаптера, адаптер, зарядный </w:t>
            </w:r>
            <w:proofErr w:type="spellStart"/>
            <w:r w:rsidRPr="0049646F">
              <w:t>хаб</w:t>
            </w:r>
            <w:proofErr w:type="spellEnd"/>
          </w:p>
          <w:p w14:paraId="667070CA" w14:textId="77777777" w:rsidR="00146C33" w:rsidRDefault="0046585E" w:rsidP="0049646F">
            <w:r>
              <w:t>(Просим</w:t>
            </w:r>
            <w:r w:rsidR="00146C33" w:rsidRPr="0049646F">
              <w:t xml:space="preserve"> уделить внимание, что комплект должен быть именно на </w:t>
            </w:r>
            <w:proofErr w:type="spellStart"/>
            <w:r w:rsidR="00146C33" w:rsidRPr="0049646F">
              <w:t>mavic</w:t>
            </w:r>
            <w:proofErr w:type="spellEnd"/>
            <w:r w:rsidR="00146C33" w:rsidRPr="0049646F">
              <w:t xml:space="preserve"> второго поколения. Не первого, так как комплектующие не подойдут)</w:t>
            </w:r>
          </w:p>
          <w:p w14:paraId="131B397A" w14:textId="6B00B3D0" w:rsidR="00FE05BA" w:rsidRPr="0049646F" w:rsidRDefault="00FE05BA" w:rsidP="00FE05BA">
            <w:r>
              <w:t xml:space="preserve">Совместимость – DJI </w:t>
            </w:r>
            <w:proofErr w:type="spellStart"/>
            <w:r>
              <w:t>Mavic</w:t>
            </w:r>
            <w:proofErr w:type="spellEnd"/>
            <w:r>
              <w:t xml:space="preserve"> 2 PRO</w:t>
            </w:r>
          </w:p>
        </w:tc>
        <w:tc>
          <w:tcPr>
            <w:tcW w:w="1417" w:type="dxa"/>
          </w:tcPr>
          <w:p w14:paraId="1678AEA0" w14:textId="542D9173" w:rsidR="00146C33" w:rsidRPr="00131642" w:rsidRDefault="00146C33" w:rsidP="00D61EB0">
            <w:pPr>
              <w:rPr>
                <w:sz w:val="18"/>
                <w:szCs w:val="18"/>
              </w:rPr>
            </w:pPr>
            <w:r w:rsidRPr="0013164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ECFF788" w14:textId="4543961C" w:rsidR="00146C33" w:rsidRPr="009E76C0" w:rsidRDefault="00146C33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4CE285E4" w14:textId="77777777" w:rsidR="00146C33" w:rsidRPr="00131642" w:rsidRDefault="00146C33" w:rsidP="00127E2F">
            <w:pPr>
              <w:rPr>
                <w:sz w:val="18"/>
                <w:szCs w:val="18"/>
              </w:rPr>
            </w:pPr>
            <w:r w:rsidRPr="00131642">
              <w:rPr>
                <w:sz w:val="18"/>
                <w:szCs w:val="18"/>
              </w:rPr>
              <w:t>31 000р/</w:t>
            </w:r>
            <w:proofErr w:type="spellStart"/>
            <w:r w:rsidRPr="00131642">
              <w:rPr>
                <w:sz w:val="18"/>
                <w:szCs w:val="18"/>
              </w:rPr>
              <w:t>шт</w:t>
            </w:r>
            <w:proofErr w:type="spellEnd"/>
          </w:p>
          <w:p w14:paraId="7B57FA37" w14:textId="49B3603E" w:rsidR="00146C33" w:rsidRPr="00131642" w:rsidRDefault="00146C33" w:rsidP="00127E2F">
            <w:pPr>
              <w:rPr>
                <w:sz w:val="18"/>
                <w:szCs w:val="18"/>
              </w:rPr>
            </w:pPr>
            <w:r w:rsidRPr="00131642">
              <w:rPr>
                <w:sz w:val="18"/>
                <w:szCs w:val="18"/>
              </w:rPr>
              <w:t>Итого: 31 000р</w:t>
            </w:r>
          </w:p>
        </w:tc>
      </w:tr>
      <w:tr w:rsidR="00707B2B" w:rsidRPr="00707B2B" w14:paraId="694714E8" w14:textId="77777777" w:rsidTr="000016E5">
        <w:trPr>
          <w:trHeight w:val="841"/>
        </w:trPr>
        <w:tc>
          <w:tcPr>
            <w:tcW w:w="880" w:type="dxa"/>
          </w:tcPr>
          <w:p w14:paraId="1B54AA44" w14:textId="77777777" w:rsidR="00707B2B" w:rsidRDefault="00707B2B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A14B5D7" w14:textId="079C944A" w:rsidR="00707B2B" w:rsidRPr="00707B2B" w:rsidRDefault="00707B2B" w:rsidP="00DA4410">
            <w:pPr>
              <w:rPr>
                <w:lang w:val="en-US"/>
              </w:rPr>
            </w:pPr>
            <w:r w:rsidRPr="00707B2B">
              <w:t>Защита</w:t>
            </w:r>
            <w:r w:rsidRPr="00707B2B">
              <w:rPr>
                <w:lang w:val="en-US"/>
              </w:rPr>
              <w:t xml:space="preserve"> </w:t>
            </w:r>
            <w:r w:rsidRPr="00707B2B">
              <w:t>пропеллера</w:t>
            </w:r>
            <w:r w:rsidR="00AB6597">
              <w:rPr>
                <w:lang w:val="en-US"/>
              </w:rPr>
              <w:t xml:space="preserve"> DJI Mavic 2 Propeller Guard</w:t>
            </w:r>
          </w:p>
        </w:tc>
        <w:tc>
          <w:tcPr>
            <w:tcW w:w="6763" w:type="dxa"/>
          </w:tcPr>
          <w:p w14:paraId="0C37EDA2" w14:textId="21DC842C" w:rsidR="00707B2B" w:rsidRPr="00AB6597" w:rsidRDefault="00AB6597" w:rsidP="00AB6597">
            <w:r w:rsidRPr="00AB6597">
              <w:t>Совместимость</w:t>
            </w:r>
            <w:r w:rsidR="00707B2B" w:rsidRPr="00AB6597">
              <w:t xml:space="preserve"> – DJI </w:t>
            </w:r>
            <w:proofErr w:type="spellStart"/>
            <w:r w:rsidR="00707B2B" w:rsidRPr="00AB6597">
              <w:t>Mavic</w:t>
            </w:r>
            <w:proofErr w:type="spellEnd"/>
            <w:r w:rsidR="00707B2B" w:rsidRPr="00AB6597">
              <w:t xml:space="preserve"> 2 PRO</w:t>
            </w:r>
          </w:p>
          <w:p w14:paraId="4DD10DDA" w14:textId="1800C99E" w:rsidR="00707B2B" w:rsidRPr="00AB6597" w:rsidRDefault="00707B2B" w:rsidP="00AB6597">
            <w:r w:rsidRPr="00AB6597">
              <w:t xml:space="preserve">Вес (набор) - </w:t>
            </w:r>
            <w:r w:rsidR="00AB6597" w:rsidRPr="00AB6597">
              <w:t xml:space="preserve">78 </w:t>
            </w:r>
            <w:proofErr w:type="spellStart"/>
            <w:r w:rsidR="00AB6597" w:rsidRPr="00AB6597">
              <w:t>гр</w:t>
            </w:r>
            <w:proofErr w:type="spellEnd"/>
          </w:p>
          <w:p w14:paraId="1900A4DD" w14:textId="7E607653" w:rsidR="00707B2B" w:rsidRPr="00AB6597" w:rsidRDefault="00707B2B" w:rsidP="00AB6597">
            <w:r w:rsidRPr="00AB6597">
              <w:t>Макс. габаритные размеры после установки</w:t>
            </w:r>
            <w:r w:rsidR="00AB6597" w:rsidRPr="00AB6597">
              <w:t xml:space="preserve"> - 552 х 485 х 84 мм</w:t>
            </w:r>
          </w:p>
          <w:p w14:paraId="2790C95B" w14:textId="0AF4427D" w:rsidR="00707B2B" w:rsidRPr="00707B2B" w:rsidRDefault="00707B2B" w:rsidP="00AB6597">
            <w:r w:rsidRPr="00AB6597">
              <w:t>Радиус</w:t>
            </w:r>
            <w:r w:rsidR="00AB6597" w:rsidRPr="00AB6597">
              <w:t xml:space="preserve"> - 137 мм</w:t>
            </w:r>
          </w:p>
        </w:tc>
        <w:tc>
          <w:tcPr>
            <w:tcW w:w="1417" w:type="dxa"/>
          </w:tcPr>
          <w:p w14:paraId="78897023" w14:textId="67CC3D9E" w:rsidR="00707B2B" w:rsidRPr="00707B2B" w:rsidRDefault="00707B2B" w:rsidP="00D61EB0">
            <w:pPr>
              <w:rPr>
                <w:sz w:val="18"/>
                <w:szCs w:val="18"/>
                <w:lang w:val="en-US"/>
              </w:rPr>
            </w:pPr>
            <w:r w:rsidRPr="0013164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B9FE4E0" w14:textId="3D79BD7B" w:rsidR="00707B2B" w:rsidRPr="00707B2B" w:rsidRDefault="00707B2B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0266E84F" w14:textId="20CB2C3B" w:rsidR="00707B2B" w:rsidRPr="00131642" w:rsidRDefault="005143E9" w:rsidP="00AB6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</w:t>
            </w:r>
            <w:r w:rsidR="00707B2B" w:rsidRPr="00131642">
              <w:rPr>
                <w:sz w:val="18"/>
                <w:szCs w:val="18"/>
              </w:rPr>
              <w:t>р/</w:t>
            </w:r>
            <w:proofErr w:type="spellStart"/>
            <w:r w:rsidR="00707B2B" w:rsidRPr="00131642">
              <w:rPr>
                <w:sz w:val="18"/>
                <w:szCs w:val="18"/>
              </w:rPr>
              <w:t>шт</w:t>
            </w:r>
            <w:proofErr w:type="spellEnd"/>
          </w:p>
          <w:p w14:paraId="501C5072" w14:textId="37554C42" w:rsidR="00707B2B" w:rsidRPr="00707B2B" w:rsidRDefault="005143E9" w:rsidP="00127E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Итого: 209</w:t>
            </w:r>
            <w:r w:rsidR="00707B2B" w:rsidRPr="00131642">
              <w:rPr>
                <w:sz w:val="18"/>
                <w:szCs w:val="18"/>
              </w:rPr>
              <w:t>0р</w:t>
            </w:r>
          </w:p>
        </w:tc>
      </w:tr>
      <w:tr w:rsidR="005143E9" w:rsidRPr="00AB6597" w14:paraId="05DFBC3F" w14:textId="77777777" w:rsidTr="000016E5">
        <w:trPr>
          <w:trHeight w:val="841"/>
        </w:trPr>
        <w:tc>
          <w:tcPr>
            <w:tcW w:w="880" w:type="dxa"/>
          </w:tcPr>
          <w:p w14:paraId="1C278CD8" w14:textId="77777777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4530420" w14:textId="329886D9" w:rsidR="005143E9" w:rsidRPr="003E2013" w:rsidRDefault="005143E9" w:rsidP="00AB6597">
            <w:pPr>
              <w:rPr>
                <w:lang w:val="en-US"/>
              </w:rPr>
            </w:pPr>
            <w:r w:rsidRPr="00AB6597">
              <w:t>Набор</w:t>
            </w:r>
            <w:r w:rsidRPr="003E2013">
              <w:rPr>
                <w:lang w:val="en-US"/>
              </w:rPr>
              <w:t xml:space="preserve"> </w:t>
            </w:r>
            <w:r w:rsidRPr="00AB6597">
              <w:t>оптических</w:t>
            </w:r>
            <w:r w:rsidRPr="003E2013">
              <w:rPr>
                <w:lang w:val="en-US"/>
              </w:rPr>
              <w:t xml:space="preserve"> </w:t>
            </w:r>
            <w:r w:rsidRPr="00AB6597">
              <w:t>фильтров</w:t>
            </w:r>
            <w:r w:rsidRPr="003E2013">
              <w:rPr>
                <w:lang w:val="en-US"/>
              </w:rPr>
              <w:t xml:space="preserve"> DJI Mavic 2 Pro ND Filters Set (ND4/8/16/32)</w:t>
            </w:r>
          </w:p>
        </w:tc>
        <w:tc>
          <w:tcPr>
            <w:tcW w:w="6763" w:type="dxa"/>
          </w:tcPr>
          <w:p w14:paraId="4473F29C" w14:textId="77777777" w:rsidR="005143E9" w:rsidRPr="00AB6597" w:rsidRDefault="005143E9" w:rsidP="00AB6597">
            <w:r w:rsidRPr="00AB6597">
              <w:t xml:space="preserve">Совместимость – DJI </w:t>
            </w:r>
            <w:proofErr w:type="spellStart"/>
            <w:r w:rsidRPr="00AB6597">
              <w:t>Mavic</w:t>
            </w:r>
            <w:proofErr w:type="spellEnd"/>
            <w:r w:rsidRPr="00AB6597">
              <w:t xml:space="preserve"> 2 PRO</w:t>
            </w:r>
          </w:p>
          <w:p w14:paraId="3746C4EF" w14:textId="5997D1A9" w:rsidR="005143E9" w:rsidRPr="00AB6597" w:rsidRDefault="005143E9" w:rsidP="00AB6597">
            <w:r>
              <w:t>Наб</w:t>
            </w:r>
            <w:r w:rsidRPr="00AB6597">
              <w:t xml:space="preserve">ор включает </w:t>
            </w:r>
            <w:r w:rsidR="007463A2">
              <w:t>типы фильтров -</w:t>
            </w:r>
            <w:r w:rsidRPr="00AB6597">
              <w:t xml:space="preserve"> ND4, ND8, ND16 и ND32</w:t>
            </w:r>
          </w:p>
          <w:p w14:paraId="6FD2084E" w14:textId="77777777" w:rsidR="005143E9" w:rsidRPr="00AB6597" w:rsidRDefault="005143E9" w:rsidP="0049646F"/>
        </w:tc>
        <w:tc>
          <w:tcPr>
            <w:tcW w:w="1417" w:type="dxa"/>
          </w:tcPr>
          <w:p w14:paraId="67957984" w14:textId="76F0EDD9" w:rsidR="005143E9" w:rsidRPr="00AB6597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C63AD6B" w14:textId="11482222" w:rsidR="005143E9" w:rsidRPr="00AB6597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5F8B944F" w14:textId="03DFF260" w:rsidR="005143E9" w:rsidRPr="00131642" w:rsidRDefault="005143E9" w:rsidP="0031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9190</w:t>
            </w:r>
            <w:r w:rsidRPr="00131642">
              <w:rPr>
                <w:sz w:val="18"/>
                <w:szCs w:val="18"/>
              </w:rPr>
              <w:t>р/</w:t>
            </w:r>
            <w:proofErr w:type="spellStart"/>
            <w:r w:rsidRPr="00131642">
              <w:rPr>
                <w:sz w:val="18"/>
                <w:szCs w:val="18"/>
              </w:rPr>
              <w:t>шт</w:t>
            </w:r>
            <w:proofErr w:type="spellEnd"/>
          </w:p>
          <w:p w14:paraId="4700D45D" w14:textId="67DB366D" w:rsidR="005143E9" w:rsidRPr="00AB6597" w:rsidRDefault="005143E9" w:rsidP="00AB6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9190</w:t>
            </w:r>
            <w:r w:rsidRPr="00131642">
              <w:rPr>
                <w:sz w:val="18"/>
                <w:szCs w:val="18"/>
              </w:rPr>
              <w:t>р</w:t>
            </w:r>
          </w:p>
        </w:tc>
      </w:tr>
      <w:tr w:rsidR="005143E9" w:rsidRPr="005143E9" w14:paraId="1B3AD3FE" w14:textId="77777777" w:rsidTr="00D948DF">
        <w:trPr>
          <w:trHeight w:val="2364"/>
        </w:trPr>
        <w:tc>
          <w:tcPr>
            <w:tcW w:w="880" w:type="dxa"/>
          </w:tcPr>
          <w:p w14:paraId="562F6C9C" w14:textId="77777777" w:rsidR="005143E9" w:rsidRPr="00AB6597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46681BF" w14:textId="663D8E9B" w:rsidR="005143E9" w:rsidRPr="003E2013" w:rsidRDefault="005143E9" w:rsidP="005143E9">
            <w:pPr>
              <w:rPr>
                <w:lang w:val="en-US"/>
              </w:rPr>
            </w:pPr>
            <w:r w:rsidRPr="005143E9">
              <w:t>Оптический</w:t>
            </w:r>
            <w:r w:rsidRPr="003E2013">
              <w:rPr>
                <w:lang w:val="en-US"/>
              </w:rPr>
              <w:t xml:space="preserve"> </w:t>
            </w:r>
            <w:r w:rsidRPr="005143E9">
              <w:t>фильтр</w:t>
            </w:r>
            <w:r w:rsidRPr="003E2013">
              <w:rPr>
                <w:lang w:val="en-US"/>
              </w:rPr>
              <w:t xml:space="preserve"> PGYTECH Filter for MAVIC 2 Pro MRC-CPL (Advanced) P-HAH-007</w:t>
            </w:r>
          </w:p>
        </w:tc>
        <w:tc>
          <w:tcPr>
            <w:tcW w:w="6763" w:type="dxa"/>
          </w:tcPr>
          <w:p w14:paraId="60AB4715" w14:textId="77777777" w:rsidR="005143E9" w:rsidRDefault="005143E9" w:rsidP="0049646F">
            <w:pPr>
              <w:rPr>
                <w:lang w:val="en-US"/>
              </w:rPr>
            </w:pPr>
            <w:r>
              <w:t>Тип</w:t>
            </w:r>
            <w:r w:rsidRPr="005143E9">
              <w:rPr>
                <w:lang w:val="en-US"/>
              </w:rPr>
              <w:t xml:space="preserve"> </w:t>
            </w:r>
            <w:r>
              <w:t>ф</w:t>
            </w:r>
            <w:proofErr w:type="spellStart"/>
            <w:r>
              <w:rPr>
                <w:lang w:val="en-US"/>
              </w:rPr>
              <w:t>ильтра</w:t>
            </w:r>
            <w:proofErr w:type="spellEnd"/>
            <w:r>
              <w:rPr>
                <w:lang w:val="en-US"/>
              </w:rPr>
              <w:t xml:space="preserve"> – MRC-CPL </w:t>
            </w:r>
            <w:r w:rsidRPr="005143E9">
              <w:rPr>
                <w:lang w:val="en-US"/>
              </w:rPr>
              <w:t>(Advanced) P-HAH-007</w:t>
            </w:r>
          </w:p>
          <w:p w14:paraId="1B8C7DDE" w14:textId="105CAE86" w:rsidR="005143E9" w:rsidRPr="005143E9" w:rsidRDefault="005143E9" w:rsidP="0049646F">
            <w:r>
              <w:t xml:space="preserve">Совместимость – </w:t>
            </w:r>
            <w:r w:rsidR="00D77A0E">
              <w:t xml:space="preserve">DJI </w:t>
            </w:r>
            <w:proofErr w:type="spellStart"/>
            <w:r w:rsidR="00D77A0E">
              <w:t>Mavic</w:t>
            </w:r>
            <w:proofErr w:type="spellEnd"/>
            <w:r w:rsidR="00D77A0E">
              <w:t xml:space="preserve"> 2 PRO</w:t>
            </w:r>
          </w:p>
        </w:tc>
        <w:tc>
          <w:tcPr>
            <w:tcW w:w="1417" w:type="dxa"/>
          </w:tcPr>
          <w:p w14:paraId="77C55C53" w14:textId="0C3FEF43" w:rsidR="005143E9" w:rsidRPr="005143E9" w:rsidRDefault="005143E9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973E292" w14:textId="0BCAA6C6" w:rsidR="005143E9" w:rsidRPr="005143E9" w:rsidRDefault="005143E9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786CADB4" w14:textId="6D7E1854" w:rsidR="005143E9" w:rsidRPr="00131642" w:rsidRDefault="00D77A0E" w:rsidP="0031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 w:rsidR="005143E9">
              <w:rPr>
                <w:sz w:val="18"/>
                <w:szCs w:val="18"/>
              </w:rPr>
              <w:t>0</w:t>
            </w:r>
            <w:r w:rsidR="005143E9" w:rsidRPr="00131642">
              <w:rPr>
                <w:sz w:val="18"/>
                <w:szCs w:val="18"/>
              </w:rPr>
              <w:t>р/</w:t>
            </w:r>
            <w:proofErr w:type="spellStart"/>
            <w:r w:rsidR="005143E9" w:rsidRPr="00131642">
              <w:rPr>
                <w:sz w:val="18"/>
                <w:szCs w:val="18"/>
              </w:rPr>
              <w:t>шт</w:t>
            </w:r>
            <w:proofErr w:type="spellEnd"/>
          </w:p>
          <w:p w14:paraId="1DC7F626" w14:textId="32B0D139" w:rsidR="005143E9" w:rsidRPr="005143E9" w:rsidRDefault="00D77A0E" w:rsidP="00AB65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Итого: 129</w:t>
            </w:r>
            <w:r w:rsidR="005143E9">
              <w:rPr>
                <w:sz w:val="18"/>
                <w:szCs w:val="18"/>
              </w:rPr>
              <w:t>0</w:t>
            </w:r>
            <w:r w:rsidR="005143E9" w:rsidRPr="00131642">
              <w:rPr>
                <w:sz w:val="18"/>
                <w:szCs w:val="18"/>
              </w:rPr>
              <w:t>р</w:t>
            </w:r>
          </w:p>
        </w:tc>
      </w:tr>
      <w:tr w:rsidR="005143E9" w:rsidRPr="005143E9" w14:paraId="78CF851B" w14:textId="77777777" w:rsidTr="005143E9">
        <w:trPr>
          <w:trHeight w:val="144"/>
        </w:trPr>
        <w:tc>
          <w:tcPr>
            <w:tcW w:w="880" w:type="dxa"/>
          </w:tcPr>
          <w:p w14:paraId="2339DFF3" w14:textId="77777777" w:rsidR="005143E9" w:rsidRP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</w:p>
        </w:tc>
        <w:tc>
          <w:tcPr>
            <w:tcW w:w="2309" w:type="dxa"/>
          </w:tcPr>
          <w:p w14:paraId="7E512206" w14:textId="52CEE53F" w:rsidR="005143E9" w:rsidRPr="003E2013" w:rsidRDefault="005143E9" w:rsidP="005143E9">
            <w:pPr>
              <w:rPr>
                <w:lang w:val="en-US"/>
              </w:rPr>
            </w:pPr>
            <w:r w:rsidRPr="005143E9">
              <w:t>Пульт</w:t>
            </w:r>
            <w:r w:rsidRPr="003E2013">
              <w:rPr>
                <w:lang w:val="en-US"/>
              </w:rPr>
              <w:t xml:space="preserve"> </w:t>
            </w:r>
            <w:r w:rsidRPr="005143E9">
              <w:t>Д</w:t>
            </w:r>
            <w:r w:rsidRPr="003E2013">
              <w:rPr>
                <w:lang w:val="en-US"/>
              </w:rPr>
              <w:t>/</w:t>
            </w:r>
            <w:r w:rsidRPr="005143E9">
              <w:t>У</w:t>
            </w:r>
            <w:r w:rsidRPr="003E2013">
              <w:rPr>
                <w:lang w:val="en-US"/>
              </w:rPr>
              <w:t xml:space="preserve"> DJI Smart Controller</w:t>
            </w:r>
          </w:p>
        </w:tc>
        <w:tc>
          <w:tcPr>
            <w:tcW w:w="6763" w:type="dxa"/>
          </w:tcPr>
          <w:p w14:paraId="643ED8ED" w14:textId="77777777" w:rsidR="005143E9" w:rsidRPr="003E2013" w:rsidRDefault="005143E9" w:rsidP="005143E9">
            <w:pPr>
              <w:rPr>
                <w:lang w:val="en-US"/>
              </w:rPr>
            </w:pPr>
            <w:r w:rsidRPr="005143E9">
              <w:t>Дисплей</w:t>
            </w:r>
            <w:r w:rsidRPr="003E2013">
              <w:rPr>
                <w:lang w:val="en-US"/>
              </w:rPr>
              <w:t xml:space="preserve"> - 5,5 </w:t>
            </w:r>
            <w:r w:rsidRPr="005143E9">
              <w:t>дюймов</w:t>
            </w:r>
          </w:p>
          <w:p w14:paraId="132F842D" w14:textId="77777777" w:rsidR="005143E9" w:rsidRPr="003E2013" w:rsidRDefault="005143E9" w:rsidP="005143E9">
            <w:pPr>
              <w:rPr>
                <w:lang w:val="en-US"/>
              </w:rPr>
            </w:pPr>
            <w:r w:rsidRPr="005143E9">
              <w:t>Мощность</w:t>
            </w:r>
            <w:r w:rsidRPr="003E2013">
              <w:rPr>
                <w:lang w:val="en-US"/>
              </w:rPr>
              <w:t xml:space="preserve"> </w:t>
            </w:r>
            <w:r w:rsidRPr="005143E9">
              <w:t>передатчика</w:t>
            </w:r>
            <w:r w:rsidRPr="003E2013">
              <w:rPr>
                <w:lang w:val="en-US"/>
              </w:rPr>
              <w:t xml:space="preserve"> (EIRP) - 2,400–2,4835 </w:t>
            </w:r>
            <w:r w:rsidRPr="005143E9">
              <w:t>ГГц</w:t>
            </w:r>
            <w:r w:rsidRPr="003E2013">
              <w:rPr>
                <w:lang w:val="en-US"/>
              </w:rPr>
              <w:t xml:space="preserve">: 25,5 </w:t>
            </w:r>
            <w:proofErr w:type="spellStart"/>
            <w:r w:rsidRPr="005143E9">
              <w:t>дБм</w:t>
            </w:r>
            <w:proofErr w:type="spellEnd"/>
            <w:r w:rsidRPr="003E2013">
              <w:rPr>
                <w:lang w:val="en-US"/>
              </w:rPr>
              <w:t xml:space="preserve"> (FCC), 18,5 </w:t>
            </w:r>
            <w:proofErr w:type="spellStart"/>
            <w:r w:rsidRPr="005143E9">
              <w:t>дБм</w:t>
            </w:r>
            <w:proofErr w:type="spellEnd"/>
            <w:r w:rsidRPr="003E2013">
              <w:rPr>
                <w:lang w:val="en-US"/>
              </w:rPr>
              <w:t xml:space="preserve"> (CE), 19 </w:t>
            </w:r>
            <w:proofErr w:type="spellStart"/>
            <w:r w:rsidRPr="005143E9">
              <w:t>дБм</w:t>
            </w:r>
            <w:proofErr w:type="spellEnd"/>
            <w:r w:rsidRPr="003E2013">
              <w:rPr>
                <w:lang w:val="en-US"/>
              </w:rPr>
              <w:t xml:space="preserve"> (SRRC), 18,5 </w:t>
            </w:r>
            <w:proofErr w:type="spellStart"/>
            <w:r w:rsidRPr="005143E9">
              <w:t>дБм</w:t>
            </w:r>
            <w:proofErr w:type="spellEnd"/>
            <w:r w:rsidRPr="003E2013">
              <w:rPr>
                <w:lang w:val="en-US"/>
              </w:rPr>
              <w:t xml:space="preserve"> (MIC)</w:t>
            </w:r>
          </w:p>
          <w:p w14:paraId="4054F5B3" w14:textId="77777777" w:rsidR="005143E9" w:rsidRPr="005143E9" w:rsidRDefault="005143E9" w:rsidP="005143E9">
            <w:r w:rsidRPr="005143E9">
              <w:t>Емкость аккумулятора - 5000 мА/ч при 7.2 В</w:t>
            </w:r>
          </w:p>
          <w:p w14:paraId="5A2B0C37" w14:textId="77777777" w:rsidR="005143E9" w:rsidRPr="005143E9" w:rsidRDefault="005143E9" w:rsidP="005143E9">
            <w:r w:rsidRPr="005143E9">
              <w:t xml:space="preserve">Поддерживаемые модели - </w:t>
            </w:r>
            <w:proofErr w:type="spellStart"/>
            <w:r w:rsidRPr="005143E9">
              <w:t>Mavic</w:t>
            </w:r>
            <w:proofErr w:type="spellEnd"/>
            <w:r w:rsidRPr="005143E9">
              <w:t xml:space="preserve"> 2 PRO</w:t>
            </w:r>
          </w:p>
          <w:p w14:paraId="09933B97" w14:textId="5C5D943F" w:rsidR="005143E9" w:rsidRPr="005143E9" w:rsidRDefault="005143E9" w:rsidP="005143E9">
            <w:r w:rsidRPr="005143E9">
              <w:t>Объем памяти – 16 Гб</w:t>
            </w:r>
          </w:p>
        </w:tc>
        <w:tc>
          <w:tcPr>
            <w:tcW w:w="1417" w:type="dxa"/>
          </w:tcPr>
          <w:p w14:paraId="7061C99F" w14:textId="4E450BB0" w:rsidR="005143E9" w:rsidRPr="005143E9" w:rsidRDefault="005143E9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280DAAF" w14:textId="40966398" w:rsidR="005143E9" w:rsidRPr="005143E9" w:rsidRDefault="005143E9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64778DA4" w14:textId="1C308BA8" w:rsidR="005143E9" w:rsidRPr="00131642" w:rsidRDefault="005143E9" w:rsidP="0031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55 090</w:t>
            </w:r>
            <w:r w:rsidRPr="00131642">
              <w:rPr>
                <w:sz w:val="18"/>
                <w:szCs w:val="18"/>
              </w:rPr>
              <w:t>р/</w:t>
            </w:r>
            <w:proofErr w:type="spellStart"/>
            <w:r w:rsidRPr="00131642">
              <w:rPr>
                <w:sz w:val="18"/>
                <w:szCs w:val="18"/>
              </w:rPr>
              <w:t>шт</w:t>
            </w:r>
            <w:proofErr w:type="spellEnd"/>
          </w:p>
          <w:p w14:paraId="54526A94" w14:textId="4693BC3E" w:rsidR="005143E9" w:rsidRPr="005143E9" w:rsidRDefault="005143E9" w:rsidP="00AB65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Итого: 55 090</w:t>
            </w:r>
            <w:r w:rsidRPr="00131642">
              <w:rPr>
                <w:sz w:val="18"/>
                <w:szCs w:val="18"/>
              </w:rPr>
              <w:t>р</w:t>
            </w:r>
          </w:p>
        </w:tc>
      </w:tr>
      <w:tr w:rsidR="005143E9" w:rsidRPr="00392544" w14:paraId="59FD4F0C" w14:textId="2829A6F6" w:rsidTr="000016E5">
        <w:tc>
          <w:tcPr>
            <w:tcW w:w="880" w:type="dxa"/>
          </w:tcPr>
          <w:p w14:paraId="5988A832" w14:textId="20C91C59" w:rsidR="005143E9" w:rsidRP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</w:p>
        </w:tc>
        <w:tc>
          <w:tcPr>
            <w:tcW w:w="2309" w:type="dxa"/>
          </w:tcPr>
          <w:p w14:paraId="6AA97C2D" w14:textId="77777777" w:rsidR="005143E9" w:rsidRPr="00392544" w:rsidRDefault="005143E9" w:rsidP="00D61EB0">
            <w:r w:rsidRPr="00392544">
              <w:t>Многофункциональное устройство</w:t>
            </w:r>
          </w:p>
        </w:tc>
        <w:tc>
          <w:tcPr>
            <w:tcW w:w="6763" w:type="dxa"/>
          </w:tcPr>
          <w:p w14:paraId="030DA76A" w14:textId="6098B99C" w:rsidR="005143E9" w:rsidRPr="0049646F" w:rsidRDefault="005143E9" w:rsidP="0049646F">
            <w:r w:rsidRPr="0049646F">
              <w:t>Устройство должно совмещать в себе принтер, сканер, и копир. Тип печати должен быть черно-белая. Одновременная работа с 13 компьютерами. Комплектующийся картриджами на 5000 листов</w:t>
            </w:r>
          </w:p>
        </w:tc>
        <w:tc>
          <w:tcPr>
            <w:tcW w:w="1417" w:type="dxa"/>
          </w:tcPr>
          <w:p w14:paraId="3DDC318C" w14:textId="6A1A29DD" w:rsidR="005143E9" w:rsidRPr="009A394B" w:rsidRDefault="005143E9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365AFDD" w14:textId="77777777" w:rsidR="005143E9" w:rsidRPr="009A394B" w:rsidRDefault="005143E9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1D56D954" w14:textId="77777777" w:rsidR="005143E9" w:rsidRDefault="005143E9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A394B">
              <w:rPr>
                <w:sz w:val="18"/>
                <w:szCs w:val="18"/>
              </w:rPr>
              <w:t>0 000/шт.</w:t>
            </w:r>
          </w:p>
          <w:p w14:paraId="60F6E4C3" w14:textId="27DC3014" w:rsidR="005143E9" w:rsidRDefault="005143E9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60 000р</w:t>
            </w:r>
          </w:p>
        </w:tc>
      </w:tr>
      <w:tr w:rsidR="005143E9" w:rsidRPr="00392544" w14:paraId="6292DC0B" w14:textId="7AB2EBEC" w:rsidTr="000016E5">
        <w:trPr>
          <w:trHeight w:val="435"/>
        </w:trPr>
        <w:tc>
          <w:tcPr>
            <w:tcW w:w="880" w:type="dxa"/>
          </w:tcPr>
          <w:p w14:paraId="1C3D7A9C" w14:textId="7F0D1D6F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7D95797A" w14:textId="371089CF" w:rsidR="005143E9" w:rsidRPr="00392544" w:rsidRDefault="005143E9" w:rsidP="00D61EB0">
            <w:r>
              <w:t>Лазерный принтер</w:t>
            </w:r>
          </w:p>
        </w:tc>
        <w:tc>
          <w:tcPr>
            <w:tcW w:w="6763" w:type="dxa"/>
          </w:tcPr>
          <w:p w14:paraId="6A62301C" w14:textId="756370F4" w:rsidR="005143E9" w:rsidRPr="0049646F" w:rsidRDefault="005143E9" w:rsidP="0049646F">
            <w:r w:rsidRPr="0049646F">
              <w:t>Принтер для работы детского пресс-центра Комплектующийся картриджами на 5000 листов</w:t>
            </w:r>
          </w:p>
        </w:tc>
        <w:tc>
          <w:tcPr>
            <w:tcW w:w="1417" w:type="dxa"/>
          </w:tcPr>
          <w:p w14:paraId="53DC8680" w14:textId="04DC755C" w:rsidR="005143E9" w:rsidRPr="009A394B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E20BEA8" w14:textId="2082989E" w:rsidR="005143E9" w:rsidRPr="009A394B" w:rsidRDefault="005143E9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749EC4E5" w14:textId="77777777" w:rsidR="005143E9" w:rsidRDefault="005143E9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3D11A9D5" w14:textId="09F47224" w:rsidR="005143E9" w:rsidRDefault="005143E9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20 000р</w:t>
            </w:r>
          </w:p>
        </w:tc>
      </w:tr>
      <w:tr w:rsidR="005143E9" w:rsidRPr="00392544" w14:paraId="16E0C617" w14:textId="69AD15D6" w:rsidTr="00A25474">
        <w:trPr>
          <w:trHeight w:val="9116"/>
        </w:trPr>
        <w:tc>
          <w:tcPr>
            <w:tcW w:w="880" w:type="dxa"/>
          </w:tcPr>
          <w:p w14:paraId="09FA53E3" w14:textId="77777777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12EABD19" w14:textId="77777777" w:rsidR="005143E9" w:rsidRPr="00495045" w:rsidRDefault="005143E9" w:rsidP="00495045">
            <w:proofErr w:type="spellStart"/>
            <w:r w:rsidRPr="00495045">
              <w:t>Термосублимационный</w:t>
            </w:r>
            <w:proofErr w:type="spellEnd"/>
            <w:r w:rsidRPr="00495045">
              <w:t xml:space="preserve"> принтер для печати фотографий</w:t>
            </w:r>
          </w:p>
          <w:p w14:paraId="6370DBCB" w14:textId="52651C15" w:rsidR="005143E9" w:rsidRPr="00495045" w:rsidRDefault="005143E9" w:rsidP="00495045">
            <w:pPr>
              <w:rPr>
                <w:lang w:val="en-US"/>
              </w:rPr>
            </w:pPr>
            <w:r w:rsidRPr="00373600">
              <w:rPr>
                <w:lang w:val="en-US"/>
              </w:rPr>
              <w:t>DNP DS-RX1HS Photo Printer.</w:t>
            </w:r>
          </w:p>
        </w:tc>
        <w:tc>
          <w:tcPr>
            <w:tcW w:w="6763" w:type="dxa"/>
          </w:tcPr>
          <w:p w14:paraId="05AA09F2" w14:textId="77777777" w:rsidR="005143E9" w:rsidRPr="0049646F" w:rsidRDefault="005143E9" w:rsidP="0049646F">
            <w:r w:rsidRPr="0049646F">
              <w:t>Разрешение, точек на дюйм - 300x300, 300x600</w:t>
            </w:r>
          </w:p>
          <w:p w14:paraId="2CEDAEC8" w14:textId="77777777" w:rsidR="005143E9" w:rsidRPr="0049646F" w:rsidRDefault="005143E9" w:rsidP="0049646F">
            <w:r w:rsidRPr="0049646F">
              <w:t>Минимальное время печати снимка, секунд – 12 сек</w:t>
            </w:r>
          </w:p>
          <w:p w14:paraId="770F0139" w14:textId="77777777" w:rsidR="005143E9" w:rsidRPr="0049646F" w:rsidRDefault="005143E9" w:rsidP="0049646F">
            <w:r w:rsidRPr="0049646F">
              <w:t>Форматы печати, см - 5x15, 10x15, 13x18, 15x20</w:t>
            </w:r>
          </w:p>
          <w:p w14:paraId="39F4EA63" w14:textId="77777777" w:rsidR="005143E9" w:rsidRPr="0049646F" w:rsidRDefault="005143E9" w:rsidP="0049646F">
            <w:r w:rsidRPr="0049646F">
              <w:t>Расходные материалы - DNP DSRX1_PC, DNP DSRX1_A5</w:t>
            </w:r>
          </w:p>
          <w:p w14:paraId="7BACDAA7" w14:textId="5EF48B44" w:rsidR="005143E9" w:rsidRPr="0049646F" w:rsidRDefault="005143E9" w:rsidP="0049646F">
            <w:r w:rsidRPr="0049646F">
              <w:t>Интерфейсы – USB 2.0</w:t>
            </w:r>
          </w:p>
        </w:tc>
        <w:tc>
          <w:tcPr>
            <w:tcW w:w="1417" w:type="dxa"/>
          </w:tcPr>
          <w:p w14:paraId="314D25B1" w14:textId="6A02D309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7ABB5DD" w14:textId="0966EBDF" w:rsidR="005143E9" w:rsidRPr="009A394B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58629B96" w14:textId="362A1224" w:rsidR="005143E9" w:rsidRPr="00586B29" w:rsidRDefault="005143E9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48 500/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302B9B32" w14:textId="2E1D85CB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48 500р</w:t>
            </w:r>
          </w:p>
        </w:tc>
      </w:tr>
      <w:tr w:rsidR="005143E9" w:rsidRPr="00392544" w14:paraId="45E3F040" w14:textId="13ED8896" w:rsidTr="000016E5">
        <w:tc>
          <w:tcPr>
            <w:tcW w:w="880" w:type="dxa"/>
          </w:tcPr>
          <w:p w14:paraId="1E335143" w14:textId="3556F697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8678CEE" w14:textId="77777777" w:rsidR="005143E9" w:rsidRDefault="005143E9" w:rsidP="00D61EB0">
            <w:r>
              <w:t xml:space="preserve">Расходный материал для </w:t>
            </w:r>
            <w:proofErr w:type="spellStart"/>
            <w:r>
              <w:t>термосублимационного</w:t>
            </w:r>
            <w:proofErr w:type="spellEnd"/>
            <w:r>
              <w:t xml:space="preserve"> принтера</w:t>
            </w:r>
          </w:p>
          <w:p w14:paraId="31C1493D" w14:textId="7074AA92" w:rsidR="005143E9" w:rsidRPr="007A2C5C" w:rsidRDefault="005143E9" w:rsidP="00D61EB0">
            <w:pPr>
              <w:rPr>
                <w:lang w:val="en-US"/>
              </w:rPr>
            </w:pPr>
            <w:r w:rsidRPr="007A2C5C">
              <w:rPr>
                <w:lang w:val="en-US"/>
              </w:rPr>
              <w:t>DNP DS-RX1HS Media Set (4x6) 10x15cm</w:t>
            </w:r>
          </w:p>
        </w:tc>
        <w:tc>
          <w:tcPr>
            <w:tcW w:w="6763" w:type="dxa"/>
          </w:tcPr>
          <w:p w14:paraId="5F237117" w14:textId="4BFA4E5B" w:rsidR="005143E9" w:rsidRPr="0049646F" w:rsidRDefault="005143E9" w:rsidP="0049646F">
            <w:r w:rsidRPr="0049646F">
              <w:t xml:space="preserve">Бумага и донорная красящая лента для </w:t>
            </w:r>
            <w:proofErr w:type="spellStart"/>
            <w:r w:rsidRPr="0049646F">
              <w:t>термосублимационной</w:t>
            </w:r>
            <w:proofErr w:type="spellEnd"/>
            <w:r w:rsidRPr="0049646F">
              <w:t xml:space="preserve"> фотопечати на 1400 отпечатков формата 10x15 </w:t>
            </w:r>
            <w:proofErr w:type="spellStart"/>
            <w:r w:rsidRPr="0049646F">
              <w:t>cм</w:t>
            </w:r>
            <w:proofErr w:type="spellEnd"/>
            <w:r w:rsidRPr="0049646F">
              <w:t xml:space="preserve"> для рулонных фотопринтеров DNP DS-RX1 и DS-RX1HS. </w:t>
            </w:r>
            <w:r w:rsidRPr="0049646F">
              <w:br/>
              <w:t xml:space="preserve">DNP </w:t>
            </w:r>
            <w:proofErr w:type="spellStart"/>
            <w:r w:rsidRPr="0049646F">
              <w:t>Digital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Media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Set</w:t>
            </w:r>
            <w:proofErr w:type="spellEnd"/>
            <w:r w:rsidRPr="0049646F">
              <w:t xml:space="preserve"> RX1HS (4x6) </w:t>
            </w:r>
            <w:r w:rsidRPr="0049646F">
              <w:br/>
              <w:t>102 x 152 мм / 4 x 6 дюйма / PC </w:t>
            </w:r>
            <w:r w:rsidRPr="0049646F">
              <w:br/>
              <w:t>2 набора/коробка (700 отпечатков/набор) </w:t>
            </w:r>
            <w:r w:rsidRPr="0049646F">
              <w:br/>
              <w:t>Обеспечивает печать форматов 10х15 см или 2х 5х15 см. </w:t>
            </w:r>
            <w:r w:rsidRPr="0049646F">
              <w:br/>
              <w:t xml:space="preserve">Глянцевая или матовая финишная </w:t>
            </w:r>
            <w:proofErr w:type="spellStart"/>
            <w:r w:rsidRPr="0049646F">
              <w:t>ламинация</w:t>
            </w:r>
            <w:proofErr w:type="spellEnd"/>
            <w:r w:rsidRPr="0049646F">
              <w:t xml:space="preserve"> (устанавливается в настройках принтера). </w:t>
            </w:r>
            <w:r w:rsidRPr="0049646F">
              <w:br/>
              <w:t>Набор включает: </w:t>
            </w:r>
            <w:r w:rsidRPr="0049646F">
              <w:br/>
              <w:t>- донорная лента (2 рулона) </w:t>
            </w:r>
            <w:r w:rsidRPr="0049646F">
              <w:br/>
              <w:t>- фотобумага (2 рулона) </w:t>
            </w:r>
            <w:r w:rsidRPr="0049646F">
              <w:br/>
              <w:t>Бумага и лента имеют ширину 6 дюймов (15 см) </w:t>
            </w:r>
            <w:r w:rsidRPr="0049646F">
              <w:br/>
              <w:t>Участки краски на ленте имеют длину 4 дюйма (10 см) </w:t>
            </w:r>
            <w:r w:rsidRPr="0049646F">
              <w:br/>
              <w:t>Валик красящей ленты RX1HS имеет серую торцевую заглушку </w:t>
            </w:r>
            <w:r w:rsidRPr="0049646F">
              <w:br/>
              <w:t>Толщина бумаги: 188 мкм (+/- 15) </w:t>
            </w:r>
            <w:r w:rsidRPr="0049646F">
              <w:br/>
              <w:t>Плотность: 193 г/</w:t>
            </w:r>
            <w:proofErr w:type="spellStart"/>
            <w:r w:rsidRPr="0049646F">
              <w:t>кв.м</w:t>
            </w:r>
            <w:proofErr w:type="spellEnd"/>
            <w:r w:rsidRPr="0049646F">
              <w:t xml:space="preserve"> (+/- 10%)  </w:t>
            </w:r>
            <w:r w:rsidRPr="0049646F">
              <w:br/>
              <w:t>Размер коробки: 33х23х18 см </w:t>
            </w:r>
            <w:r w:rsidRPr="0049646F">
              <w:br/>
              <w:t>Вес коробки: 6,4 кг</w:t>
            </w:r>
          </w:p>
        </w:tc>
        <w:tc>
          <w:tcPr>
            <w:tcW w:w="1417" w:type="dxa"/>
          </w:tcPr>
          <w:p w14:paraId="6DB66794" w14:textId="0D9BCCF0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09B08C02" w14:textId="275458F6" w:rsidR="005143E9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636078D1" w14:textId="77777777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11 400/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1A9D978B" w14:textId="0707C51E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342 000</w:t>
            </w:r>
          </w:p>
        </w:tc>
      </w:tr>
      <w:tr w:rsidR="005143E9" w:rsidRPr="00392544" w14:paraId="4D827D07" w14:textId="2ACB7A0D" w:rsidTr="00D948DF">
        <w:trPr>
          <w:trHeight w:val="3496"/>
        </w:trPr>
        <w:tc>
          <w:tcPr>
            <w:tcW w:w="880" w:type="dxa"/>
          </w:tcPr>
          <w:p w14:paraId="522650D9" w14:textId="6D552F69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2F8720C" w14:textId="3A1E2BAB" w:rsidR="005143E9" w:rsidRDefault="005143E9" w:rsidP="00D61EB0">
            <w:r>
              <w:t xml:space="preserve">Оперативная память </w:t>
            </w:r>
          </w:p>
        </w:tc>
        <w:tc>
          <w:tcPr>
            <w:tcW w:w="6763" w:type="dxa"/>
          </w:tcPr>
          <w:p w14:paraId="303BE856" w14:textId="15B2FBC1" w:rsidR="005143E9" w:rsidRPr="0049646F" w:rsidRDefault="005143E9" w:rsidP="0049646F">
            <w:r w:rsidRPr="0049646F">
              <w:t xml:space="preserve">Формат SO-DIMM 1333 МГц DDR3, одна плашка - 4 </w:t>
            </w:r>
            <w:proofErr w:type="spellStart"/>
            <w:r w:rsidRPr="0049646F">
              <w:t>гб</w:t>
            </w:r>
            <w:proofErr w:type="spellEnd"/>
          </w:p>
        </w:tc>
        <w:tc>
          <w:tcPr>
            <w:tcW w:w="1417" w:type="dxa"/>
          </w:tcPr>
          <w:p w14:paraId="054D0B01" w14:textId="028438FC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14:paraId="77ABDE15" w14:textId="4D3EAE15" w:rsidR="005143E9" w:rsidRPr="009A394B" w:rsidRDefault="005143E9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7DB8D5C5" w14:textId="77777777" w:rsidR="005143E9" w:rsidRDefault="005143E9" w:rsidP="00DF46D4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2 500/шт.</w:t>
            </w:r>
          </w:p>
          <w:p w14:paraId="5B16144C" w14:textId="36EDE92B" w:rsidR="005143E9" w:rsidRPr="009A394B" w:rsidRDefault="005143E9" w:rsidP="00DF4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60 000р.</w:t>
            </w:r>
          </w:p>
        </w:tc>
      </w:tr>
      <w:tr w:rsidR="005143E9" w:rsidRPr="00392544" w14:paraId="49C313AC" w14:textId="125568A3" w:rsidTr="000016E5">
        <w:tc>
          <w:tcPr>
            <w:tcW w:w="880" w:type="dxa"/>
          </w:tcPr>
          <w:p w14:paraId="43048E88" w14:textId="004D319B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F94E850" w14:textId="77777777" w:rsidR="005143E9" w:rsidRDefault="005143E9" w:rsidP="00855122">
            <w:r w:rsidRPr="00337AEF">
              <w:t xml:space="preserve">Твердотельный диск </w:t>
            </w:r>
            <w:r w:rsidRPr="0005477A">
              <w:rPr>
                <w:lang w:val="en-US"/>
              </w:rPr>
              <w:t>SSD</w:t>
            </w:r>
            <w:r w:rsidRPr="00337AEF">
              <w:t>-</w:t>
            </w:r>
            <w:r w:rsidRPr="002C08DF">
              <w:t>накопитель</w:t>
            </w:r>
          </w:p>
          <w:p w14:paraId="20DCC4F6" w14:textId="60ACDA78" w:rsidR="005143E9" w:rsidRDefault="005143E9" w:rsidP="00855122">
            <w:r w:rsidRPr="00855122">
              <w:t xml:space="preserve">250 ГБ SSD-накопитель </w:t>
            </w:r>
            <w:proofErr w:type="spellStart"/>
            <w:r w:rsidRPr="00855122">
              <w:t>Samsung</w:t>
            </w:r>
            <w:proofErr w:type="spellEnd"/>
            <w:r w:rsidRPr="00855122">
              <w:t xml:space="preserve"> 860 EVO [MZ-76E250BW]</w:t>
            </w:r>
          </w:p>
        </w:tc>
        <w:tc>
          <w:tcPr>
            <w:tcW w:w="6763" w:type="dxa"/>
          </w:tcPr>
          <w:p w14:paraId="7117B1DC" w14:textId="77777777" w:rsidR="005143E9" w:rsidRPr="0049646F" w:rsidRDefault="005143E9" w:rsidP="0049646F">
            <w:r w:rsidRPr="0049646F">
              <w:t>Объем накопителя – 250 Гб</w:t>
            </w:r>
          </w:p>
          <w:p w14:paraId="65DF8CFC" w14:textId="77777777" w:rsidR="005143E9" w:rsidRPr="0049646F" w:rsidRDefault="005143E9" w:rsidP="0049646F">
            <w:r w:rsidRPr="0049646F">
              <w:t>Физический интерфейс – SATA III</w:t>
            </w:r>
          </w:p>
          <w:p w14:paraId="6026CE78" w14:textId="77777777" w:rsidR="005143E9" w:rsidRPr="0049646F" w:rsidRDefault="005143E9" w:rsidP="0049646F">
            <w:r w:rsidRPr="0049646F">
              <w:t>Шифрование данных - есть</w:t>
            </w:r>
          </w:p>
          <w:p w14:paraId="67251579" w14:textId="0DC74F3A" w:rsidR="005143E9" w:rsidRPr="0049646F" w:rsidRDefault="002544FE" w:rsidP="0049646F">
            <w:r>
              <w:t xml:space="preserve">Контроллер - </w:t>
            </w:r>
            <w:r w:rsidR="005143E9" w:rsidRPr="0049646F">
              <w:t>MJX</w:t>
            </w:r>
          </w:p>
          <w:p w14:paraId="7C81F300" w14:textId="77777777" w:rsidR="005143E9" w:rsidRPr="0049646F" w:rsidRDefault="005143E9" w:rsidP="0049646F">
            <w:r w:rsidRPr="0049646F">
              <w:t>Тип чипов памяти - TLC 3D V-NAND</w:t>
            </w:r>
          </w:p>
          <w:p w14:paraId="70BFFE34" w14:textId="77777777" w:rsidR="005143E9" w:rsidRPr="0049646F" w:rsidRDefault="005143E9" w:rsidP="0049646F">
            <w:r w:rsidRPr="0049646F">
              <w:t>Максимальная скорость записи (сжатые данные) - 520 Мбайт/сек</w:t>
            </w:r>
          </w:p>
          <w:p w14:paraId="2E3D6453" w14:textId="043E9F58" w:rsidR="005143E9" w:rsidRPr="0049646F" w:rsidRDefault="005143E9" w:rsidP="0049646F">
            <w:r w:rsidRPr="0049646F">
              <w:t>Максимальная скорость чтения (сжатые данные) - 550 Мбайт/сек</w:t>
            </w:r>
          </w:p>
          <w:p w14:paraId="507CC4C4" w14:textId="17D86A4D" w:rsidR="005143E9" w:rsidRPr="0049646F" w:rsidRDefault="005143E9" w:rsidP="0049646F">
            <w:r w:rsidRPr="0049646F">
              <w:t>Дополнительно - поддержка TRIM, поддержка WWN, поддержка SMART, поддержка шифрования AES-256</w:t>
            </w:r>
          </w:p>
        </w:tc>
        <w:tc>
          <w:tcPr>
            <w:tcW w:w="1417" w:type="dxa"/>
          </w:tcPr>
          <w:p w14:paraId="5D958445" w14:textId="6472CB6F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4C002894" w14:textId="5D5AD5BA" w:rsidR="005143E9" w:rsidRPr="009A394B" w:rsidRDefault="005143E9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5D1929AE" w14:textId="05C913F1" w:rsidR="005143E9" w:rsidRDefault="005143E9" w:rsidP="00A64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3799р/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719BF0B5" w14:textId="3177F14A" w:rsidR="005143E9" w:rsidRDefault="005143E9" w:rsidP="00A64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75 980р</w:t>
            </w:r>
          </w:p>
        </w:tc>
      </w:tr>
      <w:tr w:rsidR="005143E9" w:rsidRPr="00392544" w14:paraId="581095F7" w14:textId="066E3223" w:rsidTr="000016E5">
        <w:tc>
          <w:tcPr>
            <w:tcW w:w="880" w:type="dxa"/>
          </w:tcPr>
          <w:p w14:paraId="633CA772" w14:textId="4C309915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8F0A80B" w14:textId="38FE80A7" w:rsidR="005143E9" w:rsidRPr="00026F44" w:rsidRDefault="005143E9" w:rsidP="00D61EB0">
            <w:r>
              <w:t xml:space="preserve">Крепление </w:t>
            </w:r>
            <w:proofErr w:type="spellStart"/>
            <w:r>
              <w:rPr>
                <w:lang w:val="en-US"/>
              </w:rPr>
              <w:t>optibay</w:t>
            </w:r>
            <w:proofErr w:type="spellEnd"/>
            <w:r w:rsidRPr="00C16594">
              <w:t xml:space="preserve"> для </w:t>
            </w:r>
            <w:r>
              <w:t xml:space="preserve">компьютеров </w:t>
            </w:r>
            <w:r>
              <w:rPr>
                <w:lang w:val="en-US"/>
              </w:rPr>
              <w:t>iMac</w:t>
            </w:r>
          </w:p>
        </w:tc>
        <w:tc>
          <w:tcPr>
            <w:tcW w:w="6763" w:type="dxa"/>
          </w:tcPr>
          <w:p w14:paraId="384EA092" w14:textId="72020D12" w:rsidR="005143E9" w:rsidRPr="0049646F" w:rsidRDefault="005143E9" w:rsidP="0049646F">
            <w:r w:rsidRPr="0049646F">
              <w:t xml:space="preserve">Размер </w:t>
            </w:r>
            <w:r w:rsidR="00A24BD9">
              <w:t xml:space="preserve">крепления </w:t>
            </w:r>
            <w:r w:rsidR="00A24BD9">
              <w:rPr>
                <w:lang w:val="en-US"/>
              </w:rPr>
              <w:t>o</w:t>
            </w:r>
            <w:proofErr w:type="spellStart"/>
            <w:r w:rsidRPr="0049646F">
              <w:t>ptibay</w:t>
            </w:r>
            <w:proofErr w:type="spellEnd"/>
            <w:r w:rsidRPr="0049646F">
              <w:t xml:space="preserve"> - 12,5 </w:t>
            </w:r>
            <w:proofErr w:type="spellStart"/>
            <w:r w:rsidRPr="0049646F">
              <w:t>mm</w:t>
            </w:r>
            <w:proofErr w:type="spellEnd"/>
          </w:p>
          <w:p w14:paraId="56B6EBB8" w14:textId="7CC93D6D" w:rsidR="005143E9" w:rsidRPr="0049646F" w:rsidRDefault="00A24BD9" w:rsidP="0049646F">
            <w:r>
              <w:t xml:space="preserve">Скорость переходника </w:t>
            </w:r>
            <w:proofErr w:type="spellStart"/>
            <w:r>
              <w:t>o</w:t>
            </w:r>
            <w:r w:rsidR="005143E9" w:rsidRPr="0049646F">
              <w:t>ptibay</w:t>
            </w:r>
            <w:proofErr w:type="spellEnd"/>
            <w:r w:rsidR="005143E9" w:rsidRPr="0049646F">
              <w:t xml:space="preserve"> (</w:t>
            </w:r>
            <w:proofErr w:type="spellStart"/>
            <w:r w:rsidR="005143E9" w:rsidRPr="0049646F">
              <w:t>hdd</w:t>
            </w:r>
            <w:proofErr w:type="spellEnd"/>
            <w:r w:rsidR="005143E9" w:rsidRPr="0049646F">
              <w:t xml:space="preserve"> </w:t>
            </w:r>
            <w:proofErr w:type="spellStart"/>
            <w:r w:rsidR="005143E9" w:rsidRPr="0049646F">
              <w:t>caddy</w:t>
            </w:r>
            <w:proofErr w:type="spellEnd"/>
            <w:r w:rsidR="005143E9" w:rsidRPr="0049646F">
              <w:t>) 6 Гб/сек</w:t>
            </w:r>
          </w:p>
          <w:p w14:paraId="427DE16A" w14:textId="77777777" w:rsidR="005143E9" w:rsidRPr="0049646F" w:rsidRDefault="005143E9" w:rsidP="0049646F">
            <w:r w:rsidRPr="0049646F">
              <w:t>Возможные типы подключений SATA I, SATA II, SATA III</w:t>
            </w:r>
          </w:p>
          <w:p w14:paraId="723D64BD" w14:textId="77777777" w:rsidR="005143E9" w:rsidRPr="0049646F" w:rsidRDefault="005143E9" w:rsidP="0049646F">
            <w:r w:rsidRPr="0049646F">
              <w:t>Поддерживаемые диски SSD или HDD 2.5", 12,5мм, 9мм, 7мм, 6мм</w:t>
            </w:r>
          </w:p>
          <w:p w14:paraId="5AED8007" w14:textId="3A5B5097" w:rsidR="005143E9" w:rsidRPr="003E2013" w:rsidRDefault="005143E9" w:rsidP="0049646F">
            <w:pPr>
              <w:rPr>
                <w:lang w:val="en-US"/>
              </w:rPr>
            </w:pPr>
            <w:r w:rsidRPr="0049646F">
              <w:t>Совместимость</w:t>
            </w:r>
            <w:r w:rsidRPr="003E2013">
              <w:rPr>
                <w:lang w:val="en-US"/>
              </w:rPr>
              <w:t>:</w:t>
            </w:r>
          </w:p>
          <w:p w14:paraId="336B697E" w14:textId="77D810CB" w:rsidR="005143E9" w:rsidRPr="00A24BD9" w:rsidRDefault="005143E9" w:rsidP="0049646F">
            <w:pPr>
              <w:rPr>
                <w:lang w:val="en-US"/>
              </w:rPr>
            </w:pPr>
            <w:r w:rsidRPr="003E2013">
              <w:rPr>
                <w:lang w:val="en-US"/>
              </w:rPr>
              <w:t>iMac Intel 27" EMC 2309 and 2374 2010 - 2011</w:t>
            </w:r>
          </w:p>
        </w:tc>
        <w:tc>
          <w:tcPr>
            <w:tcW w:w="1417" w:type="dxa"/>
          </w:tcPr>
          <w:p w14:paraId="3ABAC2CB" w14:textId="40DFA906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29CFAC2E" w14:textId="3789E9EB" w:rsidR="005143E9" w:rsidRPr="009A394B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7CD636B2" w14:textId="77777777" w:rsidR="005143E9" w:rsidRDefault="005143E9" w:rsidP="00DF4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4C862F39" w14:textId="58E5FBFD" w:rsidR="005143E9" w:rsidRDefault="005143E9" w:rsidP="00DF4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29 800р</w:t>
            </w:r>
          </w:p>
        </w:tc>
      </w:tr>
      <w:tr w:rsidR="005143E9" w:rsidRPr="00392544" w14:paraId="082061E0" w14:textId="6EB12EE4" w:rsidTr="000016E5">
        <w:tc>
          <w:tcPr>
            <w:tcW w:w="880" w:type="dxa"/>
          </w:tcPr>
          <w:p w14:paraId="231CF467" w14:textId="62FB58A2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8D8E70A" w14:textId="01DDF135" w:rsidR="005143E9" w:rsidRDefault="005143E9" w:rsidP="00D61E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Программное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обеспечение</w:t>
            </w:r>
            <w:proofErr w:type="spellEnd"/>
            <w:r>
              <w:rPr>
                <w:lang w:val="en-US"/>
              </w:rPr>
              <w:t xml:space="preserve"> Adobe</w:t>
            </w:r>
          </w:p>
        </w:tc>
        <w:tc>
          <w:tcPr>
            <w:tcW w:w="6763" w:type="dxa"/>
          </w:tcPr>
          <w:p w14:paraId="24243962" w14:textId="486372D3" w:rsidR="005143E9" w:rsidRPr="0049646F" w:rsidRDefault="005143E9" w:rsidP="0049646F">
            <w:r w:rsidRPr="0049646F">
              <w:t xml:space="preserve">Лицензионное программное обеспечение </w:t>
            </w:r>
            <w:proofErr w:type="spellStart"/>
            <w:r w:rsidRPr="0049646F">
              <w:t>Adobe</w:t>
            </w:r>
            <w:proofErr w:type="spellEnd"/>
            <w:r w:rsidRPr="0049646F">
              <w:t xml:space="preserve"> для работы фотографам, монтажерам и дизайнерам. Подписка на 1 год для учащихся и сотрудников</w:t>
            </w:r>
          </w:p>
        </w:tc>
        <w:tc>
          <w:tcPr>
            <w:tcW w:w="1417" w:type="dxa"/>
          </w:tcPr>
          <w:p w14:paraId="1CBA3AC6" w14:textId="22684417" w:rsidR="005143E9" w:rsidRPr="00520614" w:rsidRDefault="005143E9" w:rsidP="00D61E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F6D6D10" w14:textId="0F95CE92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подписка</w:t>
            </w:r>
          </w:p>
        </w:tc>
        <w:tc>
          <w:tcPr>
            <w:tcW w:w="1701" w:type="dxa"/>
          </w:tcPr>
          <w:p w14:paraId="1E60D80B" w14:textId="6EDE6FB0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27 060р в год</w:t>
            </w:r>
          </w:p>
        </w:tc>
      </w:tr>
      <w:tr w:rsidR="005143E9" w:rsidRPr="00392544" w14:paraId="220917F3" w14:textId="044CD12D" w:rsidTr="003B6A5F">
        <w:trPr>
          <w:trHeight w:val="1693"/>
        </w:trPr>
        <w:tc>
          <w:tcPr>
            <w:tcW w:w="880" w:type="dxa"/>
          </w:tcPr>
          <w:p w14:paraId="1E797581" w14:textId="1F2A304E" w:rsidR="005143E9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49D9F72" w14:textId="61CE8EDB" w:rsidR="005143E9" w:rsidRDefault="005143E9" w:rsidP="00D61E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Программное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обеспечение</w:t>
            </w:r>
            <w:proofErr w:type="spellEnd"/>
            <w:r>
              <w:rPr>
                <w:lang w:val="en-US"/>
              </w:rPr>
              <w:t xml:space="preserve"> Microsoft</w:t>
            </w:r>
          </w:p>
        </w:tc>
        <w:tc>
          <w:tcPr>
            <w:tcW w:w="6763" w:type="dxa"/>
          </w:tcPr>
          <w:p w14:paraId="1DFA9A21" w14:textId="41B13B01" w:rsidR="005143E9" w:rsidRPr="0049646F" w:rsidRDefault="005143E9" w:rsidP="0049646F">
            <w:r w:rsidRPr="0049646F">
              <w:t>Лицензионное программное обеспечение Microsoft для работы сотрудников управления информации, в том числе редакторам и корреспондентам. Цена подписки неизвестна, так как необходимо подтвердить статус образовательного учреждения, после чего специалисты Microsoft свяжутся и озвучат цену.</w:t>
            </w:r>
          </w:p>
        </w:tc>
        <w:tc>
          <w:tcPr>
            <w:tcW w:w="1417" w:type="dxa"/>
          </w:tcPr>
          <w:p w14:paraId="31F7A2EE" w14:textId="01DBAC68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4324E1F" w14:textId="4C4B5A80" w:rsidR="005143E9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2016126" w14:textId="59F94DAA" w:rsidR="005143E9" w:rsidRDefault="005143E9" w:rsidP="00D61EB0">
            <w:pPr>
              <w:rPr>
                <w:sz w:val="18"/>
                <w:szCs w:val="18"/>
              </w:rPr>
            </w:pPr>
            <w:r w:rsidRPr="00BD2BA4">
              <w:rPr>
                <w:b/>
                <w:sz w:val="18"/>
                <w:szCs w:val="18"/>
              </w:rPr>
              <w:t>Цена неизвестна</w:t>
            </w:r>
          </w:p>
        </w:tc>
      </w:tr>
      <w:tr w:rsidR="005143E9" w:rsidRPr="00392544" w14:paraId="5233166A" w14:textId="346FA402" w:rsidTr="000016E5">
        <w:tc>
          <w:tcPr>
            <w:tcW w:w="880" w:type="dxa"/>
          </w:tcPr>
          <w:p w14:paraId="5F1B914F" w14:textId="0066376F" w:rsidR="005143E9" w:rsidRPr="00392544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3FA2743E" w14:textId="5D9E43A5" w:rsidR="005143E9" w:rsidRPr="007602D2" w:rsidRDefault="005143E9" w:rsidP="00293C81">
            <w:pPr>
              <w:rPr>
                <w:lang w:val="en-US"/>
              </w:rPr>
            </w:pPr>
            <w:r w:rsidRPr="00293C81">
              <w:t>Сетевое</w:t>
            </w:r>
            <w:r w:rsidRPr="007602D2">
              <w:rPr>
                <w:lang w:val="en-US"/>
              </w:rPr>
              <w:t xml:space="preserve"> </w:t>
            </w:r>
            <w:r w:rsidRPr="00293C81">
              <w:t>хранилище</w:t>
            </w:r>
            <w:r w:rsidRPr="007602D2">
              <w:rPr>
                <w:lang w:val="en-US"/>
              </w:rPr>
              <w:t xml:space="preserve"> Synology Disk Station DS1517+ (18</w:t>
            </w:r>
            <w:r>
              <w:rPr>
                <w:lang w:val="en-US"/>
              </w:rPr>
              <w:t>Gb)</w:t>
            </w:r>
          </w:p>
        </w:tc>
        <w:tc>
          <w:tcPr>
            <w:tcW w:w="6763" w:type="dxa"/>
          </w:tcPr>
          <w:p w14:paraId="67FE1AC5" w14:textId="4C9EF8DB" w:rsidR="005143E9" w:rsidRPr="0049646F" w:rsidRDefault="003B6A5F" w:rsidP="0049646F">
            <w:r>
              <w:t xml:space="preserve">Модель процессора - </w:t>
            </w:r>
            <w:proofErr w:type="spellStart"/>
            <w:r w:rsidR="005143E9" w:rsidRPr="0049646F">
              <w:t>Atom</w:t>
            </w:r>
            <w:proofErr w:type="spellEnd"/>
            <w:r w:rsidR="005143E9" w:rsidRPr="0049646F">
              <w:t xml:space="preserve"> C2538</w:t>
            </w:r>
          </w:p>
          <w:p w14:paraId="039C7990" w14:textId="77777777" w:rsidR="005143E9" w:rsidRPr="0049646F" w:rsidRDefault="005143E9" w:rsidP="0049646F">
            <w:r w:rsidRPr="0049646F">
              <w:t>Частота процессора - 4х2400 МГц</w:t>
            </w:r>
          </w:p>
          <w:p w14:paraId="22D12022" w14:textId="2111B2C2" w:rsidR="005143E9" w:rsidRPr="0049646F" w:rsidRDefault="005143E9" w:rsidP="0049646F">
            <w:r w:rsidRPr="0049646F">
              <w:t>Объем оперативной памяти - 16 Гб</w:t>
            </w:r>
          </w:p>
          <w:p w14:paraId="4BCA6E86" w14:textId="47CB3B39" w:rsidR="005143E9" w:rsidRPr="0049646F" w:rsidRDefault="005143E9" w:rsidP="0049646F">
            <w:r w:rsidRPr="0049646F">
              <w:t xml:space="preserve">Количество отсеков для накопителей – 5 </w:t>
            </w:r>
            <w:proofErr w:type="spellStart"/>
            <w:r w:rsidRPr="0049646F">
              <w:t>шт</w:t>
            </w:r>
            <w:proofErr w:type="spellEnd"/>
          </w:p>
          <w:p w14:paraId="5AABDFFC" w14:textId="5BBB24E9" w:rsidR="005143E9" w:rsidRPr="0049646F" w:rsidRDefault="005143E9" w:rsidP="0049646F">
            <w:r w:rsidRPr="0049646F">
              <w:t>Максимально поддерживаемый объем одного накопителя – 10 Тб</w:t>
            </w:r>
          </w:p>
          <w:p w14:paraId="6A19442D" w14:textId="77777777" w:rsidR="005143E9" w:rsidRPr="0049646F" w:rsidRDefault="005143E9" w:rsidP="0049646F">
            <w:r w:rsidRPr="0049646F">
              <w:t>Форм-фактор устанавливаемых накопителей - 3.5" или 2.5"</w:t>
            </w:r>
          </w:p>
          <w:p w14:paraId="349C6B2D" w14:textId="77777777" w:rsidR="005143E9" w:rsidRPr="0049646F" w:rsidRDefault="005143E9" w:rsidP="0049646F">
            <w:r w:rsidRPr="0049646F">
              <w:t>Интерфейс накопителей - SATA</w:t>
            </w:r>
          </w:p>
          <w:p w14:paraId="557A5F80" w14:textId="74C8A7DE" w:rsidR="005143E9" w:rsidRPr="009A2380" w:rsidRDefault="005143E9" w:rsidP="0049646F">
            <w:r w:rsidRPr="0049646F">
              <w:t>Поддер</w:t>
            </w:r>
            <w:r w:rsidR="00107AD4">
              <w:t>живаемые</w:t>
            </w:r>
            <w:r w:rsidR="00107AD4" w:rsidRPr="009A2380">
              <w:t xml:space="preserve"> </w:t>
            </w:r>
            <w:r w:rsidR="00107AD4">
              <w:t>уровни</w:t>
            </w:r>
            <w:r w:rsidR="00107AD4" w:rsidRPr="009A2380">
              <w:t xml:space="preserve"> </w:t>
            </w:r>
            <w:r w:rsidR="00107AD4" w:rsidRPr="005A6FB8">
              <w:rPr>
                <w:lang w:val="en-US"/>
              </w:rPr>
              <w:t>RAID</w:t>
            </w:r>
            <w:r w:rsidR="00107AD4" w:rsidRPr="009A2380">
              <w:t xml:space="preserve"> - </w:t>
            </w:r>
            <w:r w:rsidRPr="005A6FB8">
              <w:rPr>
                <w:lang w:val="en-US"/>
              </w:rPr>
              <w:t>Hybrid</w:t>
            </w:r>
            <w:r w:rsidRPr="009A2380">
              <w:t xml:space="preserve"> </w:t>
            </w:r>
            <w:r w:rsidRPr="005A6FB8">
              <w:rPr>
                <w:lang w:val="en-US"/>
              </w:rPr>
              <w:t>RAID</w:t>
            </w:r>
            <w:r w:rsidRPr="009A2380">
              <w:t xml:space="preserve">, </w:t>
            </w:r>
            <w:r w:rsidRPr="005A6FB8">
              <w:rPr>
                <w:lang w:val="en-US"/>
              </w:rPr>
              <w:t>Basic</w:t>
            </w:r>
            <w:r w:rsidRPr="009A2380">
              <w:t xml:space="preserve">, </w:t>
            </w:r>
            <w:r w:rsidRPr="005A6FB8">
              <w:rPr>
                <w:lang w:val="en-US"/>
              </w:rPr>
              <w:t>RAID</w:t>
            </w:r>
            <w:r w:rsidRPr="009A2380">
              <w:t xml:space="preserve"> 10, </w:t>
            </w:r>
            <w:r w:rsidRPr="005A6FB8">
              <w:rPr>
                <w:lang w:val="en-US"/>
              </w:rPr>
              <w:t>RAID</w:t>
            </w:r>
            <w:r w:rsidRPr="009A2380">
              <w:t xml:space="preserve"> 6, </w:t>
            </w:r>
            <w:r w:rsidRPr="005A6FB8">
              <w:rPr>
                <w:lang w:val="en-US"/>
              </w:rPr>
              <w:t>RAID</w:t>
            </w:r>
            <w:r w:rsidRPr="009A2380">
              <w:t xml:space="preserve"> 5, </w:t>
            </w:r>
            <w:r w:rsidRPr="005A6FB8">
              <w:rPr>
                <w:lang w:val="en-US"/>
              </w:rPr>
              <w:t>JBOD</w:t>
            </w:r>
            <w:r w:rsidRPr="009A2380">
              <w:t xml:space="preserve">, </w:t>
            </w:r>
            <w:r w:rsidRPr="005A6FB8">
              <w:rPr>
                <w:lang w:val="en-US"/>
              </w:rPr>
              <w:t>RAID</w:t>
            </w:r>
            <w:r w:rsidRPr="009A2380">
              <w:t xml:space="preserve"> 1, </w:t>
            </w:r>
            <w:r w:rsidRPr="005A6FB8">
              <w:rPr>
                <w:lang w:val="en-US"/>
              </w:rPr>
              <w:t>RAID</w:t>
            </w:r>
            <w:r w:rsidRPr="009A2380">
              <w:t xml:space="preserve"> 0</w:t>
            </w:r>
          </w:p>
          <w:p w14:paraId="311293A4" w14:textId="77777777" w:rsidR="005143E9" w:rsidRPr="0049646F" w:rsidRDefault="005143E9" w:rsidP="0049646F">
            <w:r w:rsidRPr="0049646F">
              <w:t>Тип и количество портов USB - USB 3.0 x 4</w:t>
            </w:r>
          </w:p>
          <w:p w14:paraId="067D0B96" w14:textId="77777777" w:rsidR="005143E9" w:rsidRPr="0049646F" w:rsidRDefault="005143E9" w:rsidP="0049646F">
            <w:r w:rsidRPr="0049646F">
              <w:t>Комплектация - LAN - кабель RJ-45 х2, кабель питания, документация, набор принадлежностей</w:t>
            </w:r>
          </w:p>
          <w:p w14:paraId="5C714439" w14:textId="785CFC0A" w:rsidR="005143E9" w:rsidRPr="0049646F" w:rsidRDefault="005143E9" w:rsidP="0049646F">
            <w:r w:rsidRPr="0049646F">
              <w:t xml:space="preserve">Количество портов </w:t>
            </w:r>
            <w:proofErr w:type="spellStart"/>
            <w:r w:rsidRPr="0049646F">
              <w:t>eSATA</w:t>
            </w:r>
            <w:proofErr w:type="spellEnd"/>
            <w:r w:rsidRPr="0049646F">
              <w:t xml:space="preserve"> - 2 </w:t>
            </w:r>
            <w:proofErr w:type="spellStart"/>
            <w:r w:rsidRPr="0049646F">
              <w:t>шт</w:t>
            </w:r>
            <w:proofErr w:type="spellEnd"/>
          </w:p>
          <w:p w14:paraId="3583DDBB" w14:textId="5375804C" w:rsidR="005143E9" w:rsidRPr="0049646F" w:rsidRDefault="005143E9" w:rsidP="0049646F">
            <w:r w:rsidRPr="0049646F">
              <w:t>Скорость сетевого интерфейса – 1 Гбит</w:t>
            </w:r>
          </w:p>
          <w:p w14:paraId="5652419E" w14:textId="17969400" w:rsidR="005143E9" w:rsidRPr="0049646F" w:rsidRDefault="005143E9" w:rsidP="0049646F">
            <w:r w:rsidRPr="0049646F">
              <w:t xml:space="preserve">Количество портов </w:t>
            </w:r>
            <w:proofErr w:type="spellStart"/>
            <w:r w:rsidRPr="0049646F">
              <w:t>Ethernet</w:t>
            </w:r>
            <w:proofErr w:type="spellEnd"/>
            <w:r w:rsidRPr="0049646F">
              <w:t xml:space="preserve"> - 4 </w:t>
            </w:r>
            <w:proofErr w:type="spellStart"/>
            <w:r w:rsidRPr="0049646F">
              <w:t>шт</w:t>
            </w:r>
            <w:proofErr w:type="spellEnd"/>
          </w:p>
        </w:tc>
        <w:tc>
          <w:tcPr>
            <w:tcW w:w="1417" w:type="dxa"/>
          </w:tcPr>
          <w:p w14:paraId="2CAC3519" w14:textId="77777777" w:rsidR="005143E9" w:rsidRPr="009A394B" w:rsidRDefault="005143E9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57DCCBB" w14:textId="77777777" w:rsidR="005143E9" w:rsidRPr="009A394B" w:rsidRDefault="005143E9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0C99B167" w14:textId="0385C2D3" w:rsidR="005143E9" w:rsidRDefault="005143E9" w:rsidP="0012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85 080</w:t>
            </w:r>
            <w:r w:rsidRPr="009A394B">
              <w:rPr>
                <w:sz w:val="18"/>
                <w:szCs w:val="18"/>
              </w:rPr>
              <w:t>/шт.</w:t>
            </w:r>
          </w:p>
          <w:p w14:paraId="39F3B266" w14:textId="0B1A362F" w:rsidR="005143E9" w:rsidRDefault="005143E9" w:rsidP="00760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85 080р</w:t>
            </w:r>
          </w:p>
        </w:tc>
      </w:tr>
      <w:tr w:rsidR="005143E9" w:rsidRPr="00392544" w14:paraId="2C72A168" w14:textId="550FCC71" w:rsidTr="0049646F">
        <w:trPr>
          <w:trHeight w:val="4711"/>
        </w:trPr>
        <w:tc>
          <w:tcPr>
            <w:tcW w:w="880" w:type="dxa"/>
          </w:tcPr>
          <w:p w14:paraId="0CEFB987" w14:textId="5298800D" w:rsidR="005143E9" w:rsidRPr="00392544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5F9D3DF" w14:textId="77777777" w:rsidR="005143E9" w:rsidRDefault="005143E9" w:rsidP="00D61EB0">
            <w:r w:rsidRPr="00392544">
              <w:t>Жесткий диск</w:t>
            </w:r>
          </w:p>
          <w:p w14:paraId="63AD1B6D" w14:textId="4AE61914" w:rsidR="005143E9" w:rsidRPr="00211CE1" w:rsidRDefault="005143E9" w:rsidP="00211CE1">
            <w:r w:rsidRPr="00211CE1">
              <w:t xml:space="preserve">WD </w:t>
            </w:r>
            <w:proofErr w:type="spellStart"/>
            <w:r w:rsidRPr="00211CE1">
              <w:t>Gold</w:t>
            </w:r>
            <w:proofErr w:type="spellEnd"/>
            <w:r w:rsidRPr="00211CE1">
              <w:t xml:space="preserve"> [WD101KRYZ]</w:t>
            </w:r>
            <w:r>
              <w:t xml:space="preserve"> 10 ТБ</w:t>
            </w:r>
          </w:p>
        </w:tc>
        <w:tc>
          <w:tcPr>
            <w:tcW w:w="6763" w:type="dxa"/>
          </w:tcPr>
          <w:p w14:paraId="7587F16D" w14:textId="77777777" w:rsidR="005143E9" w:rsidRPr="0049646F" w:rsidRDefault="005143E9" w:rsidP="0049646F">
            <w:r w:rsidRPr="0049646F">
              <w:t>Объем HDD – 10 ТБ</w:t>
            </w:r>
          </w:p>
          <w:p w14:paraId="5A196696" w14:textId="2F9B44F1" w:rsidR="005143E9" w:rsidRPr="0049646F" w:rsidRDefault="005143E9" w:rsidP="0049646F">
            <w:r w:rsidRPr="0049646F">
              <w:t xml:space="preserve">Объем кэш-памяти – 256 </w:t>
            </w:r>
            <w:proofErr w:type="spellStart"/>
            <w:r w:rsidRPr="0049646F">
              <w:t>мб</w:t>
            </w:r>
            <w:proofErr w:type="spellEnd"/>
          </w:p>
          <w:p w14:paraId="1BBFF618" w14:textId="77777777" w:rsidR="005143E9" w:rsidRPr="0049646F" w:rsidRDefault="005143E9" w:rsidP="0049646F">
            <w:r w:rsidRPr="0049646F">
              <w:t>Скорость вращения шпинделя - 7200 об/мин</w:t>
            </w:r>
          </w:p>
          <w:p w14:paraId="7CEFB9D8" w14:textId="77777777" w:rsidR="005143E9" w:rsidRPr="0049646F" w:rsidRDefault="005143E9" w:rsidP="0049646F">
            <w:r w:rsidRPr="0049646F">
              <w:t>Максимальная скорость передачи данных - 249 Мбайт/с</w:t>
            </w:r>
          </w:p>
          <w:p w14:paraId="52F83FEB" w14:textId="77777777" w:rsidR="005143E9" w:rsidRPr="0049646F" w:rsidRDefault="005143E9" w:rsidP="0049646F">
            <w:r w:rsidRPr="0049646F">
              <w:t>Интерфейс - SATA III</w:t>
            </w:r>
          </w:p>
          <w:p w14:paraId="7CBC7589" w14:textId="77777777" w:rsidR="005143E9" w:rsidRPr="0049646F" w:rsidRDefault="005143E9" w:rsidP="0049646F">
            <w:r w:rsidRPr="0049646F">
              <w:t>Пропускная способность интерфейса - 6 Гбит/с</w:t>
            </w:r>
          </w:p>
          <w:p w14:paraId="32920FF1" w14:textId="3B4E4FC5" w:rsidR="005143E9" w:rsidRPr="0049646F" w:rsidRDefault="005143E9" w:rsidP="0049646F">
            <w:r w:rsidRPr="0049646F">
              <w:t>Оптимизация под RAID-массивы – есть</w:t>
            </w:r>
          </w:p>
          <w:p w14:paraId="7CD40C35" w14:textId="6DE54E6E" w:rsidR="005143E9" w:rsidRPr="0049646F" w:rsidRDefault="005143E9" w:rsidP="0049646F">
            <w:r w:rsidRPr="0049646F">
              <w:t>Ударостойкость при работе – 70 G</w:t>
            </w:r>
          </w:p>
          <w:p w14:paraId="3A27B296" w14:textId="77777777" w:rsidR="005143E9" w:rsidRPr="0049646F" w:rsidRDefault="005143E9" w:rsidP="0049646F">
            <w:r w:rsidRPr="0049646F">
              <w:t>Максимальное энергопотребление – 6.8 Вт</w:t>
            </w:r>
          </w:p>
          <w:p w14:paraId="030204F6" w14:textId="36EC8F91" w:rsidR="005143E9" w:rsidRPr="0049646F" w:rsidRDefault="005143E9" w:rsidP="0049646F">
            <w:r w:rsidRPr="0049646F">
              <w:t>Особенности - жесткий диск наполнен гелием, для работы в RAID-массивах и системах NAS</w:t>
            </w:r>
          </w:p>
        </w:tc>
        <w:tc>
          <w:tcPr>
            <w:tcW w:w="1417" w:type="dxa"/>
          </w:tcPr>
          <w:p w14:paraId="7F84F51B" w14:textId="275CCB66" w:rsidR="005143E9" w:rsidRPr="009A394B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ABBFF4E" w14:textId="77777777" w:rsidR="005143E9" w:rsidRPr="009A394B" w:rsidRDefault="005143E9" w:rsidP="00D61EB0">
            <w:pPr>
              <w:rPr>
                <w:sz w:val="18"/>
                <w:szCs w:val="18"/>
              </w:rPr>
            </w:pPr>
            <w:r w:rsidRPr="009A394B">
              <w:rPr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14:paraId="4822A7E4" w14:textId="1376D59D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32 999р/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5A22FFA3" w14:textId="00FA304A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164 995р</w:t>
            </w:r>
          </w:p>
        </w:tc>
      </w:tr>
      <w:tr w:rsidR="005143E9" w:rsidRPr="00392544" w14:paraId="53B03C4C" w14:textId="77777777" w:rsidTr="00D948DF">
        <w:trPr>
          <w:trHeight w:val="4530"/>
        </w:trPr>
        <w:tc>
          <w:tcPr>
            <w:tcW w:w="880" w:type="dxa"/>
          </w:tcPr>
          <w:p w14:paraId="41BFE182" w14:textId="77777777" w:rsidR="005143E9" w:rsidRPr="00392544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BCCAF1F" w14:textId="77777777" w:rsidR="005143E9" w:rsidRDefault="005143E9" w:rsidP="00D61EB0">
            <w:r w:rsidRPr="0098067A">
              <w:t xml:space="preserve">SSD M.2 накопитель </w:t>
            </w:r>
          </w:p>
          <w:p w14:paraId="793B0F37" w14:textId="26671972" w:rsidR="005143E9" w:rsidRDefault="005143E9" w:rsidP="00D61EB0">
            <w:r w:rsidRPr="0098067A">
              <w:t xml:space="preserve">WD </w:t>
            </w:r>
            <w:proofErr w:type="spellStart"/>
            <w:r w:rsidRPr="0098067A">
              <w:t>Green</w:t>
            </w:r>
            <w:proofErr w:type="spellEnd"/>
            <w:r w:rsidRPr="0098067A">
              <w:t xml:space="preserve"> [WDS120G2G0B]</w:t>
            </w:r>
            <w:r>
              <w:t xml:space="preserve"> (120 Гб)</w:t>
            </w:r>
          </w:p>
        </w:tc>
        <w:tc>
          <w:tcPr>
            <w:tcW w:w="6763" w:type="dxa"/>
          </w:tcPr>
          <w:p w14:paraId="30BF0617" w14:textId="48DF40D6" w:rsidR="005143E9" w:rsidRPr="0049646F" w:rsidRDefault="005A6FB8" w:rsidP="0049646F">
            <w:r>
              <w:t xml:space="preserve">Контроллер - </w:t>
            </w:r>
            <w:r w:rsidR="005143E9" w:rsidRPr="0049646F">
              <w:t>20-82-00469-2</w:t>
            </w:r>
          </w:p>
          <w:p w14:paraId="158C790F" w14:textId="77777777" w:rsidR="005143E9" w:rsidRPr="0049646F" w:rsidRDefault="005143E9" w:rsidP="0049646F">
            <w:r w:rsidRPr="0049646F">
              <w:t>Тип памяти - TLC 3D NAND</w:t>
            </w:r>
          </w:p>
          <w:p w14:paraId="40B8D696" w14:textId="5331E824" w:rsidR="005143E9" w:rsidRPr="0049646F" w:rsidRDefault="005143E9" w:rsidP="0049646F">
            <w:r w:rsidRPr="0049646F">
              <w:t>Форм-фактор – 2280</w:t>
            </w:r>
          </w:p>
          <w:p w14:paraId="3654329C" w14:textId="77777777" w:rsidR="005143E9" w:rsidRPr="0049646F" w:rsidRDefault="005143E9" w:rsidP="0049646F">
            <w:r w:rsidRPr="0049646F">
              <w:t>Ключ M.2 разъема - B &amp; M</w:t>
            </w:r>
          </w:p>
          <w:p w14:paraId="090855C4" w14:textId="77777777" w:rsidR="005143E9" w:rsidRPr="0049646F" w:rsidRDefault="005143E9" w:rsidP="0049646F">
            <w:r w:rsidRPr="0049646F">
              <w:t xml:space="preserve">Интерфейс – SATA 3 </w:t>
            </w:r>
          </w:p>
          <w:p w14:paraId="2BBE9A73" w14:textId="3AB1823D" w:rsidR="005143E9" w:rsidRPr="0049646F" w:rsidRDefault="005143E9" w:rsidP="0049646F">
            <w:r w:rsidRPr="0049646F">
              <w:t>Максимальная скорость последовательного чтения - 540 Мбайт/сек</w:t>
            </w:r>
          </w:p>
          <w:p w14:paraId="6BDEE651" w14:textId="77777777" w:rsidR="005143E9" w:rsidRPr="0049646F" w:rsidRDefault="005143E9" w:rsidP="0049646F">
            <w:r w:rsidRPr="0049646F">
              <w:t>Максимальная скорость последовательной записи - 430 Мбайт/сек</w:t>
            </w:r>
          </w:p>
          <w:p w14:paraId="7D805236" w14:textId="6E5A5DAD" w:rsidR="005143E9" w:rsidRPr="0049646F" w:rsidRDefault="005143E9" w:rsidP="0049646F">
            <w:r w:rsidRPr="0049646F">
              <w:t>MTBF (Среднее время между отказами) – 1 млн. Ч</w:t>
            </w:r>
          </w:p>
          <w:p w14:paraId="69C3ACC3" w14:textId="110C08A0" w:rsidR="005143E9" w:rsidRPr="0049646F" w:rsidRDefault="005143E9" w:rsidP="0049646F">
            <w:r w:rsidRPr="0049646F">
              <w:t xml:space="preserve">Максимальная перегрузка (ударостойкость) - 1500 G (0.5 </w:t>
            </w:r>
            <w:proofErr w:type="spellStart"/>
            <w:r w:rsidRPr="0049646F">
              <w:t>мс</w:t>
            </w:r>
            <w:proofErr w:type="spellEnd"/>
            <w:r w:rsidRPr="0049646F">
              <w:t>)</w:t>
            </w:r>
          </w:p>
        </w:tc>
        <w:tc>
          <w:tcPr>
            <w:tcW w:w="1417" w:type="dxa"/>
          </w:tcPr>
          <w:p w14:paraId="12C79161" w14:textId="0BB63B5A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D20F63B" w14:textId="480FBD09" w:rsidR="005143E9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ED3E746" w14:textId="77777777" w:rsidR="005143E9" w:rsidRDefault="005143E9" w:rsidP="006B1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4492ED8E" w14:textId="17D2E73A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3198р</w:t>
            </w:r>
          </w:p>
        </w:tc>
      </w:tr>
      <w:tr w:rsidR="005143E9" w:rsidRPr="00392544" w14:paraId="7A4ECB0B" w14:textId="77777777" w:rsidTr="00D948DF">
        <w:trPr>
          <w:trHeight w:val="57"/>
        </w:trPr>
        <w:tc>
          <w:tcPr>
            <w:tcW w:w="880" w:type="dxa"/>
          </w:tcPr>
          <w:p w14:paraId="114EAC72" w14:textId="0E0D1149" w:rsidR="005143E9" w:rsidRPr="00392544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2655C4B" w14:textId="77777777" w:rsidR="005143E9" w:rsidRDefault="005143E9" w:rsidP="00D61EB0">
            <w:r w:rsidRPr="00D52107">
              <w:t xml:space="preserve">Адаптер </w:t>
            </w:r>
          </w:p>
          <w:p w14:paraId="123A5A8C" w14:textId="39732E5F" w:rsidR="005143E9" w:rsidRDefault="005143E9" w:rsidP="00D61EB0">
            <w:proofErr w:type="spellStart"/>
            <w:r>
              <w:t>Synology</w:t>
            </w:r>
            <w:proofErr w:type="spellEnd"/>
            <w:r>
              <w:t xml:space="preserve"> M2D18</w:t>
            </w:r>
            <w:r w:rsidRPr="00D52107">
              <w:t xml:space="preserve"> </w:t>
            </w:r>
            <w:proofErr w:type="spellStart"/>
            <w:r w:rsidRPr="00D52107">
              <w:t>PCIe</w:t>
            </w:r>
            <w:proofErr w:type="spellEnd"/>
          </w:p>
        </w:tc>
        <w:tc>
          <w:tcPr>
            <w:tcW w:w="6763" w:type="dxa"/>
          </w:tcPr>
          <w:p w14:paraId="530E039D" w14:textId="77777777" w:rsidR="005143E9" w:rsidRPr="0049646F" w:rsidRDefault="005143E9" w:rsidP="0049646F">
            <w:r w:rsidRPr="0049646F">
              <w:t>Назначение - Для NAS систем</w:t>
            </w:r>
          </w:p>
          <w:p w14:paraId="6C282239" w14:textId="77777777" w:rsidR="005143E9" w:rsidRPr="0049646F" w:rsidRDefault="005143E9" w:rsidP="0049646F">
            <w:r w:rsidRPr="0049646F">
              <w:t xml:space="preserve">Для DS1517+ (2 </w:t>
            </w:r>
            <w:proofErr w:type="spellStart"/>
            <w:r w:rsidRPr="0049646F">
              <w:t>Gb</w:t>
            </w:r>
            <w:proofErr w:type="spellEnd"/>
            <w:r w:rsidRPr="0049646F">
              <w:t xml:space="preserve">) - да </w:t>
            </w:r>
          </w:p>
          <w:p w14:paraId="6833A50E" w14:textId="77777777" w:rsidR="005143E9" w:rsidRPr="0049646F" w:rsidRDefault="005143E9" w:rsidP="0049646F">
            <w:r w:rsidRPr="0049646F">
              <w:t>Рабочая температура - 5°C – 40°C</w:t>
            </w:r>
          </w:p>
          <w:p w14:paraId="37C6AD79" w14:textId="77777777" w:rsidR="005143E9" w:rsidRPr="0049646F" w:rsidRDefault="005143E9" w:rsidP="0049646F">
            <w:r w:rsidRPr="0049646F">
              <w:t>Артикул – M2D18</w:t>
            </w:r>
          </w:p>
          <w:p w14:paraId="0C6BA52F" w14:textId="77777777" w:rsidR="005143E9" w:rsidRPr="0049646F" w:rsidRDefault="005143E9" w:rsidP="0049646F">
            <w:r w:rsidRPr="0049646F">
              <w:t xml:space="preserve">Интерфейс PCI </w:t>
            </w:r>
            <w:proofErr w:type="spellStart"/>
            <w:r w:rsidRPr="0049646F">
              <w:t>Express</w:t>
            </w:r>
            <w:proofErr w:type="spellEnd"/>
            <w:r w:rsidRPr="0049646F">
              <w:t xml:space="preserve"> - </w:t>
            </w:r>
            <w:proofErr w:type="spellStart"/>
            <w:r w:rsidRPr="0049646F">
              <w:t>PCIe</w:t>
            </w:r>
            <w:proofErr w:type="spellEnd"/>
            <w:r w:rsidRPr="0049646F">
              <w:t xml:space="preserve"> 2.0 x8</w:t>
            </w:r>
          </w:p>
          <w:p w14:paraId="15C7B5E0" w14:textId="77777777" w:rsidR="005143E9" w:rsidRPr="0049646F" w:rsidRDefault="005143E9" w:rsidP="0049646F">
            <w:r w:rsidRPr="0049646F">
              <w:t xml:space="preserve">Интерфейс драйвера - </w:t>
            </w:r>
            <w:proofErr w:type="spellStart"/>
            <w:r w:rsidRPr="0049646F">
              <w:t>PCIe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NVMe</w:t>
            </w:r>
            <w:proofErr w:type="spellEnd"/>
            <w:r w:rsidRPr="0049646F">
              <w:t>/SATA</w:t>
            </w:r>
          </w:p>
          <w:p w14:paraId="63B06B1F" w14:textId="12F0DA08" w:rsidR="005143E9" w:rsidRPr="0049646F" w:rsidRDefault="005143E9" w:rsidP="0049646F">
            <w:r w:rsidRPr="0049646F">
              <w:t>Тип и количество разъемов - M-</w:t>
            </w:r>
            <w:proofErr w:type="spellStart"/>
            <w:r w:rsidRPr="0049646F">
              <w:t>key</w:t>
            </w:r>
            <w:proofErr w:type="spellEnd"/>
            <w:r w:rsidRPr="0049646F">
              <w:t>, 2 слота</w:t>
            </w:r>
          </w:p>
        </w:tc>
        <w:tc>
          <w:tcPr>
            <w:tcW w:w="1417" w:type="dxa"/>
          </w:tcPr>
          <w:p w14:paraId="020A824C" w14:textId="7C5D853E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8353EA7" w14:textId="2ACD91E9" w:rsidR="005143E9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B63712F" w14:textId="6E137BF4" w:rsidR="005143E9" w:rsidRDefault="005143E9" w:rsidP="006B1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14 990р/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5DB16A7B" w14:textId="6958EDDB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14 990р</w:t>
            </w:r>
          </w:p>
        </w:tc>
      </w:tr>
      <w:tr w:rsidR="005143E9" w:rsidRPr="00392544" w14:paraId="14BA3901" w14:textId="0BB60256" w:rsidTr="000016E5">
        <w:tc>
          <w:tcPr>
            <w:tcW w:w="880" w:type="dxa"/>
          </w:tcPr>
          <w:p w14:paraId="36CE413E" w14:textId="1B81621C" w:rsidR="005143E9" w:rsidRPr="00392544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4FC5F6B4" w14:textId="77777777" w:rsidR="005143E9" w:rsidRDefault="005143E9" w:rsidP="00D61EB0">
            <w:r>
              <w:t>Переносной жесткий диск</w:t>
            </w:r>
          </w:p>
          <w:p w14:paraId="21A9B766" w14:textId="2683B84D" w:rsidR="005143E9" w:rsidRPr="00BF35DE" w:rsidRDefault="005143E9" w:rsidP="00BF35DE">
            <w:pPr>
              <w:rPr>
                <w:lang w:val="en-US"/>
              </w:rPr>
            </w:pPr>
            <w:r w:rsidRPr="00BF35DE">
              <w:rPr>
                <w:lang w:val="en-US"/>
              </w:rPr>
              <w:t>HDD</w:t>
            </w:r>
            <w:r w:rsidRPr="00373600">
              <w:rPr>
                <w:lang w:val="en-US"/>
              </w:rPr>
              <w:t xml:space="preserve"> </w:t>
            </w:r>
            <w:r w:rsidRPr="00BF35DE">
              <w:rPr>
                <w:lang w:val="en-US"/>
              </w:rPr>
              <w:t>WD</w:t>
            </w:r>
            <w:r w:rsidRPr="00373600">
              <w:rPr>
                <w:lang w:val="en-US"/>
              </w:rPr>
              <w:t xml:space="preserve"> </w:t>
            </w:r>
            <w:r w:rsidRPr="00BF35DE">
              <w:rPr>
                <w:lang w:val="en-US"/>
              </w:rPr>
              <w:t>My</w:t>
            </w:r>
            <w:r w:rsidRPr="00373600">
              <w:rPr>
                <w:lang w:val="en-US"/>
              </w:rPr>
              <w:t xml:space="preserve"> </w:t>
            </w:r>
            <w:r w:rsidRPr="00BF35DE">
              <w:rPr>
                <w:lang w:val="en-US"/>
              </w:rPr>
              <w:t xml:space="preserve">Passport [WDBBEX0010BBK] 1 </w:t>
            </w:r>
            <w:r>
              <w:t>Тб</w:t>
            </w:r>
          </w:p>
        </w:tc>
        <w:tc>
          <w:tcPr>
            <w:tcW w:w="6763" w:type="dxa"/>
          </w:tcPr>
          <w:p w14:paraId="43F33A63" w14:textId="6B2ACFF5" w:rsidR="005143E9" w:rsidRPr="0049646F" w:rsidRDefault="005143E9" w:rsidP="0049646F">
            <w:r w:rsidRPr="0049646F">
              <w:t>Вид накопителя – портативный</w:t>
            </w:r>
          </w:p>
          <w:p w14:paraId="6E798ACA" w14:textId="77777777" w:rsidR="005143E9" w:rsidRPr="0049646F" w:rsidRDefault="005143E9" w:rsidP="0049646F">
            <w:r w:rsidRPr="0049646F">
              <w:t>Объем накопителя – 1 Тб</w:t>
            </w:r>
          </w:p>
          <w:p w14:paraId="4792CF41" w14:textId="77777777" w:rsidR="005143E9" w:rsidRPr="0049646F" w:rsidRDefault="005143E9" w:rsidP="0049646F">
            <w:r w:rsidRPr="0049646F">
              <w:t xml:space="preserve">Интерфейс подключения - USB 3.0 </w:t>
            </w:r>
            <w:proofErr w:type="spellStart"/>
            <w:r w:rsidRPr="0049646F">
              <w:t>Type</w:t>
            </w:r>
            <w:proofErr w:type="spellEnd"/>
            <w:r w:rsidRPr="0049646F">
              <w:t xml:space="preserve"> A</w:t>
            </w:r>
          </w:p>
          <w:p w14:paraId="1BE6824D" w14:textId="77777777" w:rsidR="005143E9" w:rsidRPr="0049646F" w:rsidRDefault="005143E9" w:rsidP="0049646F">
            <w:r w:rsidRPr="0049646F">
              <w:t>Форм-фактор - 2.5"</w:t>
            </w:r>
          </w:p>
          <w:p w14:paraId="3693826D" w14:textId="77777777" w:rsidR="005143E9" w:rsidRPr="0049646F" w:rsidRDefault="005143E9" w:rsidP="0049646F">
            <w:r w:rsidRPr="0049646F">
              <w:t>Комплектация - кабель USB, документация</w:t>
            </w:r>
          </w:p>
          <w:p w14:paraId="7AFD7F28" w14:textId="77777777" w:rsidR="005143E9" w:rsidRPr="0049646F" w:rsidRDefault="005143E9" w:rsidP="0049646F">
            <w:r w:rsidRPr="0049646F">
              <w:t>Длина - 110 мм</w:t>
            </w:r>
          </w:p>
          <w:p w14:paraId="51AD273E" w14:textId="77777777" w:rsidR="005143E9" w:rsidRPr="0049646F" w:rsidRDefault="005143E9" w:rsidP="0049646F">
            <w:r w:rsidRPr="0049646F">
              <w:t>Ширина - 81.5 мм</w:t>
            </w:r>
          </w:p>
          <w:p w14:paraId="06ED9B20" w14:textId="51542509" w:rsidR="005143E9" w:rsidRPr="0049646F" w:rsidRDefault="005143E9" w:rsidP="0049646F">
            <w:r w:rsidRPr="0049646F">
              <w:t>Толщина - 16.3 мм</w:t>
            </w:r>
          </w:p>
        </w:tc>
        <w:tc>
          <w:tcPr>
            <w:tcW w:w="1417" w:type="dxa"/>
          </w:tcPr>
          <w:p w14:paraId="6464D0A5" w14:textId="01BEAB77" w:rsidR="005143E9" w:rsidRPr="00125415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AA548B9" w14:textId="73E1C17C" w:rsidR="005143E9" w:rsidRPr="009A394B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335CAB9" w14:textId="5DD93984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4 199/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608442DB" w14:textId="63E4B789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4 199р</w:t>
            </w:r>
          </w:p>
        </w:tc>
      </w:tr>
      <w:tr w:rsidR="005143E9" w:rsidRPr="00392544" w14:paraId="53BA21DA" w14:textId="4D05AC71" w:rsidTr="0049646F">
        <w:trPr>
          <w:trHeight w:val="1888"/>
        </w:trPr>
        <w:tc>
          <w:tcPr>
            <w:tcW w:w="880" w:type="dxa"/>
          </w:tcPr>
          <w:p w14:paraId="2D514B6D" w14:textId="47CE63D7" w:rsidR="005143E9" w:rsidRPr="00392544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22C75F27" w14:textId="37A0FD55" w:rsidR="005143E9" w:rsidRPr="00392544" w:rsidRDefault="005143E9" w:rsidP="00D61EB0">
            <w:r w:rsidRPr="000A3F81">
              <w:t xml:space="preserve">Сетевой фильтр </w:t>
            </w:r>
            <w:proofErr w:type="spellStart"/>
            <w:r w:rsidRPr="000A3F81">
              <w:t>Smartbuy</w:t>
            </w:r>
            <w:proofErr w:type="spellEnd"/>
            <w:r w:rsidRPr="000A3F81">
              <w:t xml:space="preserve"> SBSP-18U-K черный</w:t>
            </w:r>
          </w:p>
        </w:tc>
        <w:tc>
          <w:tcPr>
            <w:tcW w:w="6763" w:type="dxa"/>
          </w:tcPr>
          <w:p w14:paraId="067E73D3" w14:textId="72684F9C" w:rsidR="005143E9" w:rsidRPr="0049646F" w:rsidRDefault="005143E9" w:rsidP="0049646F">
            <w:r w:rsidRPr="0049646F">
              <w:t>Количество выходных розеток - 5</w:t>
            </w:r>
          </w:p>
          <w:p w14:paraId="7DE5C29F" w14:textId="1C8CE7A6" w:rsidR="005143E9" w:rsidRPr="0049646F" w:rsidRDefault="005143E9" w:rsidP="0049646F">
            <w:r w:rsidRPr="0049646F">
              <w:t>Длина кабеля – 1.8м</w:t>
            </w:r>
          </w:p>
          <w:p w14:paraId="559A2ABE" w14:textId="7D9426CA" w:rsidR="005143E9" w:rsidRPr="0049646F" w:rsidRDefault="005143E9" w:rsidP="0049646F">
            <w:r w:rsidRPr="0049646F">
              <w:t>Предохранители - автоматический</w:t>
            </w:r>
          </w:p>
        </w:tc>
        <w:tc>
          <w:tcPr>
            <w:tcW w:w="1417" w:type="dxa"/>
          </w:tcPr>
          <w:p w14:paraId="1666911E" w14:textId="47AC76F4" w:rsidR="005143E9" w:rsidRPr="009A394B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7D9FA6C" w14:textId="5B1E934F" w:rsidR="005143E9" w:rsidRPr="009A394B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5EBD105" w14:textId="227B456C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699р/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6DB53F91" w14:textId="3A852F7B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3495р</w:t>
            </w:r>
          </w:p>
        </w:tc>
      </w:tr>
      <w:tr w:rsidR="005143E9" w:rsidRPr="00392544" w14:paraId="2EBC1E52" w14:textId="5D5499AE" w:rsidTr="00D948DF">
        <w:trPr>
          <w:trHeight w:val="3104"/>
        </w:trPr>
        <w:tc>
          <w:tcPr>
            <w:tcW w:w="880" w:type="dxa"/>
          </w:tcPr>
          <w:p w14:paraId="281D883C" w14:textId="58C66E2F" w:rsidR="005143E9" w:rsidRPr="00392544" w:rsidRDefault="005143E9" w:rsidP="007C047B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2309" w:type="dxa"/>
          </w:tcPr>
          <w:p w14:paraId="6273A684" w14:textId="77777777" w:rsidR="005143E9" w:rsidRDefault="005143E9" w:rsidP="00D61EB0">
            <w:r>
              <w:t>Графический планшет</w:t>
            </w:r>
          </w:p>
          <w:p w14:paraId="10003586" w14:textId="37E13062" w:rsidR="005143E9" w:rsidRPr="00447D74" w:rsidRDefault="005143E9" w:rsidP="00D61EB0">
            <w:pPr>
              <w:rPr>
                <w:lang w:val="en-US"/>
              </w:rPr>
            </w:pPr>
            <w:r w:rsidRPr="00447D74">
              <w:rPr>
                <w:lang w:val="en-US"/>
              </w:rPr>
              <w:t xml:space="preserve">Wacom </w:t>
            </w:r>
            <w:proofErr w:type="spellStart"/>
            <w:r w:rsidRPr="00447D74">
              <w:rPr>
                <w:lang w:val="en-US"/>
              </w:rPr>
              <w:t>Intuos</w:t>
            </w:r>
            <w:proofErr w:type="spellEnd"/>
            <w:r w:rsidRPr="00447D74">
              <w:rPr>
                <w:lang w:val="en-US"/>
              </w:rPr>
              <w:t xml:space="preserve"> Pro Medium Paper Edition</w:t>
            </w:r>
          </w:p>
        </w:tc>
        <w:tc>
          <w:tcPr>
            <w:tcW w:w="6763" w:type="dxa"/>
          </w:tcPr>
          <w:p w14:paraId="09440A97" w14:textId="77777777" w:rsidR="005143E9" w:rsidRPr="0049646F" w:rsidRDefault="005143E9" w:rsidP="0049646F">
            <w:r w:rsidRPr="0049646F">
              <w:t>Размер рабочей области - 224x148 мм</w:t>
            </w:r>
          </w:p>
          <w:p w14:paraId="7DA96DAF" w14:textId="77777777" w:rsidR="005143E9" w:rsidRPr="0049646F" w:rsidRDefault="005143E9" w:rsidP="0049646F">
            <w:r w:rsidRPr="0049646F">
              <w:t xml:space="preserve">Разрешение - 5080 </w:t>
            </w:r>
            <w:proofErr w:type="spellStart"/>
            <w:r w:rsidRPr="0049646F">
              <w:t>lpi</w:t>
            </w:r>
            <w:proofErr w:type="spellEnd"/>
          </w:p>
          <w:p w14:paraId="33B06E99" w14:textId="77777777" w:rsidR="005143E9" w:rsidRPr="0049646F" w:rsidRDefault="005143E9" w:rsidP="0049646F">
            <w:r w:rsidRPr="0049646F">
              <w:t>Максимальная высота считывания пера – 10 мм</w:t>
            </w:r>
          </w:p>
          <w:p w14:paraId="2F7D1E39" w14:textId="77777777" w:rsidR="005143E9" w:rsidRPr="0049646F" w:rsidRDefault="005143E9" w:rsidP="0049646F">
            <w:r w:rsidRPr="0049646F">
              <w:t>Время отклика – 200 точек в секунду</w:t>
            </w:r>
          </w:p>
          <w:p w14:paraId="5693F3D0" w14:textId="061809B2" w:rsidR="005143E9" w:rsidRPr="0049646F" w:rsidRDefault="005143E9" w:rsidP="0049646F">
            <w:r w:rsidRPr="0049646F">
              <w:t>Количество кнопок - 8</w:t>
            </w:r>
          </w:p>
          <w:p w14:paraId="73121358" w14:textId="3E61B842" w:rsidR="005143E9" w:rsidRPr="0049646F" w:rsidRDefault="005143E9" w:rsidP="0049646F">
            <w:r w:rsidRPr="0049646F">
              <w:t xml:space="preserve">Комплектация - перо </w:t>
            </w:r>
            <w:proofErr w:type="spellStart"/>
            <w:r w:rsidRPr="0049646F">
              <w:t>Pro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Pen</w:t>
            </w:r>
            <w:proofErr w:type="spellEnd"/>
            <w:r w:rsidRPr="0049646F">
              <w:t xml:space="preserve"> 2, перо </w:t>
            </w:r>
            <w:proofErr w:type="spellStart"/>
            <w:r w:rsidRPr="0049646F">
              <w:t>Finetip</w:t>
            </w:r>
            <w:proofErr w:type="spellEnd"/>
            <w:r w:rsidRPr="0049646F">
              <w:t xml:space="preserve"> </w:t>
            </w:r>
            <w:proofErr w:type="spellStart"/>
            <w:r w:rsidRPr="0049646F">
              <w:t>Pen</w:t>
            </w:r>
            <w:proofErr w:type="spellEnd"/>
            <w:r w:rsidRPr="0049646F">
              <w:t>, зажим для бумаги, чернильные стержни, 10 листов бумаги формата A5, чехол для принадлежностей, цветные идентификационные кольца, набор наконечников, подставка для пера, USB кабель, сменная рабочая поверхность</w:t>
            </w:r>
          </w:p>
        </w:tc>
        <w:tc>
          <w:tcPr>
            <w:tcW w:w="1417" w:type="dxa"/>
          </w:tcPr>
          <w:p w14:paraId="177D039E" w14:textId="4AA3C0AD" w:rsidR="005143E9" w:rsidRPr="009A394B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2008690" w14:textId="072394C7" w:rsidR="005143E9" w:rsidRPr="009A394B" w:rsidRDefault="005143E9" w:rsidP="00D61E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9D8BFA5" w14:textId="7B42EF41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29 790/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  <w:p w14:paraId="119899BB" w14:textId="534A0D05" w:rsidR="005143E9" w:rsidRDefault="005143E9" w:rsidP="00D6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59 580р</w:t>
            </w:r>
          </w:p>
        </w:tc>
      </w:tr>
    </w:tbl>
    <w:p w14:paraId="681F09B6" w14:textId="7C1D412F" w:rsidR="00757FE4" w:rsidRPr="000927A4" w:rsidRDefault="00757FE4" w:rsidP="00392544">
      <w:bookmarkStart w:id="0" w:name="_GoBack"/>
      <w:bookmarkEnd w:id="0"/>
    </w:p>
    <w:sectPr w:rsidR="00757FE4" w:rsidRPr="000927A4" w:rsidSect="00143B4D">
      <w:pgSz w:w="16840" w:h="11901" w:orient="landscape"/>
      <w:pgMar w:top="1134" w:right="1440" w:bottom="1375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078"/>
    <w:multiLevelType w:val="hybridMultilevel"/>
    <w:tmpl w:val="B282A7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F3763"/>
    <w:multiLevelType w:val="hybridMultilevel"/>
    <w:tmpl w:val="177C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7D08"/>
    <w:multiLevelType w:val="multilevel"/>
    <w:tmpl w:val="C48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A1A9F"/>
    <w:multiLevelType w:val="multilevel"/>
    <w:tmpl w:val="E352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9E5874"/>
    <w:multiLevelType w:val="multilevel"/>
    <w:tmpl w:val="682C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25142"/>
    <w:multiLevelType w:val="multilevel"/>
    <w:tmpl w:val="294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B34704"/>
    <w:multiLevelType w:val="multilevel"/>
    <w:tmpl w:val="6B04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A641B"/>
    <w:multiLevelType w:val="multilevel"/>
    <w:tmpl w:val="755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320AA2"/>
    <w:multiLevelType w:val="multilevel"/>
    <w:tmpl w:val="39B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F0476"/>
    <w:multiLevelType w:val="multilevel"/>
    <w:tmpl w:val="C654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26E19"/>
    <w:multiLevelType w:val="multilevel"/>
    <w:tmpl w:val="F5AE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218AA"/>
    <w:multiLevelType w:val="hybridMultilevel"/>
    <w:tmpl w:val="E3282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260285"/>
    <w:multiLevelType w:val="multilevel"/>
    <w:tmpl w:val="BDD6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C561D5"/>
    <w:multiLevelType w:val="multilevel"/>
    <w:tmpl w:val="F6D0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83EE1"/>
    <w:multiLevelType w:val="multilevel"/>
    <w:tmpl w:val="E4A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495A3F"/>
    <w:multiLevelType w:val="multilevel"/>
    <w:tmpl w:val="C23C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30666"/>
    <w:multiLevelType w:val="multilevel"/>
    <w:tmpl w:val="35F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A68F2"/>
    <w:multiLevelType w:val="multilevel"/>
    <w:tmpl w:val="D15A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104E42"/>
    <w:multiLevelType w:val="hybridMultilevel"/>
    <w:tmpl w:val="81843CBC"/>
    <w:lvl w:ilvl="0" w:tplc="38241B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C193F"/>
    <w:multiLevelType w:val="hybridMultilevel"/>
    <w:tmpl w:val="ED2AFBD2"/>
    <w:lvl w:ilvl="0" w:tplc="40F2E6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34553A"/>
    <w:multiLevelType w:val="multilevel"/>
    <w:tmpl w:val="AB2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18"/>
  </w:num>
  <w:num w:numId="8">
    <w:abstractNumId w:val="19"/>
  </w:num>
  <w:num w:numId="9">
    <w:abstractNumId w:val="0"/>
  </w:num>
  <w:num w:numId="10">
    <w:abstractNumId w:val="11"/>
  </w:num>
  <w:num w:numId="11">
    <w:abstractNumId w:val="1"/>
  </w:num>
  <w:num w:numId="12">
    <w:abstractNumId w:val="20"/>
  </w:num>
  <w:num w:numId="13">
    <w:abstractNumId w:val="7"/>
  </w:num>
  <w:num w:numId="14">
    <w:abstractNumId w:val="5"/>
  </w:num>
  <w:num w:numId="15">
    <w:abstractNumId w:val="15"/>
  </w:num>
  <w:num w:numId="16">
    <w:abstractNumId w:val="17"/>
  </w:num>
  <w:num w:numId="17">
    <w:abstractNumId w:val="16"/>
  </w:num>
  <w:num w:numId="18">
    <w:abstractNumId w:val="4"/>
  </w:num>
  <w:num w:numId="19">
    <w:abstractNumId w:val="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DA"/>
    <w:rsid w:val="000016E5"/>
    <w:rsid w:val="00004D3F"/>
    <w:rsid w:val="000060C2"/>
    <w:rsid w:val="00011893"/>
    <w:rsid w:val="00014F2C"/>
    <w:rsid w:val="00015471"/>
    <w:rsid w:val="00025664"/>
    <w:rsid w:val="00026F44"/>
    <w:rsid w:val="00032D0B"/>
    <w:rsid w:val="000340CD"/>
    <w:rsid w:val="000346D3"/>
    <w:rsid w:val="00036E86"/>
    <w:rsid w:val="00044B9F"/>
    <w:rsid w:val="00045E54"/>
    <w:rsid w:val="000472F6"/>
    <w:rsid w:val="00051FEA"/>
    <w:rsid w:val="0005477A"/>
    <w:rsid w:val="000558F1"/>
    <w:rsid w:val="000568FC"/>
    <w:rsid w:val="0006732E"/>
    <w:rsid w:val="00075CF0"/>
    <w:rsid w:val="0008338F"/>
    <w:rsid w:val="0008494A"/>
    <w:rsid w:val="000855B5"/>
    <w:rsid w:val="000927A4"/>
    <w:rsid w:val="00092CD8"/>
    <w:rsid w:val="000947BF"/>
    <w:rsid w:val="000A3F81"/>
    <w:rsid w:val="000A6EFD"/>
    <w:rsid w:val="000B6BF6"/>
    <w:rsid w:val="000C2341"/>
    <w:rsid w:val="000C47B0"/>
    <w:rsid w:val="000D05E7"/>
    <w:rsid w:val="000D074E"/>
    <w:rsid w:val="000D1241"/>
    <w:rsid w:val="000D20E5"/>
    <w:rsid w:val="000D40C7"/>
    <w:rsid w:val="000D4B5C"/>
    <w:rsid w:val="000D723A"/>
    <w:rsid w:val="000E007A"/>
    <w:rsid w:val="000E1121"/>
    <w:rsid w:val="000E219F"/>
    <w:rsid w:val="000E3023"/>
    <w:rsid w:val="000E5829"/>
    <w:rsid w:val="000F2A82"/>
    <w:rsid w:val="000F381B"/>
    <w:rsid w:val="000F4221"/>
    <w:rsid w:val="00100031"/>
    <w:rsid w:val="00104587"/>
    <w:rsid w:val="00107AD4"/>
    <w:rsid w:val="00107DDE"/>
    <w:rsid w:val="00111626"/>
    <w:rsid w:val="0012341D"/>
    <w:rsid w:val="00125415"/>
    <w:rsid w:val="00125EC9"/>
    <w:rsid w:val="001265B4"/>
    <w:rsid w:val="001275A4"/>
    <w:rsid w:val="00127E2F"/>
    <w:rsid w:val="001307E8"/>
    <w:rsid w:val="00131642"/>
    <w:rsid w:val="00133028"/>
    <w:rsid w:val="00133BE3"/>
    <w:rsid w:val="0013574D"/>
    <w:rsid w:val="00137C92"/>
    <w:rsid w:val="0014363C"/>
    <w:rsid w:val="00143B4D"/>
    <w:rsid w:val="00146213"/>
    <w:rsid w:val="00146C33"/>
    <w:rsid w:val="00150847"/>
    <w:rsid w:val="00157B5B"/>
    <w:rsid w:val="00157C53"/>
    <w:rsid w:val="00161B90"/>
    <w:rsid w:val="0016217E"/>
    <w:rsid w:val="00163315"/>
    <w:rsid w:val="0016611E"/>
    <w:rsid w:val="00166731"/>
    <w:rsid w:val="00170811"/>
    <w:rsid w:val="001738FF"/>
    <w:rsid w:val="0018082B"/>
    <w:rsid w:val="00191609"/>
    <w:rsid w:val="00196027"/>
    <w:rsid w:val="001A0DED"/>
    <w:rsid w:val="001A3868"/>
    <w:rsid w:val="001A4812"/>
    <w:rsid w:val="001A5A25"/>
    <w:rsid w:val="001A6272"/>
    <w:rsid w:val="001B2155"/>
    <w:rsid w:val="001B57CD"/>
    <w:rsid w:val="001B71B5"/>
    <w:rsid w:val="001C3379"/>
    <w:rsid w:val="001C3C32"/>
    <w:rsid w:val="001C475A"/>
    <w:rsid w:val="001C4B59"/>
    <w:rsid w:val="001C6673"/>
    <w:rsid w:val="001C6B36"/>
    <w:rsid w:val="001D0D14"/>
    <w:rsid w:val="001D10EB"/>
    <w:rsid w:val="001F135F"/>
    <w:rsid w:val="001F2A4B"/>
    <w:rsid w:val="001F34A7"/>
    <w:rsid w:val="001F5006"/>
    <w:rsid w:val="001F5602"/>
    <w:rsid w:val="002108DF"/>
    <w:rsid w:val="00211CE1"/>
    <w:rsid w:val="002344B9"/>
    <w:rsid w:val="00247528"/>
    <w:rsid w:val="00250D5C"/>
    <w:rsid w:val="00252212"/>
    <w:rsid w:val="002544FE"/>
    <w:rsid w:val="00257074"/>
    <w:rsid w:val="00261655"/>
    <w:rsid w:val="002655E5"/>
    <w:rsid w:val="0026579A"/>
    <w:rsid w:val="00271CE9"/>
    <w:rsid w:val="00272E32"/>
    <w:rsid w:val="00273B56"/>
    <w:rsid w:val="00275F74"/>
    <w:rsid w:val="00276BD8"/>
    <w:rsid w:val="00280605"/>
    <w:rsid w:val="00281334"/>
    <w:rsid w:val="00282FC4"/>
    <w:rsid w:val="0028616B"/>
    <w:rsid w:val="00287693"/>
    <w:rsid w:val="00293658"/>
    <w:rsid w:val="00293C81"/>
    <w:rsid w:val="0029477A"/>
    <w:rsid w:val="00296354"/>
    <w:rsid w:val="002A3CE0"/>
    <w:rsid w:val="002A3DFC"/>
    <w:rsid w:val="002B21C2"/>
    <w:rsid w:val="002B69D1"/>
    <w:rsid w:val="002B7E7C"/>
    <w:rsid w:val="002C08DF"/>
    <w:rsid w:val="002C3A1C"/>
    <w:rsid w:val="002D4FD3"/>
    <w:rsid w:val="002E43CD"/>
    <w:rsid w:val="002E46C9"/>
    <w:rsid w:val="002E641A"/>
    <w:rsid w:val="002E7190"/>
    <w:rsid w:val="002F7098"/>
    <w:rsid w:val="00300285"/>
    <w:rsid w:val="003004AA"/>
    <w:rsid w:val="003007E0"/>
    <w:rsid w:val="00303038"/>
    <w:rsid w:val="003034D8"/>
    <w:rsid w:val="003105E6"/>
    <w:rsid w:val="003135F7"/>
    <w:rsid w:val="00315444"/>
    <w:rsid w:val="003267F0"/>
    <w:rsid w:val="00326C0F"/>
    <w:rsid w:val="00337AEF"/>
    <w:rsid w:val="00345EBB"/>
    <w:rsid w:val="00353AE1"/>
    <w:rsid w:val="003561A6"/>
    <w:rsid w:val="00357125"/>
    <w:rsid w:val="00360972"/>
    <w:rsid w:val="00361016"/>
    <w:rsid w:val="00364231"/>
    <w:rsid w:val="00370628"/>
    <w:rsid w:val="00371D82"/>
    <w:rsid w:val="00371EC7"/>
    <w:rsid w:val="00372F4E"/>
    <w:rsid w:val="00373600"/>
    <w:rsid w:val="0037401F"/>
    <w:rsid w:val="003771D8"/>
    <w:rsid w:val="00377CF9"/>
    <w:rsid w:val="0038154B"/>
    <w:rsid w:val="00383BB3"/>
    <w:rsid w:val="00391730"/>
    <w:rsid w:val="00392101"/>
    <w:rsid w:val="00392544"/>
    <w:rsid w:val="00394777"/>
    <w:rsid w:val="003A3CA9"/>
    <w:rsid w:val="003A47FF"/>
    <w:rsid w:val="003A49CB"/>
    <w:rsid w:val="003A5867"/>
    <w:rsid w:val="003B065D"/>
    <w:rsid w:val="003B2F95"/>
    <w:rsid w:val="003B6A5F"/>
    <w:rsid w:val="003C0074"/>
    <w:rsid w:val="003C15B9"/>
    <w:rsid w:val="003C248D"/>
    <w:rsid w:val="003C54BA"/>
    <w:rsid w:val="003C60F6"/>
    <w:rsid w:val="003C7B95"/>
    <w:rsid w:val="003D4194"/>
    <w:rsid w:val="003D54BC"/>
    <w:rsid w:val="003E2013"/>
    <w:rsid w:val="003E2E5A"/>
    <w:rsid w:val="003F29B5"/>
    <w:rsid w:val="003F3B63"/>
    <w:rsid w:val="003F3C9B"/>
    <w:rsid w:val="003F3F91"/>
    <w:rsid w:val="00401B98"/>
    <w:rsid w:val="004029C4"/>
    <w:rsid w:val="00410C0C"/>
    <w:rsid w:val="00411B7B"/>
    <w:rsid w:val="00420088"/>
    <w:rsid w:val="004247B9"/>
    <w:rsid w:val="00426442"/>
    <w:rsid w:val="00430A6B"/>
    <w:rsid w:val="00435193"/>
    <w:rsid w:val="00447D74"/>
    <w:rsid w:val="00450E49"/>
    <w:rsid w:val="00451AF8"/>
    <w:rsid w:val="00455328"/>
    <w:rsid w:val="004570E4"/>
    <w:rsid w:val="0046264B"/>
    <w:rsid w:val="00464B91"/>
    <w:rsid w:val="0046585E"/>
    <w:rsid w:val="00465F32"/>
    <w:rsid w:val="0046623F"/>
    <w:rsid w:val="004663FC"/>
    <w:rsid w:val="00490DF6"/>
    <w:rsid w:val="004913E3"/>
    <w:rsid w:val="00495045"/>
    <w:rsid w:val="00495F73"/>
    <w:rsid w:val="0049646F"/>
    <w:rsid w:val="00497894"/>
    <w:rsid w:val="004A2358"/>
    <w:rsid w:val="004A3E94"/>
    <w:rsid w:val="004A464E"/>
    <w:rsid w:val="004A5800"/>
    <w:rsid w:val="004B0EBA"/>
    <w:rsid w:val="004B3D35"/>
    <w:rsid w:val="004B7889"/>
    <w:rsid w:val="004C0D15"/>
    <w:rsid w:val="004D1C02"/>
    <w:rsid w:val="004D2FA9"/>
    <w:rsid w:val="004D3449"/>
    <w:rsid w:val="004D4A79"/>
    <w:rsid w:val="004D604F"/>
    <w:rsid w:val="004E4FB8"/>
    <w:rsid w:val="004E5E17"/>
    <w:rsid w:val="004E782F"/>
    <w:rsid w:val="004F2316"/>
    <w:rsid w:val="00500681"/>
    <w:rsid w:val="00506D95"/>
    <w:rsid w:val="0051126F"/>
    <w:rsid w:val="005143E9"/>
    <w:rsid w:val="00514D37"/>
    <w:rsid w:val="005150E5"/>
    <w:rsid w:val="00520614"/>
    <w:rsid w:val="00523A37"/>
    <w:rsid w:val="005309B8"/>
    <w:rsid w:val="00536A28"/>
    <w:rsid w:val="00540BE0"/>
    <w:rsid w:val="0054169B"/>
    <w:rsid w:val="005447D3"/>
    <w:rsid w:val="005554B6"/>
    <w:rsid w:val="00561E7D"/>
    <w:rsid w:val="00562428"/>
    <w:rsid w:val="005659A0"/>
    <w:rsid w:val="005729C1"/>
    <w:rsid w:val="00576A08"/>
    <w:rsid w:val="005805D9"/>
    <w:rsid w:val="005821F4"/>
    <w:rsid w:val="00586027"/>
    <w:rsid w:val="00586B29"/>
    <w:rsid w:val="005902C5"/>
    <w:rsid w:val="005A475F"/>
    <w:rsid w:val="005A497C"/>
    <w:rsid w:val="005A6FB8"/>
    <w:rsid w:val="005A7467"/>
    <w:rsid w:val="005B72F1"/>
    <w:rsid w:val="005E3A79"/>
    <w:rsid w:val="005E55CB"/>
    <w:rsid w:val="005E6B96"/>
    <w:rsid w:val="005E71A4"/>
    <w:rsid w:val="005F23B7"/>
    <w:rsid w:val="005F783C"/>
    <w:rsid w:val="00604785"/>
    <w:rsid w:val="00612952"/>
    <w:rsid w:val="0062392E"/>
    <w:rsid w:val="006316A9"/>
    <w:rsid w:val="00631B13"/>
    <w:rsid w:val="00631F2F"/>
    <w:rsid w:val="0063577D"/>
    <w:rsid w:val="00642689"/>
    <w:rsid w:val="00642EBB"/>
    <w:rsid w:val="006471B4"/>
    <w:rsid w:val="00651CF9"/>
    <w:rsid w:val="006564F3"/>
    <w:rsid w:val="00663D7D"/>
    <w:rsid w:val="006742F1"/>
    <w:rsid w:val="00682673"/>
    <w:rsid w:val="006826E3"/>
    <w:rsid w:val="00682DF0"/>
    <w:rsid w:val="00683BCB"/>
    <w:rsid w:val="00694C7B"/>
    <w:rsid w:val="00694DC7"/>
    <w:rsid w:val="00695B6C"/>
    <w:rsid w:val="006A2EE7"/>
    <w:rsid w:val="006A4F93"/>
    <w:rsid w:val="006B1D76"/>
    <w:rsid w:val="006B6BAE"/>
    <w:rsid w:val="006C2334"/>
    <w:rsid w:val="006C5D5C"/>
    <w:rsid w:val="006D142D"/>
    <w:rsid w:val="006D5440"/>
    <w:rsid w:val="006E3772"/>
    <w:rsid w:val="006E4F76"/>
    <w:rsid w:val="006E6480"/>
    <w:rsid w:val="006F272D"/>
    <w:rsid w:val="006F3F6A"/>
    <w:rsid w:val="006F41E7"/>
    <w:rsid w:val="006F662A"/>
    <w:rsid w:val="00704638"/>
    <w:rsid w:val="00707B2B"/>
    <w:rsid w:val="007116DA"/>
    <w:rsid w:val="00712388"/>
    <w:rsid w:val="00713852"/>
    <w:rsid w:val="00713873"/>
    <w:rsid w:val="007171F6"/>
    <w:rsid w:val="00721967"/>
    <w:rsid w:val="00722008"/>
    <w:rsid w:val="00734A21"/>
    <w:rsid w:val="007421E0"/>
    <w:rsid w:val="00742A16"/>
    <w:rsid w:val="0074300A"/>
    <w:rsid w:val="00744873"/>
    <w:rsid w:val="007463A2"/>
    <w:rsid w:val="00753971"/>
    <w:rsid w:val="00757FE4"/>
    <w:rsid w:val="007602D2"/>
    <w:rsid w:val="00762D98"/>
    <w:rsid w:val="007643EB"/>
    <w:rsid w:val="00764B5B"/>
    <w:rsid w:val="00766DD6"/>
    <w:rsid w:val="00771643"/>
    <w:rsid w:val="0078764F"/>
    <w:rsid w:val="007966DB"/>
    <w:rsid w:val="007A072F"/>
    <w:rsid w:val="007A16CE"/>
    <w:rsid w:val="007A2C5C"/>
    <w:rsid w:val="007A45F9"/>
    <w:rsid w:val="007A5BC4"/>
    <w:rsid w:val="007B71DE"/>
    <w:rsid w:val="007C047B"/>
    <w:rsid w:val="007D21DA"/>
    <w:rsid w:val="007D663F"/>
    <w:rsid w:val="007E38F3"/>
    <w:rsid w:val="007E3D27"/>
    <w:rsid w:val="007E7F91"/>
    <w:rsid w:val="007F44DE"/>
    <w:rsid w:val="007F5197"/>
    <w:rsid w:val="00804223"/>
    <w:rsid w:val="00805CB4"/>
    <w:rsid w:val="0080642D"/>
    <w:rsid w:val="00807A42"/>
    <w:rsid w:val="00815063"/>
    <w:rsid w:val="00815546"/>
    <w:rsid w:val="008253EB"/>
    <w:rsid w:val="0082680D"/>
    <w:rsid w:val="00834822"/>
    <w:rsid w:val="00842351"/>
    <w:rsid w:val="00850E3F"/>
    <w:rsid w:val="00852610"/>
    <w:rsid w:val="00853EB0"/>
    <w:rsid w:val="00855122"/>
    <w:rsid w:val="00855E31"/>
    <w:rsid w:val="008633E4"/>
    <w:rsid w:val="00863BFA"/>
    <w:rsid w:val="00876DBC"/>
    <w:rsid w:val="008775F6"/>
    <w:rsid w:val="008840AA"/>
    <w:rsid w:val="00886A31"/>
    <w:rsid w:val="00893078"/>
    <w:rsid w:val="00894AB7"/>
    <w:rsid w:val="008965BA"/>
    <w:rsid w:val="0089705B"/>
    <w:rsid w:val="008A17B2"/>
    <w:rsid w:val="008A1E61"/>
    <w:rsid w:val="008A5E6B"/>
    <w:rsid w:val="008B5599"/>
    <w:rsid w:val="008C4190"/>
    <w:rsid w:val="008D4492"/>
    <w:rsid w:val="008D6802"/>
    <w:rsid w:val="008E3901"/>
    <w:rsid w:val="008E6122"/>
    <w:rsid w:val="008F4630"/>
    <w:rsid w:val="008F717F"/>
    <w:rsid w:val="008F7E77"/>
    <w:rsid w:val="009034CE"/>
    <w:rsid w:val="00905853"/>
    <w:rsid w:val="00905B15"/>
    <w:rsid w:val="00911F3A"/>
    <w:rsid w:val="00913BCE"/>
    <w:rsid w:val="009144EE"/>
    <w:rsid w:val="0092344C"/>
    <w:rsid w:val="009242C4"/>
    <w:rsid w:val="00924575"/>
    <w:rsid w:val="00930171"/>
    <w:rsid w:val="009338D3"/>
    <w:rsid w:val="00937693"/>
    <w:rsid w:val="00943E25"/>
    <w:rsid w:val="009460C9"/>
    <w:rsid w:val="009546F2"/>
    <w:rsid w:val="00954EFE"/>
    <w:rsid w:val="009575FD"/>
    <w:rsid w:val="00963F90"/>
    <w:rsid w:val="00972F43"/>
    <w:rsid w:val="009754A6"/>
    <w:rsid w:val="009765CF"/>
    <w:rsid w:val="00983856"/>
    <w:rsid w:val="00986853"/>
    <w:rsid w:val="009907E5"/>
    <w:rsid w:val="009941A0"/>
    <w:rsid w:val="009961E1"/>
    <w:rsid w:val="009A128A"/>
    <w:rsid w:val="009A203C"/>
    <w:rsid w:val="009A2380"/>
    <w:rsid w:val="009A394B"/>
    <w:rsid w:val="009B093E"/>
    <w:rsid w:val="009B7BE9"/>
    <w:rsid w:val="009C0DA5"/>
    <w:rsid w:val="009D0422"/>
    <w:rsid w:val="009D3E96"/>
    <w:rsid w:val="009D444B"/>
    <w:rsid w:val="009D6114"/>
    <w:rsid w:val="009E6835"/>
    <w:rsid w:val="009E76C0"/>
    <w:rsid w:val="009F1204"/>
    <w:rsid w:val="00A02D5F"/>
    <w:rsid w:val="00A044EB"/>
    <w:rsid w:val="00A04876"/>
    <w:rsid w:val="00A04C73"/>
    <w:rsid w:val="00A04E88"/>
    <w:rsid w:val="00A07839"/>
    <w:rsid w:val="00A17C35"/>
    <w:rsid w:val="00A21CC5"/>
    <w:rsid w:val="00A24BD9"/>
    <w:rsid w:val="00A25474"/>
    <w:rsid w:val="00A27769"/>
    <w:rsid w:val="00A317DD"/>
    <w:rsid w:val="00A34250"/>
    <w:rsid w:val="00A35B5F"/>
    <w:rsid w:val="00A37CCA"/>
    <w:rsid w:val="00A42E46"/>
    <w:rsid w:val="00A42E77"/>
    <w:rsid w:val="00A50612"/>
    <w:rsid w:val="00A56A00"/>
    <w:rsid w:val="00A63D58"/>
    <w:rsid w:val="00A647A3"/>
    <w:rsid w:val="00A6789E"/>
    <w:rsid w:val="00A679FB"/>
    <w:rsid w:val="00A741D5"/>
    <w:rsid w:val="00A81847"/>
    <w:rsid w:val="00A82958"/>
    <w:rsid w:val="00A834D2"/>
    <w:rsid w:val="00A83F14"/>
    <w:rsid w:val="00AA6963"/>
    <w:rsid w:val="00AA7B65"/>
    <w:rsid w:val="00AB1F57"/>
    <w:rsid w:val="00AB6597"/>
    <w:rsid w:val="00AB7312"/>
    <w:rsid w:val="00AC1654"/>
    <w:rsid w:val="00AC38F2"/>
    <w:rsid w:val="00AC63E9"/>
    <w:rsid w:val="00AC65BE"/>
    <w:rsid w:val="00AC6E33"/>
    <w:rsid w:val="00AD4426"/>
    <w:rsid w:val="00AD6D64"/>
    <w:rsid w:val="00AE4E8B"/>
    <w:rsid w:val="00AE5C9B"/>
    <w:rsid w:val="00AE6F44"/>
    <w:rsid w:val="00AF00EA"/>
    <w:rsid w:val="00B0039C"/>
    <w:rsid w:val="00B03223"/>
    <w:rsid w:val="00B06709"/>
    <w:rsid w:val="00B078D5"/>
    <w:rsid w:val="00B078EA"/>
    <w:rsid w:val="00B10E3B"/>
    <w:rsid w:val="00B13F76"/>
    <w:rsid w:val="00B14A55"/>
    <w:rsid w:val="00B1653E"/>
    <w:rsid w:val="00B20F87"/>
    <w:rsid w:val="00B21DFC"/>
    <w:rsid w:val="00B27D63"/>
    <w:rsid w:val="00B30795"/>
    <w:rsid w:val="00B33D2B"/>
    <w:rsid w:val="00B34AF2"/>
    <w:rsid w:val="00B353FC"/>
    <w:rsid w:val="00B42BBD"/>
    <w:rsid w:val="00B4368C"/>
    <w:rsid w:val="00B43A15"/>
    <w:rsid w:val="00B46A86"/>
    <w:rsid w:val="00B51313"/>
    <w:rsid w:val="00B52802"/>
    <w:rsid w:val="00B5509D"/>
    <w:rsid w:val="00B62891"/>
    <w:rsid w:val="00B65123"/>
    <w:rsid w:val="00B70039"/>
    <w:rsid w:val="00B82279"/>
    <w:rsid w:val="00B85DD7"/>
    <w:rsid w:val="00B878A6"/>
    <w:rsid w:val="00B9218E"/>
    <w:rsid w:val="00BA1FAE"/>
    <w:rsid w:val="00BA56AE"/>
    <w:rsid w:val="00BA77DE"/>
    <w:rsid w:val="00BB254A"/>
    <w:rsid w:val="00BB2A66"/>
    <w:rsid w:val="00BC452A"/>
    <w:rsid w:val="00BD157D"/>
    <w:rsid w:val="00BD2BA4"/>
    <w:rsid w:val="00BD66A0"/>
    <w:rsid w:val="00BD707A"/>
    <w:rsid w:val="00BD75E3"/>
    <w:rsid w:val="00BD76A5"/>
    <w:rsid w:val="00BE14F0"/>
    <w:rsid w:val="00BE31F3"/>
    <w:rsid w:val="00BE4C38"/>
    <w:rsid w:val="00BE7451"/>
    <w:rsid w:val="00BF1157"/>
    <w:rsid w:val="00BF315A"/>
    <w:rsid w:val="00BF35DE"/>
    <w:rsid w:val="00BF648F"/>
    <w:rsid w:val="00BF7CD2"/>
    <w:rsid w:val="00C16594"/>
    <w:rsid w:val="00C20B39"/>
    <w:rsid w:val="00C31F79"/>
    <w:rsid w:val="00C32C2B"/>
    <w:rsid w:val="00C37B2F"/>
    <w:rsid w:val="00C40697"/>
    <w:rsid w:val="00C406BD"/>
    <w:rsid w:val="00C414AF"/>
    <w:rsid w:val="00C451DA"/>
    <w:rsid w:val="00C4795F"/>
    <w:rsid w:val="00C512CB"/>
    <w:rsid w:val="00C531B0"/>
    <w:rsid w:val="00C60E54"/>
    <w:rsid w:val="00C6326B"/>
    <w:rsid w:val="00C6680C"/>
    <w:rsid w:val="00C74023"/>
    <w:rsid w:val="00C74F80"/>
    <w:rsid w:val="00C753DB"/>
    <w:rsid w:val="00C80BCB"/>
    <w:rsid w:val="00C81F24"/>
    <w:rsid w:val="00C837A1"/>
    <w:rsid w:val="00C845AD"/>
    <w:rsid w:val="00C85058"/>
    <w:rsid w:val="00C90DC6"/>
    <w:rsid w:val="00C911C1"/>
    <w:rsid w:val="00C93B4F"/>
    <w:rsid w:val="00C9620D"/>
    <w:rsid w:val="00CA3EFF"/>
    <w:rsid w:val="00CC2065"/>
    <w:rsid w:val="00CC2F1F"/>
    <w:rsid w:val="00CD2DE1"/>
    <w:rsid w:val="00CD488C"/>
    <w:rsid w:val="00CD74E9"/>
    <w:rsid w:val="00CD77F6"/>
    <w:rsid w:val="00CE0E6B"/>
    <w:rsid w:val="00CE1AD9"/>
    <w:rsid w:val="00CE7F6C"/>
    <w:rsid w:val="00CF2718"/>
    <w:rsid w:val="00CF5B86"/>
    <w:rsid w:val="00CF66A0"/>
    <w:rsid w:val="00CF6825"/>
    <w:rsid w:val="00D014FB"/>
    <w:rsid w:val="00D03328"/>
    <w:rsid w:val="00D07097"/>
    <w:rsid w:val="00D130EC"/>
    <w:rsid w:val="00D1329D"/>
    <w:rsid w:val="00D224D3"/>
    <w:rsid w:val="00D26BA8"/>
    <w:rsid w:val="00D35450"/>
    <w:rsid w:val="00D418A9"/>
    <w:rsid w:val="00D41AA5"/>
    <w:rsid w:val="00D421E8"/>
    <w:rsid w:val="00D42DE4"/>
    <w:rsid w:val="00D42E1B"/>
    <w:rsid w:val="00D441D4"/>
    <w:rsid w:val="00D45324"/>
    <w:rsid w:val="00D471F4"/>
    <w:rsid w:val="00D50E1D"/>
    <w:rsid w:val="00D573EC"/>
    <w:rsid w:val="00D61EB0"/>
    <w:rsid w:val="00D65927"/>
    <w:rsid w:val="00D66BC7"/>
    <w:rsid w:val="00D67F81"/>
    <w:rsid w:val="00D74438"/>
    <w:rsid w:val="00D77A0E"/>
    <w:rsid w:val="00D864E5"/>
    <w:rsid w:val="00D8703E"/>
    <w:rsid w:val="00D91317"/>
    <w:rsid w:val="00D9464B"/>
    <w:rsid w:val="00D948DF"/>
    <w:rsid w:val="00D96439"/>
    <w:rsid w:val="00DA26C7"/>
    <w:rsid w:val="00DA4410"/>
    <w:rsid w:val="00DA5C01"/>
    <w:rsid w:val="00DA7D58"/>
    <w:rsid w:val="00DB0936"/>
    <w:rsid w:val="00DB6ED7"/>
    <w:rsid w:val="00DB7D23"/>
    <w:rsid w:val="00DC2C38"/>
    <w:rsid w:val="00DC5AD0"/>
    <w:rsid w:val="00DC7332"/>
    <w:rsid w:val="00DC76E0"/>
    <w:rsid w:val="00DD01EC"/>
    <w:rsid w:val="00DD6B57"/>
    <w:rsid w:val="00DE2679"/>
    <w:rsid w:val="00DF30C0"/>
    <w:rsid w:val="00DF46D4"/>
    <w:rsid w:val="00DF5C8C"/>
    <w:rsid w:val="00E1794E"/>
    <w:rsid w:val="00E2528E"/>
    <w:rsid w:val="00E2590E"/>
    <w:rsid w:val="00E26ECB"/>
    <w:rsid w:val="00E33241"/>
    <w:rsid w:val="00E42402"/>
    <w:rsid w:val="00E44701"/>
    <w:rsid w:val="00E45EAD"/>
    <w:rsid w:val="00E57432"/>
    <w:rsid w:val="00E57751"/>
    <w:rsid w:val="00E6138B"/>
    <w:rsid w:val="00E61706"/>
    <w:rsid w:val="00E6421B"/>
    <w:rsid w:val="00E65D5C"/>
    <w:rsid w:val="00E67B62"/>
    <w:rsid w:val="00E70D61"/>
    <w:rsid w:val="00E71CE9"/>
    <w:rsid w:val="00E95B9D"/>
    <w:rsid w:val="00E96118"/>
    <w:rsid w:val="00E974E7"/>
    <w:rsid w:val="00EA3548"/>
    <w:rsid w:val="00EA42D4"/>
    <w:rsid w:val="00EA72A2"/>
    <w:rsid w:val="00EB0F0E"/>
    <w:rsid w:val="00EB1EF8"/>
    <w:rsid w:val="00EB2744"/>
    <w:rsid w:val="00EB27F7"/>
    <w:rsid w:val="00EB469D"/>
    <w:rsid w:val="00EC075F"/>
    <w:rsid w:val="00EC3372"/>
    <w:rsid w:val="00EC4156"/>
    <w:rsid w:val="00EC5833"/>
    <w:rsid w:val="00ED0696"/>
    <w:rsid w:val="00ED17AA"/>
    <w:rsid w:val="00ED5417"/>
    <w:rsid w:val="00ED5F0A"/>
    <w:rsid w:val="00EE1905"/>
    <w:rsid w:val="00EE21F9"/>
    <w:rsid w:val="00EE478F"/>
    <w:rsid w:val="00EF1725"/>
    <w:rsid w:val="00EF22B6"/>
    <w:rsid w:val="00F04F3D"/>
    <w:rsid w:val="00F10CB2"/>
    <w:rsid w:val="00F14430"/>
    <w:rsid w:val="00F1596B"/>
    <w:rsid w:val="00F20171"/>
    <w:rsid w:val="00F21068"/>
    <w:rsid w:val="00F21B9F"/>
    <w:rsid w:val="00F232E0"/>
    <w:rsid w:val="00F2602B"/>
    <w:rsid w:val="00F31973"/>
    <w:rsid w:val="00F34F59"/>
    <w:rsid w:val="00F35B1F"/>
    <w:rsid w:val="00F3760A"/>
    <w:rsid w:val="00F37EDE"/>
    <w:rsid w:val="00F40E6D"/>
    <w:rsid w:val="00F4378F"/>
    <w:rsid w:val="00F448BE"/>
    <w:rsid w:val="00F522DD"/>
    <w:rsid w:val="00F52FAF"/>
    <w:rsid w:val="00F53DBE"/>
    <w:rsid w:val="00F5485E"/>
    <w:rsid w:val="00F578FB"/>
    <w:rsid w:val="00F60D8F"/>
    <w:rsid w:val="00F705A9"/>
    <w:rsid w:val="00F7317E"/>
    <w:rsid w:val="00F74AFA"/>
    <w:rsid w:val="00F74CD0"/>
    <w:rsid w:val="00F77C1B"/>
    <w:rsid w:val="00F82953"/>
    <w:rsid w:val="00F82B50"/>
    <w:rsid w:val="00F84725"/>
    <w:rsid w:val="00F84A57"/>
    <w:rsid w:val="00F9592E"/>
    <w:rsid w:val="00FB237D"/>
    <w:rsid w:val="00FC2B8E"/>
    <w:rsid w:val="00FD06FC"/>
    <w:rsid w:val="00FD075A"/>
    <w:rsid w:val="00FD1B15"/>
    <w:rsid w:val="00FD6645"/>
    <w:rsid w:val="00FD677A"/>
    <w:rsid w:val="00FE05BA"/>
    <w:rsid w:val="00FE1B0F"/>
    <w:rsid w:val="00FE2F0B"/>
    <w:rsid w:val="00FE4C59"/>
    <w:rsid w:val="00FE5215"/>
    <w:rsid w:val="00FE7978"/>
    <w:rsid w:val="00FF085C"/>
    <w:rsid w:val="00FF0E20"/>
    <w:rsid w:val="00FF6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A5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97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F5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43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AE4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1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F56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5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420088"/>
    <w:pPr>
      <w:spacing w:beforeLines="1" w:afterLines="1"/>
    </w:pPr>
    <w:rPr>
      <w:rFonts w:ascii="Times" w:hAnsi="Times" w:cstheme="minorBid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20088"/>
  </w:style>
  <w:style w:type="character" w:styleId="a4">
    <w:name w:val="Hyperlink"/>
    <w:basedOn w:val="a0"/>
    <w:uiPriority w:val="99"/>
    <w:rsid w:val="005447D3"/>
    <w:rPr>
      <w:color w:val="0000FF"/>
      <w:u w:val="single"/>
    </w:rPr>
  </w:style>
  <w:style w:type="character" w:customStyle="1" w:styleId="apple-tab-span">
    <w:name w:val="apple-tab-span"/>
    <w:basedOn w:val="a0"/>
    <w:rsid w:val="00771643"/>
  </w:style>
  <w:style w:type="paragraph" w:styleId="a5">
    <w:name w:val="Normal (Web)"/>
    <w:basedOn w:val="a"/>
    <w:uiPriority w:val="99"/>
    <w:rsid w:val="00771643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styleId="a6">
    <w:name w:val="Strong"/>
    <w:basedOn w:val="a0"/>
    <w:uiPriority w:val="22"/>
    <w:rsid w:val="00771643"/>
    <w:rPr>
      <w:b/>
    </w:rPr>
  </w:style>
  <w:style w:type="paragraph" w:styleId="a7">
    <w:name w:val="List Paragraph"/>
    <w:basedOn w:val="a"/>
    <w:uiPriority w:val="34"/>
    <w:qFormat/>
    <w:rsid w:val="00F82B50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n-product-specvalue-inner">
    <w:name w:val="n-product-spec__value-inner"/>
    <w:basedOn w:val="a0"/>
    <w:rsid w:val="00A044EB"/>
  </w:style>
  <w:style w:type="character" w:customStyle="1" w:styleId="n-product-specname-inner">
    <w:name w:val="n-product-spec__name-inner"/>
    <w:basedOn w:val="a0"/>
    <w:rsid w:val="00B4368C"/>
  </w:style>
  <w:style w:type="character" w:customStyle="1" w:styleId="30">
    <w:name w:val="Заголовок 3 Знак"/>
    <w:basedOn w:val="a0"/>
    <w:link w:val="3"/>
    <w:uiPriority w:val="9"/>
    <w:rsid w:val="00B43A1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4E8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7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6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57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CCCCC"/>
            <w:bottom w:val="none" w:sz="0" w:space="0" w:color="auto"/>
            <w:right w:val="none" w:sz="0" w:space="0" w:color="auto"/>
          </w:divBdr>
          <w:divsChild>
            <w:div w:id="5417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E91960D-8272-4A8B-B2DF-7F6F1944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cp:lastModifiedBy>Александра Евгеньевна Шапарева</cp:lastModifiedBy>
  <cp:revision>3</cp:revision>
  <cp:lastPrinted>2018-06-27T02:10:00Z</cp:lastPrinted>
  <dcterms:created xsi:type="dcterms:W3CDTF">2019-06-20T06:33:00Z</dcterms:created>
  <dcterms:modified xsi:type="dcterms:W3CDTF">2019-06-20T06:34:00Z</dcterms:modified>
</cp:coreProperties>
</file>