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1) Грязезащитный коврик. Размер: длина от 1,0м до 1,2 м, ширина от 1,8м до 2,0 м. Цвет: темно-серые тона. Характеристики: Коврик с высоким полипропиленовым ворсом, вплавленным в резиновую водонепроницаемую основу с резиновым кантом.</w:t>
      </w:r>
    </w:p>
    <w:p>
      <w:pPr>
        <w:pStyle w:val="Normal"/>
        <w:rPr/>
      </w:pPr>
      <w:r>
        <w:rPr/>
        <w:t>Тип ворса: разрезной</w:t>
      </w:r>
    </w:p>
    <w:p>
      <w:pPr>
        <w:pStyle w:val="Normal"/>
        <w:rPr/>
      </w:pPr>
      <w:r>
        <w:rPr/>
        <w:t>Высота ворса, мм: не менее 6</w:t>
      </w:r>
    </w:p>
    <w:p>
      <w:pPr>
        <w:pStyle w:val="Normal"/>
        <w:rPr/>
      </w:pPr>
      <w:r>
        <w:rPr/>
        <w:t>Плотность ворса, г/м2: не менее 750</w:t>
      </w:r>
    </w:p>
    <w:p>
      <w:pPr>
        <w:pStyle w:val="Normal"/>
        <w:rPr/>
      </w:pPr>
      <w:r>
        <w:rPr/>
        <w:t>Материал подложки: резина</w:t>
      </w:r>
    </w:p>
    <w:p>
      <w:pPr>
        <w:pStyle w:val="Normal"/>
        <w:rPr/>
      </w:pPr>
      <w:r>
        <w:rPr/>
        <w:t>Толщина подложки, мм: не менее 1,5</w:t>
      </w:r>
    </w:p>
    <w:p>
      <w:pPr>
        <w:pStyle w:val="Normal"/>
        <w:rPr/>
      </w:pPr>
      <w:r>
        <w:rPr/>
        <w:t>Высота канта, мм: не менее 2,5</w:t>
      </w:r>
    </w:p>
    <w:p>
      <w:pPr>
        <w:pStyle w:val="Normal"/>
        <w:rPr/>
      </w:pPr>
      <w:r>
        <w:rPr/>
        <w:t>Ширина канта, мм: не менее 20</w:t>
      </w:r>
    </w:p>
    <w:p>
      <w:pPr>
        <w:pStyle w:val="Normal"/>
        <w:rPr/>
      </w:pPr>
      <w:r>
        <w:rPr/>
        <w:t>Общая высота коврика, мм: не менее 7</w:t>
      </w:r>
    </w:p>
    <w:p>
      <w:pPr>
        <w:pStyle w:val="Normal"/>
        <w:rPr/>
      </w:pPr>
      <w:r>
        <w:rPr/>
        <w:t xml:space="preserve">2) Грязезащитный коврик. Размер: длина от 0,60 м до 0,75 м, ширина от 0,90 м до 1м. Цвет: темно-коричневые тона. </w:t>
        <w:tab/>
      </w:r>
    </w:p>
    <w:p>
      <w:pPr>
        <w:pStyle w:val="Normal"/>
        <w:rPr/>
      </w:pPr>
      <w:r>
        <w:rPr/>
        <w:t>Коврик с высоким полипропиленовым ворсом, вплавленным в резиновую водонепроницаемую основу с резиновым кантом.</w:t>
      </w:r>
    </w:p>
    <w:p>
      <w:pPr>
        <w:pStyle w:val="Normal"/>
        <w:rPr/>
      </w:pPr>
      <w:r>
        <w:rPr/>
        <w:t>Тип ворса: разрезной</w:t>
      </w:r>
    </w:p>
    <w:p>
      <w:pPr>
        <w:pStyle w:val="Normal"/>
        <w:rPr/>
      </w:pPr>
      <w:r>
        <w:rPr/>
        <w:t>Высота ворса, мм: не менее 6</w:t>
      </w:r>
    </w:p>
    <w:p>
      <w:pPr>
        <w:pStyle w:val="Normal"/>
        <w:rPr/>
      </w:pPr>
      <w:r>
        <w:rPr/>
        <w:t>Плотность ворса, г/м2: не менее 750</w:t>
      </w:r>
    </w:p>
    <w:p>
      <w:pPr>
        <w:pStyle w:val="Normal"/>
        <w:rPr/>
      </w:pPr>
      <w:r>
        <w:rPr/>
        <w:t>Материал подложки: резина</w:t>
      </w:r>
    </w:p>
    <w:p>
      <w:pPr>
        <w:pStyle w:val="Normal"/>
        <w:rPr/>
      </w:pPr>
      <w:r>
        <w:rPr/>
        <w:t>Толщина подложки, мм: не менее 1,5</w:t>
      </w:r>
    </w:p>
    <w:p>
      <w:pPr>
        <w:pStyle w:val="Normal"/>
        <w:rPr/>
      </w:pPr>
      <w:r>
        <w:rPr/>
        <w:t>Высота канта, мм: не менее 2,5</w:t>
      </w:r>
    </w:p>
    <w:p>
      <w:pPr>
        <w:pStyle w:val="Normal"/>
        <w:rPr/>
      </w:pPr>
      <w:r>
        <w:rPr/>
        <w:t>Ширина канта, мм: не менее 20</w:t>
      </w:r>
    </w:p>
    <w:p>
      <w:pPr>
        <w:pStyle w:val="Normal"/>
        <w:spacing w:before="0" w:after="200"/>
        <w:rPr/>
      </w:pPr>
      <w:r>
        <w:rPr/>
        <w:t>Общая высота коврика, мм: не менее 7.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7095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709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LibreOffice/6.2.2.2$Windows_x86 LibreOffice_project/2b840030fec2aae0fd2658d8d4f9548af4e3518d</Application>
  <Pages>1</Pages>
  <Words>152</Words>
  <Characters>796</Characters>
  <CharactersWithSpaces>931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2019-08-07T10:42:00Z</dcterms:created>
  <dc:creator>Home</dc:creator>
  <dc:description/>
  <dc:language>ru-RU</dc:language>
  <cp:lastModifiedBy/>
  <dcterms:modified xsi:type="dcterms:W3CDTF">2020-03-19T18:22:00Z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