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1)распылитель для полива 2х лепестковый, шланг диаметр 1\2, 3\4, со штуцером фонтан, высокопрочный пластик, количество 15шт в ассортименте.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2) щетка кисть малярная, 50мм, натуральная щетина, в прочном металлическом бандаже, количество 10 шт.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3)щетка для мытья стен на длинной ручке изготовлена из пластика, количество 20 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4) мешки полипропиленовые зеленые, размер 90х50, объем 80л, 350шт.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5)ведро с отжимом, прямоугольной формы, 10л, высокопрочный пластик, есть сетка для отжимания МОП швабры, в верхней части ведра выступ для выливания воды, а в нижней отверстие для прихвата, количество 15шт.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6) щетка утюжок, рукоятка и щетина из пластика, длина щетины 2.5 см, средней жесткости,длина основания 15см, количество 50шт.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7)щетка с длинным ворсом, щетина и корпус из пластика, длина щетины 5см, размер основания 30х7см, количество 50шт.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8)веник сорго, ручка перевязана специальной нитью, рабочая часть сплетена образуя 3 пучка, количество 100шт.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9)швабра для мытья окон, телескопическая, имеет две насадки: поролоновая и с резиновым склизом водосгоном,ручка телескопическая регулируется по длине, количество 50шт.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10)тряпка-держатель, металлический, черенок металлический, длиной 150-170см, количество 50шт.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11) ведро пластик, 10л, из прочного пластика, без крышки, количество 100шт.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12) корзина для мусора, выполнена из полипропилена, сетчатая, объем 9л, цвет черный, количество 80 шт.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13)совок пластиковый, с длинной ручкой, органомичный, 25х20см на длинной палке 85 см, количество 100шт. </w:t>
      </w:r>
    </w:p>
    <w:p>
      <w:pPr>
        <w:pStyle w:val="Normal"/>
        <w:spacing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14)комплект совок + щетка сметка с длинной ручкой, совок размером 25х20, щетка сметка 20х8 на длинной рукоятке 80см, выполнена из пластика, имееет зажим для щетки на рукоятке совка, количество 36шт.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7095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09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 LibreOffice_project/2b840030fec2aae0fd2658d8d4f9548af4e3518d</Application>
  <Pages>1</Pages>
  <Words>231</Words>
  <Characters>1461</Characters>
  <CharactersWithSpaces>1686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2019-08-07T10:42:00Z</dcterms:created>
  <dc:creator>Home</dc:creator>
  <dc:description/>
  <dc:language>ru-RU</dc:language>
  <cp:lastModifiedBy/>
  <dcterms:modified xsi:type="dcterms:W3CDTF">2020-09-15T12:30:34Z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