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i/>
          <w:sz w:val="24"/>
        </w:rPr>
        <w:t xml:space="preserve">              </w:t>
      </w:r>
      <w:r>
        <w:rPr>
          <w:rFonts w:eastAsia="Calibri" w:cs="Calibri"/>
          <w:sz w:val="28"/>
        </w:rPr>
        <w:t xml:space="preserve">                       </w:t>
      </w:r>
      <w:r>
        <w:rPr>
          <w:rFonts w:eastAsia="Calibri" w:cs="Calibri"/>
          <w:sz w:val="28"/>
        </w:rPr>
        <w:tab/>
        <w:t xml:space="preserve">        </w:t>
      </w:r>
    </w:p>
    <w:p>
      <w:pPr>
        <w:pStyle w:val="Normal"/>
        <w:tabs>
          <w:tab w:val="left" w:pos="1110" w:leader="none"/>
        </w:tabs>
        <w:suppressAutoHyphens w:val="true"/>
        <w:spacing w:lineRule="auto" w:line="240" w:before="0" w:after="0"/>
        <w:jc w:val="both"/>
        <w:rPr/>
      </w:pPr>
      <w:r>
        <w:rPr>
          <w:rFonts w:eastAsia="Calibri Light" w:cs="Calibri Light" w:ascii="Calibri Light" w:hAnsi="Calibri Light"/>
          <w:sz w:val="28"/>
        </w:rPr>
        <w:t xml:space="preserve">                                        </w:t>
      </w:r>
      <w:r>
        <w:rPr>
          <w:rFonts w:eastAsia="Calibri Light" w:cs="Calibri Light" w:ascii="Calibri Light" w:hAnsi="Calibri Light"/>
          <w:b/>
          <w:sz w:val="28"/>
        </w:rPr>
        <w:t>Заявка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 Light" w:hAnsi="Calibri Light" w:eastAsia="Calibri Light" w:cs="Calibri Light"/>
          <w:sz w:val="28"/>
        </w:rPr>
      </w:pPr>
      <w:r>
        <w:rPr>
          <w:rFonts w:eastAsia="Calibri Light" w:cs="Calibri Light" w:ascii="Calibri Light" w:hAnsi="Calibri Light"/>
          <w:sz w:val="28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Calibri Light" w:cs="Calibri Light" w:ascii="Calibri Light" w:hAnsi="Calibri Light"/>
          <w:sz w:val="28"/>
        </w:rPr>
        <w:t xml:space="preserve">     </w:t>
      </w:r>
      <w:r>
        <w:rPr>
          <w:rFonts w:eastAsia="Calibri Light" w:cs="Calibri Light" w:ascii="Calibri Light" w:hAnsi="Calibri Light"/>
          <w:b/>
          <w:u w:val="single"/>
        </w:rPr>
        <w:t xml:space="preserve">Запасные части на дизельный генератор  </w:t>
      </w:r>
      <w:r>
        <w:rPr>
          <w:rFonts w:eastAsia="Calibri Light" w:cs="Calibri Light" w:ascii="Calibri Light" w:hAnsi="Calibri Light"/>
          <w:b/>
          <w:u w:val="single"/>
          <w:lang w:val="en-US"/>
        </w:rPr>
        <w:t>Teksan</w:t>
      </w:r>
      <w:r>
        <w:rPr>
          <w:rFonts w:eastAsia="Calibri Light" w:cs="Calibri Light" w:ascii="Calibri Light" w:hAnsi="Calibri Light"/>
          <w:b/>
          <w:u w:val="single"/>
        </w:rPr>
        <w:t xml:space="preserve"> </w:t>
      </w:r>
      <w:r>
        <w:rPr>
          <w:rFonts w:eastAsia="Calibri Light" w:cs="Calibri Light" w:ascii="Calibri Light" w:hAnsi="Calibri Light"/>
          <w:b/>
          <w:u w:val="single"/>
          <w:lang w:val="en-US"/>
        </w:rPr>
        <w:t>TJ</w:t>
      </w:r>
      <w:r>
        <w:rPr>
          <w:rFonts w:eastAsia="Calibri Light" w:cs="Calibri Light" w:ascii="Calibri Light" w:hAnsi="Calibri Light"/>
          <w:b/>
          <w:u w:val="single"/>
        </w:rPr>
        <w:t xml:space="preserve"> 90/67/34 </w:t>
      </w:r>
      <w:r>
        <w:rPr>
          <w:rFonts w:eastAsia="Calibri Light" w:cs="Calibri Light" w:ascii="Calibri Light" w:hAnsi="Calibri Light"/>
          <w:b/>
          <w:u w:val="single"/>
          <w:lang w:val="en-US"/>
        </w:rPr>
        <w:t>PESA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 Light" w:hAnsi="Calibri Light" w:eastAsia="Calibri Light" w:cs="Calibri Light"/>
          <w:sz w:val="28"/>
        </w:rPr>
      </w:pPr>
      <w:r>
        <w:rPr>
          <w:rFonts w:eastAsia="Calibri Light" w:cs="Calibri Light" w:ascii="Calibri Light" w:hAnsi="Calibri Light"/>
          <w:sz w:val="28"/>
        </w:rPr>
      </w:r>
    </w:p>
    <w:tbl>
      <w:tblPr>
        <w:tblStyle w:val="a3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5"/>
        <w:gridCol w:w="2455"/>
        <w:gridCol w:w="1353"/>
        <w:gridCol w:w="1316"/>
        <w:gridCol w:w="1316"/>
        <w:gridCol w:w="1327"/>
        <w:gridCol w:w="1347"/>
      </w:tblGrid>
      <w:tr>
        <w:trPr/>
        <w:tc>
          <w:tcPr>
            <w:tcW w:w="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  <w:t>№</w:t>
            </w:r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  <w:t>Артикул</w:t>
            </w:r>
          </w:p>
        </w:tc>
        <w:tc>
          <w:tcPr>
            <w:tcW w:w="1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  <w:t>Кол-во в шт</w:t>
            </w:r>
          </w:p>
        </w:tc>
        <w:tc>
          <w:tcPr>
            <w:tcW w:w="1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  <w:t>Цена за шт с НДС руб</w:t>
            </w:r>
          </w:p>
        </w:tc>
        <w:tc>
          <w:tcPr>
            <w:tcW w:w="13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  <w:t>Сумма с НДС</w:t>
            </w:r>
          </w:p>
        </w:tc>
        <w:tc>
          <w:tcPr>
            <w:tcW w:w="13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  <w:t>Срок поставки</w:t>
            </w:r>
          </w:p>
        </w:tc>
      </w:tr>
      <w:tr>
        <w:trPr/>
        <w:tc>
          <w:tcPr>
            <w:tcW w:w="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  <w:t>1</w:t>
            </w:r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  <w:t>Контролер управления</w:t>
            </w:r>
          </w:p>
        </w:tc>
        <w:tc>
          <w:tcPr>
            <w:tcW w:w="13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  <w:lang w:val="en-US"/>
              </w:rPr>
              <w:t>TJ 509 T</w:t>
            </w:r>
          </w:p>
        </w:tc>
        <w:tc>
          <w:tcPr>
            <w:tcW w:w="1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  <w:lang w:val="en-US"/>
              </w:rPr>
              <w:t xml:space="preserve">3 </w:t>
            </w: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  <w:t>шт</w:t>
            </w:r>
          </w:p>
        </w:tc>
        <w:tc>
          <w:tcPr>
            <w:tcW w:w="1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</w:r>
          </w:p>
        </w:tc>
        <w:tc>
          <w:tcPr>
            <w:tcW w:w="13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</w:r>
          </w:p>
        </w:tc>
        <w:tc>
          <w:tcPr>
            <w:tcW w:w="13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</w:r>
          </w:p>
        </w:tc>
      </w:tr>
      <w:tr>
        <w:trPr/>
        <w:tc>
          <w:tcPr>
            <w:tcW w:w="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  <w:t>2</w:t>
            </w:r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  <w:t>Электротопливный фильтр</w:t>
            </w:r>
          </w:p>
        </w:tc>
        <w:tc>
          <w:tcPr>
            <w:tcW w:w="13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  <w:lang w:val="en-US"/>
              </w:rPr>
              <w:t>Perkins  ULPK0041</w:t>
            </w:r>
          </w:p>
        </w:tc>
        <w:tc>
          <w:tcPr>
            <w:tcW w:w="1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  <w:lang w:val="en-US"/>
              </w:rPr>
              <w:t>3</w:t>
            </w: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  <w:t>шт</w:t>
            </w:r>
          </w:p>
        </w:tc>
        <w:tc>
          <w:tcPr>
            <w:tcW w:w="1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</w:r>
          </w:p>
        </w:tc>
        <w:tc>
          <w:tcPr>
            <w:tcW w:w="13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</w:r>
          </w:p>
        </w:tc>
        <w:tc>
          <w:tcPr>
            <w:tcW w:w="13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</w:r>
          </w:p>
        </w:tc>
      </w:tr>
      <w:tr>
        <w:trPr/>
        <w:tc>
          <w:tcPr>
            <w:tcW w:w="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  <w:t>3</w:t>
            </w:r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  <w:t>Генератор</w:t>
            </w:r>
          </w:p>
        </w:tc>
        <w:tc>
          <w:tcPr>
            <w:tcW w:w="13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  <w:lang w:val="en-US"/>
              </w:rPr>
              <w:t>Perkins 2871A30</w:t>
            </w: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  <w:t>6</w:t>
            </w:r>
          </w:p>
        </w:tc>
        <w:tc>
          <w:tcPr>
            <w:tcW w:w="1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  <w:lang w:val="en-US"/>
              </w:rPr>
              <w:t>2</w:t>
            </w: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  <w:t>шт</w:t>
            </w:r>
          </w:p>
        </w:tc>
        <w:tc>
          <w:tcPr>
            <w:tcW w:w="1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</w:r>
          </w:p>
        </w:tc>
        <w:tc>
          <w:tcPr>
            <w:tcW w:w="13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</w:r>
          </w:p>
        </w:tc>
        <w:tc>
          <w:tcPr>
            <w:tcW w:w="13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</w:r>
          </w:p>
        </w:tc>
      </w:tr>
      <w:tr>
        <w:trPr/>
        <w:tc>
          <w:tcPr>
            <w:tcW w:w="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  <w:t>4</w:t>
            </w:r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  <w:t>Стартер</w:t>
            </w:r>
          </w:p>
        </w:tc>
        <w:tc>
          <w:tcPr>
            <w:tcW w:w="13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  <w:lang w:val="en-US"/>
              </w:rPr>
              <w:t>Perkins 2873K404</w:t>
            </w:r>
          </w:p>
        </w:tc>
        <w:tc>
          <w:tcPr>
            <w:tcW w:w="1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  <w:lang w:val="en-US"/>
              </w:rPr>
              <w:t xml:space="preserve">2 </w:t>
            </w: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  <w:t>шт</w:t>
            </w:r>
          </w:p>
        </w:tc>
        <w:tc>
          <w:tcPr>
            <w:tcW w:w="1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</w:r>
          </w:p>
        </w:tc>
        <w:tc>
          <w:tcPr>
            <w:tcW w:w="13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</w:r>
          </w:p>
        </w:tc>
        <w:tc>
          <w:tcPr>
            <w:tcW w:w="13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</w:r>
          </w:p>
        </w:tc>
      </w:tr>
      <w:tr>
        <w:trPr/>
        <w:tc>
          <w:tcPr>
            <w:tcW w:w="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  <w:t>5</w:t>
            </w:r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  <w:t>Датчик давления масла</w:t>
            </w:r>
          </w:p>
        </w:tc>
        <w:tc>
          <w:tcPr>
            <w:tcW w:w="13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  <w:lang w:val="en-US"/>
              </w:rPr>
              <w:t>PERKINS 2848062</w:t>
            </w:r>
          </w:p>
        </w:tc>
        <w:tc>
          <w:tcPr>
            <w:tcW w:w="1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  <w:lang w:val="en-US"/>
              </w:rPr>
              <w:t xml:space="preserve">10 </w:t>
            </w: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  <w:t>шт</w:t>
            </w:r>
          </w:p>
        </w:tc>
        <w:tc>
          <w:tcPr>
            <w:tcW w:w="1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</w:r>
          </w:p>
        </w:tc>
        <w:tc>
          <w:tcPr>
            <w:tcW w:w="13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</w:r>
          </w:p>
        </w:tc>
        <w:tc>
          <w:tcPr>
            <w:tcW w:w="13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</w:r>
          </w:p>
        </w:tc>
      </w:tr>
      <w:tr>
        <w:trPr/>
        <w:tc>
          <w:tcPr>
            <w:tcW w:w="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  <w:t>6</w:t>
            </w:r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  <w:t>Фильтр масляный</w:t>
            </w:r>
          </w:p>
        </w:tc>
        <w:tc>
          <w:tcPr>
            <w:tcW w:w="13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  <w:lang w:val="en-US"/>
              </w:rPr>
              <w:t>WIX 51669</w:t>
            </w:r>
          </w:p>
        </w:tc>
        <w:tc>
          <w:tcPr>
            <w:tcW w:w="1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  <w:lang w:val="en-US"/>
              </w:rPr>
              <w:t>20</w:t>
            </w: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  <w:t>шт</w:t>
            </w:r>
          </w:p>
        </w:tc>
        <w:tc>
          <w:tcPr>
            <w:tcW w:w="1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</w:r>
          </w:p>
        </w:tc>
        <w:tc>
          <w:tcPr>
            <w:tcW w:w="13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</w:r>
          </w:p>
        </w:tc>
        <w:tc>
          <w:tcPr>
            <w:tcW w:w="13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</w:r>
          </w:p>
        </w:tc>
      </w:tr>
      <w:tr>
        <w:trPr/>
        <w:tc>
          <w:tcPr>
            <w:tcW w:w="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  <w:t>7</w:t>
            </w:r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  <w:t>Фильтр топливный</w:t>
            </w:r>
          </w:p>
        </w:tc>
        <w:tc>
          <w:tcPr>
            <w:tcW w:w="13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  <w:t>65.12503-5020А</w:t>
            </w:r>
          </w:p>
        </w:tc>
        <w:tc>
          <w:tcPr>
            <w:tcW w:w="1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  <w:t>15 шт</w:t>
            </w:r>
          </w:p>
        </w:tc>
        <w:tc>
          <w:tcPr>
            <w:tcW w:w="1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</w:r>
          </w:p>
        </w:tc>
        <w:tc>
          <w:tcPr>
            <w:tcW w:w="13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</w:r>
          </w:p>
        </w:tc>
        <w:tc>
          <w:tcPr>
            <w:tcW w:w="13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</w:r>
          </w:p>
        </w:tc>
      </w:tr>
      <w:tr>
        <w:trPr/>
        <w:tc>
          <w:tcPr>
            <w:tcW w:w="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  <w:t>8</w:t>
            </w:r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  <w:t>Фильтр топливный</w:t>
            </w:r>
          </w:p>
        </w:tc>
        <w:tc>
          <w:tcPr>
            <w:tcW w:w="13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  <w:lang w:val="en-US"/>
              </w:rPr>
              <w:t>Perkins 26560201</w:t>
            </w:r>
          </w:p>
        </w:tc>
        <w:tc>
          <w:tcPr>
            <w:tcW w:w="1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  <w:lang w:val="en-US"/>
              </w:rPr>
              <w:t xml:space="preserve">20 </w:t>
            </w: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  <w:t>шт</w:t>
            </w:r>
          </w:p>
        </w:tc>
        <w:tc>
          <w:tcPr>
            <w:tcW w:w="1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</w:r>
          </w:p>
        </w:tc>
        <w:tc>
          <w:tcPr>
            <w:tcW w:w="13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</w:r>
          </w:p>
        </w:tc>
        <w:tc>
          <w:tcPr>
            <w:tcW w:w="13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</w:r>
          </w:p>
        </w:tc>
      </w:tr>
      <w:tr>
        <w:trPr/>
        <w:tc>
          <w:tcPr>
            <w:tcW w:w="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  <w:t>9</w:t>
            </w:r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  <w:t>Фильтр топливный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color w:val="FF0000"/>
                <w:sz w:val="24"/>
                <w:szCs w:val="24"/>
                <w:highlight w:val="yellow"/>
              </w:rPr>
              <w:t>(со стаканом, без подогревом)</w:t>
            </w:r>
          </w:p>
        </w:tc>
        <w:tc>
          <w:tcPr>
            <w:tcW w:w="13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  <w:lang w:val="en-US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  <w:lang w:val="en-US"/>
              </w:rPr>
              <w:t>PL-420</w:t>
            </w:r>
          </w:p>
        </w:tc>
        <w:tc>
          <w:tcPr>
            <w:tcW w:w="1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  <w:lang w:val="en-US"/>
              </w:rPr>
              <w:t xml:space="preserve">15 </w:t>
            </w: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  <w:t>шт</w:t>
            </w:r>
          </w:p>
        </w:tc>
        <w:tc>
          <w:tcPr>
            <w:tcW w:w="1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</w:r>
          </w:p>
        </w:tc>
        <w:tc>
          <w:tcPr>
            <w:tcW w:w="13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</w:r>
          </w:p>
        </w:tc>
        <w:tc>
          <w:tcPr>
            <w:tcW w:w="13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</w:r>
          </w:p>
        </w:tc>
      </w:tr>
      <w:tr>
        <w:trPr/>
        <w:tc>
          <w:tcPr>
            <w:tcW w:w="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</w:r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</w:r>
          </w:p>
        </w:tc>
        <w:tc>
          <w:tcPr>
            <w:tcW w:w="13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</w:r>
          </w:p>
        </w:tc>
        <w:tc>
          <w:tcPr>
            <w:tcW w:w="1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</w:r>
          </w:p>
        </w:tc>
        <w:tc>
          <w:tcPr>
            <w:tcW w:w="1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</w:r>
          </w:p>
        </w:tc>
        <w:tc>
          <w:tcPr>
            <w:tcW w:w="13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</w:r>
          </w:p>
        </w:tc>
        <w:tc>
          <w:tcPr>
            <w:tcW w:w="134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Calibri Light" w:hAnsi="Calibri Light" w:eastAsia="Calibri Light" w:cs="Calibri Light"/>
                <w:b/>
                <w:b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/>
                <w:sz w:val="24"/>
                <w:szCs w:val="24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rPr>
          <w:rFonts w:eastAsia="Calibri Light" w:cs="Calibri Light" w:ascii="Calibri Light" w:hAnsi="Calibri Light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 Light" w:hAnsi="Calibri Light" w:eastAsia="Calibri Light" w:cs="Calibri Light"/>
          <w:color w:val="FF0000"/>
          <w:sz w:val="24"/>
          <w:szCs w:val="24"/>
        </w:rPr>
      </w:pPr>
      <w:r>
        <w:rPr>
          <w:rFonts w:eastAsia="Calibri Light" w:cs="Calibri Light" w:ascii="Calibri Light" w:hAnsi="Calibri Light"/>
          <w:color w:val="FF0000"/>
          <w:sz w:val="24"/>
          <w:szCs w:val="24"/>
          <w:highlight w:val="yellow"/>
        </w:rPr>
        <w:t>Примечание: поставка только оригиналы.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Calibri"/>
          <w:sz w:val="24"/>
          <w:lang w:val="en-US"/>
        </w:rPr>
      </w:pPr>
      <w:r>
        <w:rPr/>
      </w:r>
    </w:p>
    <w:p>
      <w:pPr>
        <w:pStyle w:val="NoSpacing"/>
        <w:rPr>
          <w:rFonts w:eastAsia="Calibri"/>
          <w:sz w:val="24"/>
        </w:rPr>
      </w:pPr>
      <w:r>
        <w:rPr>
          <w:rFonts w:eastAsia="Calibri"/>
          <w:sz w:val="24"/>
        </w:rPr>
      </w:r>
    </w:p>
    <w:p>
      <w:pPr>
        <w:pStyle w:val="NoSpacing"/>
        <w:rPr>
          <w:rFonts w:eastAsia="Calibri"/>
          <w:sz w:val="24"/>
        </w:rPr>
      </w:pPr>
      <w:r>
        <w:rPr>
          <w:rFonts w:eastAsia="Calibri"/>
          <w:sz w:val="24"/>
        </w:rPr>
      </w:r>
    </w:p>
    <w:p>
      <w:pPr>
        <w:pStyle w:val="NoSpacing"/>
        <w:rPr/>
      </w:pPr>
      <w:r>
        <w:rPr>
          <w:rFonts w:eastAsia="Calibri"/>
          <w:sz w:val="24"/>
        </w:rPr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1701" w:right="851" w:header="709" w:top="1134" w:footer="709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04e6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semiHidden/>
    <w:qFormat/>
    <w:rsid w:val="00493605"/>
    <w:rPr/>
  </w:style>
  <w:style w:type="character" w:styleId="Style15" w:customStyle="1">
    <w:name w:val="Нижний колонтитул Знак"/>
    <w:basedOn w:val="DefaultParagraphFont"/>
    <w:link w:val="a6"/>
    <w:uiPriority w:val="99"/>
    <w:semiHidden/>
    <w:qFormat/>
    <w:rsid w:val="00493605"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Header"/>
    <w:basedOn w:val="Normal"/>
    <w:link w:val="a5"/>
    <w:uiPriority w:val="99"/>
    <w:semiHidden/>
    <w:unhideWhenUsed/>
    <w:rsid w:val="0049360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7"/>
    <w:uiPriority w:val="99"/>
    <w:semiHidden/>
    <w:unhideWhenUsed/>
    <w:rsid w:val="0049360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5d5f5e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37ae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Application>LibreOffice/5.1.6.2$Linux_X86_64 LibreOffice_project/10m0$Build-2</Application>
  <Pages>1</Pages>
  <Words>93</Words>
  <Characters>469</Characters>
  <CharactersWithSpaces>609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2021-02-22T06:35:00Z</dcterms:created>
  <dc:creator>SVK-PARTS</dc:creator>
  <dc:description/>
  <dc:language>ru-RU</dc:language>
  <cp:lastModifiedBy/>
  <dcterms:modified xsi:type="dcterms:W3CDTF">2021-03-04T17:31:38Z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