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justify"/>
        <w:spacing w:beforeAutospacing="0" w:before="0" w:afterAutospacing="0" w:after="0"/>
        <w:rPr>
          <w:lang w:val="en-US"/>
        </w:rPr>
      </w:pPr>
      <w:r>
        <w:rPr>
          <w:lang w:val="en-US"/>
        </w:rPr>
      </w:r>
    </w:p>
    <w:p>
      <w:pPr>
        <w:pStyle w:val="Textjustify"/>
        <w:spacing w:beforeAutospacing="0" w:before="0" w:afterAutospacing="0" w:after="0"/>
        <w:rPr/>
      </w:pPr>
      <w:r>
        <w:rPr/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Форма и условия оплаты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Б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езналичным перечислением денежных средств на расчетный счет продавца в размере 100% стоимости товара в течение 60 календарных дней со дня приемки товара покупателем, на основании товарных накладных и счетов-фактур.  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- По договорам, заключаемым с субъектами малого и среднего предпринимательства безналичным перечислением денежных средств на расчетный счет продавца в размере 100% стоимости товара в течение 15 рабочих дней со дня приемки товара покупателем, на основании товарных накладных и счетов-фактур.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- Путём предоставления Поставщику дисконтных векселей Банков Российской Федерации со сроком погашения 3-6 месяцев, либо иных ценных бумаг во исполнение обязательств Покупателя по оплате за Товар (осуществляются по согласованию Сторон).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Надеюсь на сотрудничество в данном вопросе.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Style w:val="ab"/>
        <w:tblW w:w="8647" w:type="dxa"/>
        <w:jc w:val="left"/>
        <w:tblInd w:w="279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627"/>
        <w:gridCol w:w="5042"/>
        <w:gridCol w:w="1277"/>
        <w:gridCol w:w="1700"/>
      </w:tblGrid>
      <w:tr>
        <w:trPr/>
        <w:tc>
          <w:tcPr>
            <w:tcW w:w="6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№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Ед.изм.</w:t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Кол-во</w:t>
            </w:r>
          </w:p>
        </w:tc>
      </w:tr>
      <w:tr>
        <w:trPr/>
        <w:tc>
          <w:tcPr>
            <w:tcW w:w="6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Кабель силовой АПвПнг(A)-HF 1х300/70-10 ГОСТ Р 55025-2012 (многопроволочная жила)</w:t>
            </w:r>
          </w:p>
        </w:tc>
        <w:tc>
          <w:tcPr>
            <w:tcW w:w="127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320</w:t>
            </w:r>
          </w:p>
        </w:tc>
      </w:tr>
      <w:tr>
        <w:trPr/>
        <w:tc>
          <w:tcPr>
            <w:tcW w:w="6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Муфта концевая POLT 12E/1XO-L16</w:t>
            </w:r>
          </w:p>
        </w:tc>
        <w:tc>
          <w:tcPr>
            <w:tcW w:w="127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>
        <w:trPr/>
        <w:tc>
          <w:tcPr>
            <w:tcW w:w="6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Муфта соединительная POLJ 12/1х240-400-AW</w:t>
            </w:r>
          </w:p>
        </w:tc>
        <w:tc>
          <w:tcPr>
            <w:tcW w:w="127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</w:tbl>
    <w:p>
      <w:pPr>
        <w:pStyle w:val="Textjustify"/>
        <w:tabs>
          <w:tab w:val="left" w:pos="567" w:leader="none"/>
        </w:tabs>
        <w:spacing w:beforeAutospacing="0" w:before="0" w:afterAutospacing="0" w:after="0"/>
        <w:jc w:val="both"/>
        <w:rPr/>
      </w:pPr>
      <w:r>
        <w:rPr/>
      </w:r>
    </w:p>
    <w:p>
      <w:pPr>
        <w:pStyle w:val="Textjustify"/>
        <w:tabs>
          <w:tab w:val="left" w:pos="567" w:leader="none"/>
        </w:tabs>
        <w:spacing w:beforeAutospacing="0" w:before="0" w:afterAutospacing="0" w:after="0"/>
        <w:jc w:val="both"/>
        <w:rPr/>
      </w:pPr>
      <w:r>
        <w:rPr/>
      </w:r>
    </w:p>
    <w:p>
      <w:pPr>
        <w:pStyle w:val="Textjustify"/>
        <w:tabs>
          <w:tab w:val="left" w:pos="567" w:leader="none"/>
        </w:tabs>
        <w:spacing w:beforeAutospacing="0" w:before="0" w:afterAutospacing="0" w:after="0"/>
        <w:jc w:val="both"/>
        <w:rPr/>
      </w:pPr>
      <w:r>
        <w:rPr/>
      </w:r>
    </w:p>
    <w:p>
      <w:pPr>
        <w:pStyle w:val="Textjustify"/>
        <w:spacing w:beforeAutospacing="0" w:before="0" w:afterAutospacing="0" w:after="0"/>
        <w:jc w:val="both"/>
        <w:rPr/>
      </w:pPr>
      <w:r>
        <w:rPr/>
      </w:r>
    </w:p>
    <w:p>
      <w:pPr>
        <w:pStyle w:val="Textjustify"/>
        <w:spacing w:beforeAutospacing="0" w:before="0" w:afterAutospacing="0" w:after="0"/>
        <w:jc w:val="both"/>
        <w:rPr/>
      </w:pPr>
      <w:r>
        <w:rPr/>
      </w:r>
    </w:p>
    <w:p>
      <w:pPr>
        <w:pStyle w:val="Textjustify"/>
        <w:spacing w:beforeAutospacing="0" w:before="0" w:afterAutospacing="0" w:after="0"/>
        <w:jc w:val="both"/>
        <w:rPr/>
      </w:pPr>
      <w:r>
        <w:rPr/>
      </w:r>
    </w:p>
    <w:p>
      <w:pPr>
        <w:pStyle w:val="Textjustify"/>
        <w:spacing w:beforeAutospacing="0" w:before="0" w:afterAutospacing="0" w:after="0"/>
        <w:jc w:val="both"/>
        <w:rPr/>
      </w:pPr>
      <w:r>
        <w:rPr/>
      </w:r>
    </w:p>
    <w:p>
      <w:pPr>
        <w:pStyle w:val="Textjustify"/>
        <w:spacing w:beforeAutospacing="0" w:before="0" w:afterAutospacing="0" w:after="0"/>
        <w:jc w:val="both"/>
        <w:rPr/>
      </w:pPr>
      <w:r>
        <w:rPr/>
      </w:r>
    </w:p>
    <w:p>
      <w:pPr>
        <w:pStyle w:val="Textjustify"/>
        <w:spacing w:beforeAutospacing="0" w:before="0" w:afterAutospacing="0" w:after="0"/>
        <w:jc w:val="both"/>
        <w:rPr/>
      </w:pPr>
      <w:r>
        <w:rPr/>
      </w:r>
    </w:p>
    <w:p>
      <w:pPr>
        <w:pStyle w:val="Textjustify"/>
        <w:spacing w:beforeAutospacing="0" w:before="0" w:afterAutospacing="0" w:after="0"/>
        <w:jc w:val="both"/>
        <w:rPr/>
      </w:pPr>
      <w:r>
        <w:rPr/>
      </w:r>
    </w:p>
    <w:p>
      <w:pPr>
        <w:pStyle w:val="Textjustify"/>
        <w:spacing w:beforeAutospacing="0" w:before="0" w:afterAutospacing="0" w:after="0"/>
        <w:jc w:val="both"/>
        <w:rPr/>
      </w:pPr>
      <w:r>
        <w:rPr/>
      </w:r>
    </w:p>
    <w:p>
      <w:pPr>
        <w:pStyle w:val="Textjustify"/>
        <w:spacing w:beforeAutospacing="0" w:before="0" w:afterAutospacing="0" w:after="0"/>
        <w:jc w:val="both"/>
        <w:rPr/>
      </w:pPr>
      <w:r>
        <w:rPr/>
      </w:r>
    </w:p>
    <w:p>
      <w:pPr>
        <w:pStyle w:val="Textjustify"/>
        <w:spacing w:beforeAutospacing="0" w:before="0" w:afterAutospacing="0" w:after="0"/>
        <w:jc w:val="both"/>
        <w:rPr/>
      </w:pPr>
      <w:r>
        <w:rPr/>
      </w:r>
    </w:p>
    <w:p>
      <w:pPr>
        <w:pStyle w:val="Textjustify"/>
        <w:spacing w:beforeAutospacing="0" w:before="0" w:afterAutospacing="0" w:after="0"/>
        <w:jc w:val="both"/>
        <w:rPr/>
      </w:pPr>
      <w:bookmarkStart w:id="0" w:name="_GoBack"/>
      <w:bookmarkStart w:id="1" w:name="_GoBack"/>
      <w:bookmarkEnd w:id="1"/>
      <w:r>
        <w:rPr/>
      </w:r>
    </w:p>
    <w:p>
      <w:pPr>
        <w:pStyle w:val="Textjustify"/>
        <w:spacing w:beforeAutospacing="0" w:before="0" w:afterAutospacing="0" w:after="0"/>
        <w:jc w:val="both"/>
        <w:rPr/>
      </w:pPr>
      <w:r>
        <w:rPr/>
      </w:r>
    </w:p>
    <w:p>
      <w:pPr>
        <w:pStyle w:val="Textjustify"/>
        <w:spacing w:beforeAutospacing="0" w:before="0" w:afterAutospacing="0" w:after="0"/>
        <w:jc w:val="both"/>
        <w:rPr/>
      </w:pPr>
      <w:r>
        <w:rPr/>
      </w:r>
    </w:p>
    <w:p>
      <w:pPr>
        <w:pStyle w:val="Textjustify"/>
        <w:spacing w:beforeAutospacing="0" w:before="0" w:afterAutospacing="0" w:after="0"/>
        <w:jc w:val="both"/>
        <w:rPr/>
      </w:pPr>
      <w:r>
        <w:rPr/>
      </w:r>
    </w:p>
    <w:p>
      <w:pPr>
        <w:pStyle w:val="Textjustify"/>
        <w:spacing w:beforeAutospacing="0" w:before="0" w:afterAutospacing="0" w:after="0"/>
        <w:jc w:val="both"/>
        <w:rPr/>
      </w:pPr>
      <w:r>
        <w:rPr/>
      </w:r>
    </w:p>
    <w:p>
      <w:pPr>
        <w:pStyle w:val="Textjustify"/>
        <w:spacing w:beforeAutospacing="0" w:before="0" w:afterAutospacing="0" w:after="0"/>
        <w:jc w:val="both"/>
        <w:rPr/>
      </w:pPr>
      <w:r>
        <w:rPr/>
      </w:r>
    </w:p>
    <w:p>
      <w:pPr>
        <w:pStyle w:val="Textjustify"/>
        <w:spacing w:beforeAutospacing="0" w:before="0" w:afterAutospacing="0" w:after="0"/>
        <w:jc w:val="both"/>
        <w:rPr/>
      </w:pPr>
      <w:r>
        <w:rPr/>
      </w:r>
    </w:p>
    <w:p>
      <w:pPr>
        <w:pStyle w:val="Textjustify"/>
        <w:spacing w:beforeAutospacing="0" w:before="0" w:afterAutospacing="0" w:after="0"/>
        <w:jc w:val="both"/>
        <w:rPr/>
      </w:pPr>
      <w:r>
        <w:rPr/>
      </w:r>
    </w:p>
    <w:p>
      <w:pPr>
        <w:pStyle w:val="Textjustify"/>
        <w:spacing w:beforeAutospacing="0" w:before="0" w:afterAutospacing="0" w:after="0"/>
        <w:jc w:val="both"/>
        <w:rPr/>
      </w:pPr>
      <w:r>
        <w:rPr/>
      </w:r>
    </w:p>
    <w:p>
      <w:pPr>
        <w:pStyle w:val="Textjustify"/>
        <w:spacing w:beforeAutospacing="0" w:before="0" w:afterAutospacing="0" w:after="0"/>
        <w:jc w:val="both"/>
        <w:rPr/>
      </w:pPr>
      <w:r>
        <w:rPr/>
      </w:r>
    </w:p>
    <w:p>
      <w:pPr>
        <w:pStyle w:val="Textjustify"/>
        <w:spacing w:beforeAutospacing="0" w:before="0" w:afterAutospacing="0" w:after="0"/>
        <w:jc w:val="both"/>
        <w:rPr/>
      </w:pPr>
      <w:r>
        <w:rPr/>
      </w:r>
    </w:p>
    <w:p>
      <w:pPr>
        <w:pStyle w:val="Textjustify"/>
        <w:spacing w:beforeAutospacing="0" w:before="0" w:afterAutospacing="0" w:after="0"/>
        <w:jc w:val="both"/>
        <w:rPr/>
      </w:pPr>
      <w:r>
        <w:rPr/>
      </w:r>
    </w:p>
    <w:p>
      <w:pPr>
        <w:pStyle w:val="Textjustify"/>
        <w:spacing w:beforeAutospacing="0" w:before="0" w:afterAutospacing="0" w:after="0"/>
        <w:jc w:val="both"/>
        <w:rPr/>
      </w:pPr>
      <w:r>
        <w:rPr/>
      </w:r>
    </w:p>
    <w:p>
      <w:pPr>
        <w:pStyle w:val="Textjustify"/>
        <w:spacing w:beforeAutospacing="0" w:before="0" w:afterAutospacing="0" w:after="0"/>
        <w:jc w:val="both"/>
        <w:rPr/>
      </w:pPr>
      <w:r>
        <w:rPr/>
      </w:r>
    </w:p>
    <w:p>
      <w:pPr>
        <w:pStyle w:val="Textjustify"/>
        <w:spacing w:beforeAutospacing="0" w:before="0" w:afterAutospacing="0" w:after="0"/>
        <w:jc w:val="both"/>
        <w:rPr/>
      </w:pPr>
      <w:r>
        <w:rPr/>
      </w:r>
    </w:p>
    <w:p>
      <w:pPr>
        <w:pStyle w:val="Textjustify"/>
        <w:spacing w:beforeAutospacing="0" w:before="0" w:afterAutospacing="0" w:after="0"/>
        <w:jc w:val="both"/>
        <w:rPr/>
      </w:pPr>
      <w:r>
        <w:rPr/>
      </w:r>
    </w:p>
    <w:p>
      <w:pPr>
        <w:pStyle w:val="Textjustify"/>
        <w:spacing w:beforeAutospacing="0" w:before="0" w:afterAutospacing="0" w:after="0"/>
        <w:jc w:val="both"/>
        <w:rPr/>
      </w:pPr>
      <w:r>
        <w:rPr/>
      </w:r>
    </w:p>
    <w:p>
      <w:pPr>
        <w:pStyle w:val="Textjustify"/>
        <w:spacing w:beforeAutospacing="0" w:before="0" w:afterAutospacing="0" w:after="0"/>
        <w:jc w:val="both"/>
        <w:rPr/>
      </w:pPr>
      <w:r>
        <w:rPr/>
      </w:r>
    </w:p>
    <w:p>
      <w:pPr>
        <w:pStyle w:val="Textjustify"/>
        <w:spacing w:beforeAutospacing="0" w:before="0" w:afterAutospacing="0" w:after="0"/>
        <w:jc w:val="both"/>
        <w:rPr/>
      </w:pPr>
      <w:r>
        <w:rPr/>
      </w:r>
    </w:p>
    <w:p>
      <w:pPr>
        <w:pStyle w:val="Textjustify"/>
        <w:spacing w:beforeAutospacing="0" w:before="0" w:afterAutospacing="0" w:after="0"/>
        <w:jc w:val="both"/>
        <w:rPr/>
      </w:pPr>
      <w:r>
        <w:rPr/>
      </w:r>
    </w:p>
    <w:p>
      <w:pPr>
        <w:pStyle w:val="Textjustify"/>
        <w:spacing w:beforeAutospacing="0" w:before="0" w:afterAutospacing="0" w:after="0"/>
        <w:jc w:val="both"/>
        <w:rPr/>
      </w:pPr>
      <w:r>
        <w:rPr/>
      </w:r>
    </w:p>
    <w:p>
      <w:pPr>
        <w:pStyle w:val="Textjustify"/>
        <w:spacing w:beforeAutospacing="0" w:before="0" w:afterAutospacing="0" w:after="0"/>
        <w:jc w:val="both"/>
        <w:rPr/>
      </w:pPr>
      <w:r>
        <w:rPr/>
      </w:r>
    </w:p>
    <w:p>
      <w:pPr>
        <w:pStyle w:val="Textjustify"/>
        <w:spacing w:beforeAutospacing="0" w:before="0" w:afterAutospacing="0" w:after="0"/>
        <w:jc w:val="both"/>
        <w:rPr/>
      </w:pPr>
      <w:r>
        <w:rPr/>
      </w:r>
    </w:p>
    <w:p>
      <w:pPr>
        <w:pStyle w:val="Textjustify"/>
        <w:spacing w:beforeAutospacing="0" w:before="0" w:afterAutospacing="0" w:after="0"/>
        <w:jc w:val="both"/>
        <w:rPr/>
      </w:pPr>
      <w:r>
        <w:rPr/>
      </w:r>
    </w:p>
    <w:p>
      <w:pPr>
        <w:pStyle w:val="Textjustify"/>
        <w:spacing w:beforeAutospacing="0" w:before="0" w:afterAutospacing="0" w:after="0"/>
        <w:jc w:val="both"/>
        <w:rPr/>
      </w:pPr>
      <w:r>
        <w:rPr/>
      </w:r>
    </w:p>
    <w:p>
      <w:pPr>
        <w:pStyle w:val="Textjustify"/>
        <w:spacing w:beforeAutospacing="0" w:before="0" w:afterAutospacing="0" w:after="0"/>
        <w:jc w:val="both"/>
        <w:rPr/>
      </w:pPr>
      <w:r>
        <w:rPr/>
      </w:r>
    </w:p>
    <w:p>
      <w:pPr>
        <w:pStyle w:val="Textjustify"/>
        <w:spacing w:beforeAutospacing="0" w:before="0" w:afterAutospacing="0" w:after="0"/>
        <w:jc w:val="both"/>
        <w:rPr/>
      </w:pPr>
      <w:r>
        <w:rPr/>
      </w:r>
    </w:p>
    <w:p>
      <w:pPr>
        <w:pStyle w:val="Textjustify"/>
        <w:spacing w:beforeAutospacing="0" w:before="0" w:afterAutospacing="0" w:after="0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701" w:right="851" w:header="709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Verdan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PF Din Text Cond Pro Light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ind w:hanging="0"/>
      <w:rPr>
        <w:rFonts w:ascii="PF Din Text Cond Pro Light" w:hAnsi="PF Din Text Cond Pro Light"/>
        <w:color w:val="00000A"/>
        <w:sz w:val="18"/>
        <w:szCs w:val="18"/>
        <w:u w:val="none"/>
        <w:lang w:val="en-US"/>
      </w:rPr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648bb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2f5980"/>
    <w:rPr>
      <w:color w:val="0563C1" w:themeColor="hyperlink"/>
      <w:u w:val="single"/>
    </w:rPr>
  </w:style>
  <w:style w:type="character" w:styleId="Style15" w:customStyle="1">
    <w:name w:val="Текст выноски Знак"/>
    <w:basedOn w:val="DefaultParagraphFont"/>
    <w:link w:val="a4"/>
    <w:uiPriority w:val="99"/>
    <w:semiHidden/>
    <w:qFormat/>
    <w:rsid w:val="000e3ae0"/>
    <w:rPr>
      <w:rFonts w:ascii="Segoe UI" w:hAnsi="Segoe UI" w:cs="Segoe UI"/>
      <w:sz w:val="18"/>
      <w:szCs w:val="18"/>
    </w:rPr>
  </w:style>
  <w:style w:type="character" w:styleId="Style16" w:customStyle="1">
    <w:name w:val="Верхний колонтитул Знак"/>
    <w:basedOn w:val="DefaultParagraphFont"/>
    <w:link w:val="a7"/>
    <w:uiPriority w:val="99"/>
    <w:qFormat/>
    <w:rsid w:val="002f771d"/>
    <w:rPr/>
  </w:style>
  <w:style w:type="character" w:styleId="Style17" w:customStyle="1">
    <w:name w:val="Нижний колонтитул Знак"/>
    <w:basedOn w:val="DefaultParagraphFont"/>
    <w:link w:val="a9"/>
    <w:uiPriority w:val="99"/>
    <w:qFormat/>
    <w:rsid w:val="002f771d"/>
    <w:rPr/>
  </w:style>
  <w:style w:type="character" w:styleId="Webofficeattributevalue1" w:customStyle="1">
    <w:name w:val="webofficeattributevalue1"/>
    <w:basedOn w:val="DefaultParagraphFont"/>
    <w:qFormat/>
    <w:rsid w:val="00b315c2"/>
    <w:rPr>
      <w:rFonts w:ascii="Verdana" w:hAnsi="Verdana"/>
      <w:strike w:val="false"/>
      <w:dstrike w:val="false"/>
      <w:color w:val="000000"/>
      <w:sz w:val="18"/>
      <w:szCs w:val="18"/>
      <w:u w:val="none"/>
      <w:effect w:val="none"/>
    </w:rPr>
  </w:style>
  <w:style w:type="character" w:styleId="St1" w:customStyle="1">
    <w:name w:val="st1"/>
    <w:basedOn w:val="DefaultParagraphFont"/>
    <w:qFormat/>
    <w:rsid w:val="0041588a"/>
    <w:rPr/>
  </w:style>
  <w:style w:type="character" w:styleId="ListLabel1">
    <w:name w:val="ListLabel 1"/>
    <w:qFormat/>
    <w:rPr>
      <w:color w:val="00000A"/>
    </w:rPr>
  </w:style>
  <w:style w:type="character" w:styleId="ListLabel2">
    <w:name w:val="ListLabel 2"/>
    <w:qFormat/>
    <w:rPr>
      <w:rFonts w:eastAsia="Times New Roman" w:cs=""/>
      <w:color w:val="00000A"/>
    </w:rPr>
  </w:style>
  <w:style w:type="character" w:styleId="ListLabel3">
    <w:name w:val="ListLabel 3"/>
    <w:qFormat/>
    <w:rPr>
      <w:rFonts w:eastAsia="Calibri" w:cs="Times New Roman"/>
      <w:color w:val="000000"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Free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FreeSans"/>
    </w:rPr>
  </w:style>
  <w:style w:type="paragraph" w:styleId="Textjustify" w:customStyle="1">
    <w:name w:val="text-justify"/>
    <w:basedOn w:val="Normal"/>
    <w:qFormat/>
    <w:rsid w:val="0016667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0e3ae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84922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Style23">
    <w:name w:val="Header"/>
    <w:basedOn w:val="Normal"/>
    <w:link w:val="a8"/>
    <w:uiPriority w:val="99"/>
    <w:unhideWhenUsed/>
    <w:rsid w:val="002f771d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a"/>
    <w:uiPriority w:val="99"/>
    <w:unhideWhenUsed/>
    <w:rsid w:val="002f771d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957712"/>
    <w:pPr>
      <w:spacing w:before="0" w:after="160"/>
      <w:ind w:left="720" w:hanging="0"/>
      <w:contextualSpacing/>
    </w:pPr>
    <w:rPr/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7648b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Application>LibreOffice/5.1.6.2$Linux_X86_64 LibreOffice_project/10m0$Build-2</Application>
  <Pages>2</Pages>
  <Words>140</Words>
  <Characters>884</Characters>
  <CharactersWithSpaces>1004</CharactersWithSpaces>
  <Paragraphs>22</Paragraphs>
  <Company>TE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2020-12-15T04:49:00Z</dcterms:created>
  <dc:creator>Дулкин Марат Наилевич</dc:creator>
  <dc:description/>
  <dc:language>ru-RU</dc:language>
  <cp:lastModifiedBy/>
  <cp:lastPrinted>2020-01-31T10:28:00Z</cp:lastPrinted>
  <dcterms:modified xsi:type="dcterms:W3CDTF">2021-05-18T17:00:37Z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