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8" w:after="0"/>
        <w:ind w:right="9" w:hanging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</w:r>
    </w:p>
    <w:p>
      <w:pPr>
        <w:pStyle w:val="NormalWeb"/>
        <w:spacing w:before="280"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Web"/>
        <w:spacing w:before="28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3"/>
        <w:tblW w:w="495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53"/>
        <w:gridCol w:w="2303"/>
        <w:gridCol w:w="2058"/>
        <w:gridCol w:w="1158"/>
        <w:gridCol w:w="1570"/>
        <w:gridCol w:w="1840"/>
      </w:tblGrid>
      <w:tr>
        <w:trPr>
          <w:trHeight w:val="816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ТИП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 РУБ. С НДС ЗА 1 ШТ.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 ИЗГОТОВЛЕНИЯ</w:t>
            </w:r>
          </w:p>
        </w:tc>
      </w:tr>
      <w:tr>
        <w:trPr>
          <w:trHeight w:val="816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ПАЛЬЦЫ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eastAsia="SimSun" w:cs="Arial" w:ascii="Arial" w:hAnsi="Arial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shd w:fill="FFFFFF" w:val="clear"/>
                <w:lang w:val="en-US"/>
              </w:rPr>
              <w:t>N</w:t>
            </w:r>
            <w:r>
              <w:rPr>
                <w:rFonts w:eastAsia="SimSun" w:cs="Arial" w:ascii="Arial" w:hAnsi="Arial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shd w:fill="FFFFFF" w:val="clear"/>
              </w:rPr>
              <w:t>1</w:t>
            </w:r>
            <w:r>
              <w:rPr>
                <w:rFonts w:eastAsia="SimSun" w:cs="Arial" w:ascii="Arial" w:hAnsi="Arial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shd w:fill="FFFFFF" w:val="clear"/>
                <w:lang w:val="en-US"/>
              </w:rPr>
              <w:t>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 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</w:r>
          </w:p>
        </w:tc>
      </w:tr>
      <w:tr>
        <w:trPr>
          <w:trHeight w:val="816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ПАЛЬЦЫ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highlight w:val="white"/>
                <w:lang w:val="en-US"/>
              </w:rPr>
            </w:pPr>
            <w:r>
              <w:rPr>
                <w:rFonts w:eastAsia="SimSun" w:cs="Arial" w:ascii="Arial" w:hAnsi="Arial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shd w:fill="FFFFFF" w:val="clear"/>
                <w:lang w:val="en-US"/>
              </w:rPr>
              <w:t>N</w:t>
            </w:r>
            <w:r>
              <w:rPr>
                <w:rFonts w:eastAsia="SimSun" w:cs="Arial" w:ascii="Arial" w:hAnsi="Arial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shd w:fill="FFFFFF" w:val="clear"/>
              </w:rPr>
              <w:t>1</w:t>
            </w:r>
            <w:r>
              <w:rPr>
                <w:rFonts w:eastAsia="SimSun" w:cs="Arial" w:ascii="Arial" w:hAnsi="Arial"/>
                <w:i w:val="false"/>
                <w:iCs w:val="false"/>
                <w:caps w:val="false"/>
                <w:smallCaps w:val="false"/>
                <w:color w:val="2C2D2E"/>
                <w:spacing w:val="0"/>
                <w:sz w:val="22"/>
                <w:szCs w:val="22"/>
                <w:shd w:fill="FFFFFF" w:val="clear"/>
                <w:lang w:val="en-US"/>
              </w:rPr>
              <w:t>H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 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</w:r>
          </w:p>
        </w:tc>
      </w:tr>
    </w:tbl>
    <w:p>
      <w:pPr>
        <w:pStyle w:val="NormalWeb"/>
        <w:spacing w:before="280" w:after="0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shd w:fill="FFFFFF" w:val="clear"/>
          <w:lang w:val="ru-RU"/>
        </w:rPr>
        <w:t xml:space="preserve">ЭТО ЗАМКИ НА КОРОНКИ И ПРОМЕЖУТОЧНЫЕ АДАПТЕРЫ ЭКСКАВАТОРА </w:t>
      </w:r>
      <w:r>
        <w:rPr>
          <w:rFonts w:cs="Times New Roman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shd w:fill="FFFFFF" w:val="clear"/>
          <w:lang w:val="en-US"/>
        </w:rPr>
        <w:t>PC</w:t>
      </w:r>
      <w:r>
        <w:rPr>
          <w:rFonts w:cs="Times New Roman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shd w:fill="FFFFFF" w:val="clear"/>
          <w:lang w:val="ru-RU"/>
        </w:rPr>
        <w:t xml:space="preserve"> 4000, КАТАЛОЖНЫЙ НОМЕР ОТСУТСТВУЕТ, ТАК КАК КОРОНКА И АДАПТЕР ПОСТАВЛЯЮТСЯ В СБОРЕ.</w:t>
      </w:r>
    </w:p>
    <w:p>
      <w:pPr>
        <w:pStyle w:val="NormalWeb"/>
        <w:numPr>
          <w:ilvl w:val="0"/>
          <w:numId w:val="1"/>
        </w:numPr>
        <w:spacing w:before="280" w:after="0"/>
        <w:ind w:left="72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ПРОШУ ВАС ПРЕДОСТАВИТЬ ИНФОРМАЦИЮ ПО НАЛИЧИЮ НА СКЛАДЕ ДАННОЙ ПРОДУКЦИ</w:t>
      </w:r>
      <w:bookmarkStart w:id="0" w:name="_GoBack"/>
      <w:bookmarkEnd w:id="0"/>
      <w:r>
        <w:rPr>
          <w:rFonts w:cs="Times New Roman"/>
          <w:sz w:val="24"/>
          <w:szCs w:val="24"/>
          <w:lang w:val="ru-RU"/>
        </w:rPr>
        <w:t>И.</w:t>
      </w:r>
    </w:p>
    <w:p>
      <w:pPr>
        <w:pStyle w:val="NormalWeb"/>
        <w:numPr>
          <w:ilvl w:val="0"/>
          <w:numId w:val="1"/>
        </w:numPr>
        <w:spacing w:before="280" w:after="0"/>
        <w:ind w:left="720" w:hanging="0"/>
        <w:rPr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ПРОШУ ВАС ПРЕДОСТАВИТЬ СРОКИ ИЗГОТОВЛЕНИЯ ДАННОЙ ПРОДУКЦИИ..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</w:t>
      </w:r>
    </w:p>
    <w:p>
      <w:pPr>
        <w:pStyle w:val="NormalWeb"/>
        <w:spacing w:before="280" w:after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>
      <w:pPr>
        <w:pStyle w:val="NormalWeb"/>
        <w:spacing w:before="280" w:after="0"/>
        <w:jc w:val="right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="0"/>
        <w:jc w:val="right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6"/>
        <w:spacing w:lineRule="exact" w:line="198"/>
        <w:ind w:right="30" w:hanging="0"/>
        <w:jc w:val="center"/>
        <w:rPr>
          <w:rFonts w:cs="Times New Roman"/>
          <w:b w:val="false"/>
          <w:b w:val="false"/>
          <w:bCs w:val="false"/>
          <w:lang w:val="ru-RU"/>
        </w:rPr>
      </w:pPr>
      <w:r>
        <w:rPr/>
      </w:r>
    </w:p>
    <w:sectPr>
      <w:type w:val="nextPage"/>
      <w:pgSz w:w="11957" w:h="16900"/>
      <w:pgMar w:left="1276" w:right="900" w:header="0" w:top="426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/>
      <w:b/>
      <w:bCs/>
      <w:sz w:val="18"/>
      <w:szCs w:val="18"/>
    </w:rPr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uiPriority w:val="99"/>
    <w:semiHidden/>
    <w:unhideWhenUsed/>
    <w:qFormat/>
    <w:pPr>
      <w:widowControl/>
      <w:bidi w:val="0"/>
      <w:spacing w:beforeAutospacing="1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9D5E706-7565-4DF1-807C-B2BAD3F232E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66</Words>
  <Characters>340</Characters>
  <CharactersWithSpaces>625</CharactersWithSpaces>
  <Paragraphs>19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2022-05-17T05:39:00Z</dcterms:created>
  <dc:creator>User</dc:creator>
  <dc:description/>
  <dc:language>ru-RU</dc:language>
  <cp:lastModifiedBy/>
  <cp:lastPrinted>2022-10-10T02:46:00Z</cp:lastPrinted>
  <dcterms:modified xsi:type="dcterms:W3CDTF">2022-11-11T16:57:50Z</dcterms:modified>
  <cp:revision>3</cp:revision>
  <dc:subject/>
  <dc:title>Безымянный-1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DreamLair</vt:lpwstr>
  </property>
  <property fmtid="{D5CDD505-2E9C-101B-9397-08002B2CF9AE}" pid="3" name="Created">
    <vt:filetime>2022-02-07T00:00:00Z</vt:filetime>
  </property>
  <property fmtid="{D5CDD505-2E9C-101B-9397-08002B2CF9AE}" pid="4" name="DocSecurity">
    <vt:i4>0</vt:i4>
  </property>
  <property fmtid="{D5CDD505-2E9C-101B-9397-08002B2CF9AE}" pid="5" name="ICV">
    <vt:lpwstr>B123D48A32684F0880F50A67DFEC79E6</vt:lpwstr>
  </property>
  <property fmtid="{D5CDD505-2E9C-101B-9397-08002B2CF9AE}" pid="6" name="KSOProductBuildVer">
    <vt:lpwstr>1049-11.2.0.11380</vt:lpwstr>
  </property>
  <property fmtid="{D5CDD505-2E9C-101B-9397-08002B2CF9AE}" pid="7" name="LastSaved">
    <vt:filetime>2022-02-07T00:00:00Z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</Properties>
</file>