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49" w:rsidRPr="007A7D0E" w:rsidRDefault="00425349" w:rsidP="004253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425349" w:rsidRDefault="00425349" w:rsidP="004253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7D0E">
        <w:rPr>
          <w:rFonts w:ascii="Times New Roman" w:hAnsi="Times New Roman" w:cs="Times New Roman"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sz w:val="24"/>
          <w:szCs w:val="24"/>
        </w:rPr>
        <w:t>лодочных моторов</w:t>
      </w:r>
    </w:p>
    <w:p w:rsidR="00425349" w:rsidRDefault="00425349" w:rsidP="004253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127"/>
        <w:gridCol w:w="851"/>
        <w:gridCol w:w="993"/>
        <w:gridCol w:w="1134"/>
        <w:gridCol w:w="851"/>
      </w:tblGrid>
      <w:tr w:rsidR="009A248B" w:rsidRPr="00AB367A" w:rsidTr="009A248B">
        <w:trPr>
          <w:gridAfter w:val="1"/>
          <w:wAfter w:w="851" w:type="dxa"/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A248B" w:rsidRPr="00AB367A" w:rsidRDefault="009A248B" w:rsidP="00FD120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48B" w:rsidRPr="00AB367A" w:rsidRDefault="009A248B" w:rsidP="00FD1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B" w:rsidRDefault="009A248B" w:rsidP="00FD1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B" w:rsidRDefault="009A248B" w:rsidP="00FD1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происхождения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B" w:rsidRDefault="009A248B" w:rsidP="00FD1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48B" w:rsidRPr="00AB367A" w:rsidTr="009A248B">
        <w:trPr>
          <w:trHeight w:val="6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48B" w:rsidRPr="00AB367A" w:rsidRDefault="009A248B" w:rsidP="00FD1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48B" w:rsidRPr="00AB367A" w:rsidRDefault="009A248B" w:rsidP="00FD1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8B" w:rsidRPr="00AB367A" w:rsidRDefault="009A248B" w:rsidP="00FD1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8B" w:rsidRDefault="009A248B" w:rsidP="00FD12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48B" w:rsidRPr="00AB367A" w:rsidRDefault="009A248B" w:rsidP="00FD12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3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 лодочных моторов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248B" w:rsidRPr="00AB367A" w:rsidRDefault="009A248B" w:rsidP="00FD12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 ед., руб.</w:t>
            </w:r>
          </w:p>
        </w:tc>
      </w:tr>
      <w:tr w:rsidR="009A248B" w:rsidRPr="00AB367A" w:rsidTr="009A248B">
        <w:trPr>
          <w:trHeight w:val="4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48B" w:rsidRPr="00AB367A" w:rsidRDefault="009A248B" w:rsidP="00FD120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48B" w:rsidRPr="00AB367A" w:rsidRDefault="009A248B" w:rsidP="00FD12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Лодочные моторы мощностью свыше 15</w:t>
            </w:r>
            <w:r w:rsidRPr="00AB3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B" w:rsidRDefault="009A248B" w:rsidP="00FD1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8B" w:rsidRPr="0080112F" w:rsidRDefault="009A248B" w:rsidP="00FD1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8B" w:rsidRDefault="009A248B" w:rsidP="00FD1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  <w:p w:rsidR="009A248B" w:rsidRPr="00E235F5" w:rsidRDefault="009A248B" w:rsidP="00FD1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8B" w:rsidRDefault="009A248B" w:rsidP="00FD1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9A248B" w:rsidRPr="00AB367A" w:rsidTr="009A248B">
        <w:trPr>
          <w:trHeight w:val="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A248B" w:rsidRDefault="009A248B" w:rsidP="00FD120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A248B" w:rsidRPr="00AB367A" w:rsidRDefault="009A248B" w:rsidP="00FD12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B" w:rsidRDefault="009A248B" w:rsidP="00FD1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8B" w:rsidRPr="00522579" w:rsidRDefault="009A248B" w:rsidP="00FD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8B" w:rsidRDefault="009A248B" w:rsidP="00FD1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8B" w:rsidRDefault="009A248B" w:rsidP="00FD1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25349" w:rsidRDefault="00425349" w:rsidP="00425349">
      <w:pPr>
        <w:rPr>
          <w:rFonts w:ascii="Times New Roman" w:hAnsi="Times New Roman" w:cs="Times New Roman"/>
        </w:rPr>
      </w:pPr>
    </w:p>
    <w:p w:rsidR="00425349" w:rsidRDefault="00425349" w:rsidP="00425349">
      <w:pPr>
        <w:widowControl/>
        <w:numPr>
          <w:ilvl w:val="0"/>
          <w:numId w:val="2"/>
        </w:numPr>
        <w:overflowPunct/>
        <w:adjustRightInd/>
        <w:spacing w:after="0" w:line="240" w:lineRule="auto"/>
        <w:rPr>
          <w:rFonts w:ascii="Times New Roman" w:hAnsi="Times New Roman" w:cs="Times New Roman"/>
          <w:b/>
          <w:bCs/>
        </w:rPr>
      </w:pPr>
      <w:r w:rsidRPr="00023C8B">
        <w:rPr>
          <w:rFonts w:ascii="Times New Roman" w:hAnsi="Times New Roman" w:cs="Times New Roman"/>
          <w:b/>
          <w:bCs/>
        </w:rPr>
        <w:t>Характеристик</w:t>
      </w:r>
      <w:r>
        <w:rPr>
          <w:rFonts w:ascii="Times New Roman" w:hAnsi="Times New Roman" w:cs="Times New Roman"/>
          <w:b/>
          <w:bCs/>
        </w:rPr>
        <w:t>а</w:t>
      </w:r>
      <w:r w:rsidRPr="00023C8B">
        <w:rPr>
          <w:rFonts w:ascii="Times New Roman" w:hAnsi="Times New Roman" w:cs="Times New Roman"/>
          <w:b/>
          <w:bCs/>
        </w:rPr>
        <w:t xml:space="preserve"> лодочн</w:t>
      </w:r>
      <w:r>
        <w:rPr>
          <w:rFonts w:ascii="Times New Roman" w:hAnsi="Times New Roman" w:cs="Times New Roman"/>
          <w:b/>
          <w:bCs/>
        </w:rPr>
        <w:t>ого мотора</w:t>
      </w:r>
      <w:r w:rsidRPr="00023C8B">
        <w:rPr>
          <w:rFonts w:ascii="Times New Roman" w:hAnsi="Times New Roman" w:cs="Times New Roman"/>
          <w:b/>
          <w:bCs/>
        </w:rPr>
        <w:t>:</w:t>
      </w:r>
    </w:p>
    <w:p w:rsidR="00425349" w:rsidRDefault="00425349" w:rsidP="00425349">
      <w:pPr>
        <w:widowControl/>
        <w:overflowPunct/>
        <w:adjustRightInd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0"/>
      </w:tblGrid>
      <w:tr w:rsidR="00425349" w:rsidRPr="00023C8B" w:rsidTr="00FD1209">
        <w:trPr>
          <w:trHeight w:val="39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49" w:rsidRPr="003A1976" w:rsidRDefault="00425349" w:rsidP="00FD1209">
            <w:pPr>
              <w:widowControl/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Характеристики и описание лодочного мотора мощностью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свыше </w:t>
            </w:r>
            <w:r w:rsidRPr="003A1976">
              <w:rPr>
                <w:rFonts w:ascii="Times New Roman" w:hAnsi="Times New Roman" w:cs="Times New Roman"/>
                <w:b/>
                <w:sz w:val="20"/>
                <w:szCs w:val="20"/>
              </w:rPr>
              <w:t>15 л.с.</w:t>
            </w:r>
          </w:p>
          <w:p w:rsidR="00425349" w:rsidRPr="00641B78" w:rsidRDefault="00425349" w:rsidP="00F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78">
              <w:rPr>
                <w:rFonts w:ascii="Times New Roman" w:hAnsi="Times New Roman" w:cs="Times New Roman"/>
                <w:sz w:val="24"/>
                <w:szCs w:val="24"/>
              </w:rPr>
              <w:t>Мощность: 20,0 л.с. (14,7 кВт)</w:t>
            </w:r>
          </w:p>
          <w:p w:rsidR="00425349" w:rsidRPr="00641B78" w:rsidRDefault="00425349" w:rsidP="00F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78">
              <w:rPr>
                <w:rFonts w:ascii="Times New Roman" w:hAnsi="Times New Roman" w:cs="Times New Roman"/>
                <w:sz w:val="24"/>
                <w:szCs w:val="24"/>
              </w:rPr>
              <w:t>Вес сухого мотора: не менее 45 кг.</w:t>
            </w:r>
          </w:p>
          <w:p w:rsidR="00425349" w:rsidRPr="00641B78" w:rsidRDefault="00425349" w:rsidP="00F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78">
              <w:rPr>
                <w:rFonts w:ascii="Times New Roman" w:hAnsi="Times New Roman" w:cs="Times New Roman"/>
                <w:sz w:val="24"/>
                <w:szCs w:val="24"/>
              </w:rPr>
              <w:t xml:space="preserve">Обороты в минуту (RPM):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41B78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41B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25349" w:rsidRPr="00641B78" w:rsidRDefault="00425349" w:rsidP="00F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78">
              <w:rPr>
                <w:rFonts w:ascii="Times New Roman" w:hAnsi="Times New Roman" w:cs="Times New Roman"/>
                <w:sz w:val="24"/>
                <w:szCs w:val="24"/>
              </w:rPr>
              <w:t xml:space="preserve">Объем: не менее 333 куб. </w:t>
            </w:r>
            <w:proofErr w:type="gramStart"/>
            <w:r w:rsidRPr="00641B7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4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349" w:rsidRPr="00641B78" w:rsidRDefault="00425349" w:rsidP="00F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78">
              <w:rPr>
                <w:rFonts w:ascii="Times New Roman" w:hAnsi="Times New Roman" w:cs="Times New Roman"/>
                <w:sz w:val="24"/>
                <w:szCs w:val="24"/>
              </w:rPr>
              <w:t>Тип двигателя: не менее 2 – цилиндровый рядный</w:t>
            </w:r>
          </w:p>
          <w:p w:rsidR="00425349" w:rsidRPr="00641B78" w:rsidRDefault="00425349" w:rsidP="00F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78">
              <w:rPr>
                <w:rFonts w:ascii="Times New Roman" w:hAnsi="Times New Roman" w:cs="Times New Roman"/>
                <w:sz w:val="24"/>
                <w:szCs w:val="24"/>
              </w:rPr>
              <w:t>Система впрыска топлива: да</w:t>
            </w:r>
          </w:p>
          <w:p w:rsidR="00425349" w:rsidRPr="00641B78" w:rsidRDefault="00425349" w:rsidP="00F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78">
              <w:rPr>
                <w:rFonts w:ascii="Times New Roman" w:hAnsi="Times New Roman" w:cs="Times New Roman"/>
                <w:sz w:val="24"/>
                <w:szCs w:val="24"/>
              </w:rPr>
              <w:t>Система запуска: электрическая</w:t>
            </w:r>
          </w:p>
          <w:p w:rsidR="00425349" w:rsidRPr="00641B78" w:rsidRDefault="00425349" w:rsidP="00F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78">
              <w:rPr>
                <w:rFonts w:ascii="Times New Roman" w:hAnsi="Times New Roman" w:cs="Times New Roman"/>
                <w:sz w:val="24"/>
                <w:szCs w:val="24"/>
              </w:rPr>
              <w:t>Рулевое управление: дистанционное</w:t>
            </w:r>
          </w:p>
          <w:p w:rsidR="00425349" w:rsidRPr="00641B78" w:rsidRDefault="00425349" w:rsidP="00F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78">
              <w:rPr>
                <w:rFonts w:ascii="Times New Roman" w:hAnsi="Times New Roman" w:cs="Times New Roman"/>
                <w:sz w:val="24"/>
                <w:szCs w:val="24"/>
              </w:rPr>
              <w:t>Система охлаждения: водяное охлаждение</w:t>
            </w:r>
          </w:p>
          <w:p w:rsidR="00425349" w:rsidRPr="00641B78" w:rsidRDefault="00425349" w:rsidP="00F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78">
              <w:rPr>
                <w:rFonts w:ascii="Times New Roman" w:hAnsi="Times New Roman" w:cs="Times New Roman"/>
                <w:sz w:val="24"/>
                <w:szCs w:val="24"/>
              </w:rPr>
              <w:t>Рекомендуемая высота транца: не менее 381 мм.</w:t>
            </w:r>
          </w:p>
          <w:p w:rsidR="00425349" w:rsidRPr="00641B78" w:rsidRDefault="00425349" w:rsidP="00F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78">
              <w:rPr>
                <w:rFonts w:ascii="Times New Roman" w:hAnsi="Times New Roman" w:cs="Times New Roman"/>
                <w:sz w:val="24"/>
                <w:szCs w:val="24"/>
              </w:rPr>
              <w:t>Топливный бак: не менее 12 литров</w:t>
            </w:r>
          </w:p>
          <w:p w:rsidR="00425349" w:rsidRPr="00641B78" w:rsidRDefault="00425349" w:rsidP="00F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78">
              <w:rPr>
                <w:rFonts w:ascii="Times New Roman" w:hAnsi="Times New Roman" w:cs="Times New Roman"/>
                <w:sz w:val="24"/>
                <w:szCs w:val="24"/>
              </w:rPr>
              <w:t>Тип топлива: бензиновые</w:t>
            </w:r>
          </w:p>
          <w:p w:rsidR="00425349" w:rsidRPr="003A1976" w:rsidRDefault="00425349" w:rsidP="00FD120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41B78">
              <w:rPr>
                <w:rFonts w:ascii="Times New Roman" w:hAnsi="Times New Roman" w:cs="Times New Roman"/>
                <w:sz w:val="24"/>
                <w:szCs w:val="24"/>
              </w:rPr>
              <w:t>Тип мотора: 4-тактные моторы</w:t>
            </w:r>
          </w:p>
        </w:tc>
      </w:tr>
    </w:tbl>
    <w:p w:rsidR="00E0550B" w:rsidRDefault="00E0550B"/>
    <w:sectPr w:rsidR="00E0550B" w:rsidSect="00E0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969"/>
    <w:multiLevelType w:val="hybridMultilevel"/>
    <w:tmpl w:val="B3684388"/>
    <w:lvl w:ilvl="0" w:tplc="E7728CE4">
      <w:start w:val="1"/>
      <w:numFmt w:val="decimal"/>
      <w:lvlText w:val="%1."/>
      <w:lvlJc w:val="left"/>
      <w:pPr>
        <w:ind w:left="1211" w:hanging="360"/>
      </w:pPr>
      <w:rPr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A96CF6"/>
    <w:multiLevelType w:val="hybridMultilevel"/>
    <w:tmpl w:val="B3684388"/>
    <w:lvl w:ilvl="0" w:tplc="E7728CE4">
      <w:start w:val="1"/>
      <w:numFmt w:val="decimal"/>
      <w:lvlText w:val="%1."/>
      <w:lvlJc w:val="left"/>
      <w:pPr>
        <w:ind w:left="1353" w:hanging="360"/>
      </w:pPr>
      <w:rPr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5349"/>
    <w:rsid w:val="00107171"/>
    <w:rsid w:val="00154407"/>
    <w:rsid w:val="001B0A75"/>
    <w:rsid w:val="001C609D"/>
    <w:rsid w:val="003D3538"/>
    <w:rsid w:val="00425349"/>
    <w:rsid w:val="00691C38"/>
    <w:rsid w:val="006D0A49"/>
    <w:rsid w:val="006E6EAC"/>
    <w:rsid w:val="007821CC"/>
    <w:rsid w:val="007B5AB7"/>
    <w:rsid w:val="009A248B"/>
    <w:rsid w:val="00B214E4"/>
    <w:rsid w:val="00B3283C"/>
    <w:rsid w:val="00C73273"/>
    <w:rsid w:val="00CC780F"/>
    <w:rsid w:val="00D920D9"/>
    <w:rsid w:val="00E0550B"/>
    <w:rsid w:val="00EE49E7"/>
    <w:rsid w:val="00FA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49"/>
    <w:pPr>
      <w:widowControl w:val="0"/>
      <w:overflowPunct w:val="0"/>
      <w:adjustRightInd w:val="0"/>
      <w:spacing w:after="240" w:line="275" w:lineRule="auto"/>
    </w:pPr>
    <w:rPr>
      <w:rFonts w:ascii="Calibri" w:eastAsiaTheme="minorEastAsia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5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D21A-B8D5-479B-BFD7-F82727AE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chordutm</dc:creator>
  <cp:lastModifiedBy>111</cp:lastModifiedBy>
  <cp:revision>2</cp:revision>
  <dcterms:created xsi:type="dcterms:W3CDTF">2022-03-01T09:04:00Z</dcterms:created>
  <dcterms:modified xsi:type="dcterms:W3CDTF">2022-03-01T09:04:00Z</dcterms:modified>
</cp:coreProperties>
</file>