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1020"/>
        <w:tblW w:w="13041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134"/>
        <w:gridCol w:w="4253"/>
        <w:gridCol w:w="4110"/>
      </w:tblGrid>
      <w:tr w:rsidR="00F37007" w14:paraId="712B6C13" w14:textId="77777777" w:rsidTr="00F37007">
        <w:tc>
          <w:tcPr>
            <w:tcW w:w="2127" w:type="dxa"/>
          </w:tcPr>
          <w:p w14:paraId="18E17F95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14:paraId="1DE83D90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14:paraId="718E8D42" w14:textId="77777777" w:rsidR="00F37007" w:rsidRPr="00C30698" w:rsidRDefault="00F37007" w:rsidP="00F370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363" w:type="dxa"/>
            <w:gridSpan w:val="2"/>
          </w:tcPr>
          <w:p w14:paraId="04CE15EA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для определения соответствия</w:t>
            </w:r>
          </w:p>
        </w:tc>
      </w:tr>
      <w:tr w:rsidR="00F37007" w14:paraId="61546DAF" w14:textId="77777777" w:rsidTr="00F37007">
        <w:tc>
          <w:tcPr>
            <w:tcW w:w="2127" w:type="dxa"/>
            <w:vMerge w:val="restart"/>
          </w:tcPr>
          <w:p w14:paraId="29DE0C57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Труба напорная из полиэтилена</w:t>
            </w:r>
          </w:p>
        </w:tc>
        <w:tc>
          <w:tcPr>
            <w:tcW w:w="1417" w:type="dxa"/>
            <w:vMerge w:val="restart"/>
          </w:tcPr>
          <w:p w14:paraId="468C2DC3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етр</w:t>
            </w:r>
          </w:p>
        </w:tc>
        <w:tc>
          <w:tcPr>
            <w:tcW w:w="1134" w:type="dxa"/>
            <w:vMerge w:val="restart"/>
          </w:tcPr>
          <w:p w14:paraId="0AC4689C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028DD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  <w:tc>
          <w:tcPr>
            <w:tcW w:w="4253" w:type="dxa"/>
          </w:tcPr>
          <w:p w14:paraId="2BEDE930" w14:textId="77777777" w:rsidR="00F37007" w:rsidRPr="001D0911" w:rsidRDefault="00F37007" w:rsidP="00F370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показателя, единица </w:t>
            </w:r>
            <w:r w:rsidRPr="001D0911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 показателя</w:t>
            </w:r>
          </w:p>
        </w:tc>
        <w:tc>
          <w:tcPr>
            <w:tcW w:w="4110" w:type="dxa"/>
          </w:tcPr>
          <w:p w14:paraId="611798F9" w14:textId="77777777" w:rsidR="00F37007" w:rsidRPr="001D0911" w:rsidRDefault="00F37007" w:rsidP="00F370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0911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Описание, значение показателя</w:t>
            </w:r>
          </w:p>
        </w:tc>
      </w:tr>
      <w:tr w:rsidR="00F37007" w14:paraId="7608C958" w14:textId="77777777" w:rsidTr="00F37007">
        <w:tc>
          <w:tcPr>
            <w:tcW w:w="2127" w:type="dxa"/>
            <w:vMerge/>
          </w:tcPr>
          <w:p w14:paraId="7F00BB9F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5A2AB5ED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339225FB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53" w:type="dxa"/>
          </w:tcPr>
          <w:p w14:paraId="08C7E2B5" w14:textId="77777777" w:rsidR="00F37007" w:rsidRPr="006028DD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28DD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</w:p>
        </w:tc>
        <w:tc>
          <w:tcPr>
            <w:tcW w:w="4110" w:type="dxa"/>
          </w:tcPr>
          <w:p w14:paraId="7750E908" w14:textId="77777777" w:rsidR="00F37007" w:rsidRPr="006028DD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28DD">
              <w:rPr>
                <w:rFonts w:ascii="Times New Roman" w:eastAsia="Times New Roman" w:hAnsi="Times New Roman" w:cs="Times New Roman"/>
                <w:lang w:eastAsia="ru-RU"/>
              </w:rPr>
              <w:t>питьевая</w:t>
            </w:r>
          </w:p>
        </w:tc>
      </w:tr>
      <w:tr w:rsidR="00F37007" w14:paraId="35D53584" w14:textId="77777777" w:rsidTr="00F37007">
        <w:tc>
          <w:tcPr>
            <w:tcW w:w="2127" w:type="dxa"/>
            <w:vMerge/>
          </w:tcPr>
          <w:p w14:paraId="4A213578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770D2A36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4F194FDA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19195050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наружний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диаметр, миллиметр</w:t>
            </w:r>
          </w:p>
        </w:tc>
        <w:tc>
          <w:tcPr>
            <w:tcW w:w="4110" w:type="dxa"/>
          </w:tcPr>
          <w:p w14:paraId="7B2AD909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F37007" w14:paraId="2E48B37D" w14:textId="77777777" w:rsidTr="00F37007">
        <w:tc>
          <w:tcPr>
            <w:tcW w:w="2127" w:type="dxa"/>
            <w:vMerge/>
          </w:tcPr>
          <w:p w14:paraId="4F72DD8C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04AA207A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0DAC88EB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2F0D535F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Стандартное размерное отношение (</w:t>
            </w:r>
            <w:r w:rsidRPr="00D95587">
              <w:rPr>
                <w:rFonts w:ascii="Times New Roman" w:eastAsia="Times New Roman" w:hAnsi="Times New Roman" w:cs="Times New Roman"/>
                <w:lang w:val="en-US" w:eastAsia="ru-RU"/>
              </w:rPr>
              <w:t>SDR</w:t>
            </w: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10" w:type="dxa"/>
          </w:tcPr>
          <w:p w14:paraId="2D443F9A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val="en-US" w:eastAsia="ru-RU"/>
              </w:rPr>
              <w:t>SDR17</w:t>
            </w:r>
          </w:p>
        </w:tc>
      </w:tr>
      <w:tr w:rsidR="00F37007" w14:paraId="024E3F90" w14:textId="77777777" w:rsidTr="00F37007">
        <w:tc>
          <w:tcPr>
            <w:tcW w:w="2127" w:type="dxa"/>
            <w:vMerge/>
          </w:tcPr>
          <w:p w14:paraId="361A9342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34902471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18D2D83F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6BBEB084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4110" w:type="dxa"/>
          </w:tcPr>
          <w:p w14:paraId="0D86AAAC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олиэтиленовая</w:t>
            </w:r>
          </w:p>
        </w:tc>
      </w:tr>
      <w:tr w:rsidR="00F37007" w14:paraId="2D64F8EF" w14:textId="77777777" w:rsidTr="00F37007">
        <w:tc>
          <w:tcPr>
            <w:tcW w:w="2127" w:type="dxa"/>
            <w:vMerge/>
          </w:tcPr>
          <w:p w14:paraId="0EE917D6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1F4419C7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129DB825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47AE168B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Тип композиции полиэтилена</w:t>
            </w:r>
          </w:p>
        </w:tc>
        <w:tc>
          <w:tcPr>
            <w:tcW w:w="4110" w:type="dxa"/>
          </w:tcPr>
          <w:p w14:paraId="7CA3A7B0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ПЭ100</w:t>
            </w:r>
          </w:p>
        </w:tc>
      </w:tr>
      <w:tr w:rsidR="00F37007" w14:paraId="58BFF93A" w14:textId="77777777" w:rsidTr="00F37007">
        <w:tc>
          <w:tcPr>
            <w:tcW w:w="2127" w:type="dxa"/>
            <w:vMerge/>
          </w:tcPr>
          <w:p w14:paraId="15AEB52E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6A695CB5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67167207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6321746C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Толщина стенки, миллиметр</w:t>
            </w:r>
          </w:p>
        </w:tc>
        <w:tc>
          <w:tcPr>
            <w:tcW w:w="4110" w:type="dxa"/>
          </w:tcPr>
          <w:p w14:paraId="157C3312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F37007" w14:paraId="786EC6CF" w14:textId="77777777" w:rsidTr="00F37007">
        <w:trPr>
          <w:trHeight w:val="375"/>
        </w:trPr>
        <w:tc>
          <w:tcPr>
            <w:tcW w:w="2127" w:type="dxa"/>
            <w:vMerge/>
          </w:tcPr>
          <w:p w14:paraId="57C90F0B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57530531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26FB0DBB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084A8C1D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lang w:eastAsia="ru-RU"/>
              </w:rPr>
              <w:t>Форма выпуска</w:t>
            </w:r>
          </w:p>
        </w:tc>
        <w:tc>
          <w:tcPr>
            <w:tcW w:w="4110" w:type="dxa"/>
          </w:tcPr>
          <w:p w14:paraId="2EEDEB75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бухта</w:t>
            </w:r>
          </w:p>
        </w:tc>
      </w:tr>
      <w:tr w:rsidR="00F37007" w14:paraId="1DFF0C7C" w14:textId="77777777" w:rsidTr="00F37007">
        <w:trPr>
          <w:trHeight w:val="375"/>
        </w:trPr>
        <w:tc>
          <w:tcPr>
            <w:tcW w:w="2127" w:type="dxa"/>
            <w:vMerge w:val="restart"/>
          </w:tcPr>
          <w:p w14:paraId="4CCDF533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Труба напорная из полиэтилена</w:t>
            </w:r>
          </w:p>
        </w:tc>
        <w:tc>
          <w:tcPr>
            <w:tcW w:w="1417" w:type="dxa"/>
            <w:vMerge w:val="restart"/>
          </w:tcPr>
          <w:p w14:paraId="14448510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метр</w:t>
            </w:r>
          </w:p>
        </w:tc>
        <w:tc>
          <w:tcPr>
            <w:tcW w:w="1134" w:type="dxa"/>
            <w:vMerge w:val="restart"/>
          </w:tcPr>
          <w:p w14:paraId="23B180FE" w14:textId="77777777" w:rsidR="00F37007" w:rsidRPr="00D9558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  <w:tc>
          <w:tcPr>
            <w:tcW w:w="4253" w:type="dxa"/>
          </w:tcPr>
          <w:p w14:paraId="6BAE635E" w14:textId="77777777" w:rsidR="00F37007" w:rsidRPr="00D9558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</w:p>
        </w:tc>
        <w:tc>
          <w:tcPr>
            <w:tcW w:w="4110" w:type="dxa"/>
          </w:tcPr>
          <w:p w14:paraId="1C26F7D9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питьевая</w:t>
            </w:r>
          </w:p>
        </w:tc>
      </w:tr>
      <w:tr w:rsidR="00F37007" w14:paraId="26B02EDC" w14:textId="77777777" w:rsidTr="00F37007">
        <w:trPr>
          <w:trHeight w:val="375"/>
        </w:trPr>
        <w:tc>
          <w:tcPr>
            <w:tcW w:w="2127" w:type="dxa"/>
            <w:vMerge/>
          </w:tcPr>
          <w:p w14:paraId="5C8EC3EB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6BFEE429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2C83F846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5DD8672D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наружний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диаметр, миллиметр</w:t>
            </w:r>
          </w:p>
        </w:tc>
        <w:tc>
          <w:tcPr>
            <w:tcW w:w="4110" w:type="dxa"/>
          </w:tcPr>
          <w:p w14:paraId="51FB09B4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F37007" w14:paraId="53D704A7" w14:textId="77777777" w:rsidTr="00F37007">
        <w:trPr>
          <w:trHeight w:val="375"/>
        </w:trPr>
        <w:tc>
          <w:tcPr>
            <w:tcW w:w="2127" w:type="dxa"/>
            <w:vMerge/>
          </w:tcPr>
          <w:p w14:paraId="50027A0C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0A110D2F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4B3369FD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0E75E54E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28DD">
              <w:rPr>
                <w:rFonts w:ascii="Times New Roman" w:eastAsia="Times New Roman" w:hAnsi="Times New Roman" w:cs="Times New Roman"/>
                <w:lang w:eastAsia="ru-RU"/>
              </w:rPr>
              <w:t>Стандартное размерное отношение (SDR)</w:t>
            </w:r>
          </w:p>
        </w:tc>
        <w:tc>
          <w:tcPr>
            <w:tcW w:w="4110" w:type="dxa"/>
          </w:tcPr>
          <w:p w14:paraId="5BEAA55F" w14:textId="77777777" w:rsidR="00F37007" w:rsidRPr="00F25354" w:rsidRDefault="00F37007" w:rsidP="00F3700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SDR17</w:t>
            </w:r>
          </w:p>
        </w:tc>
      </w:tr>
      <w:tr w:rsidR="00F37007" w14:paraId="4FEF2AAD" w14:textId="77777777" w:rsidTr="00F37007">
        <w:trPr>
          <w:trHeight w:val="375"/>
        </w:trPr>
        <w:tc>
          <w:tcPr>
            <w:tcW w:w="2127" w:type="dxa"/>
            <w:vMerge/>
          </w:tcPr>
          <w:p w14:paraId="7ADA5E05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2655E07A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47916922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307B1BC3" w14:textId="77777777" w:rsidR="00F37007" w:rsidRPr="006028DD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4110" w:type="dxa"/>
          </w:tcPr>
          <w:p w14:paraId="7DE4DC95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полиэтиленовая</w:t>
            </w:r>
          </w:p>
        </w:tc>
      </w:tr>
      <w:tr w:rsidR="00F37007" w14:paraId="24FDF9B9" w14:textId="77777777" w:rsidTr="00F37007">
        <w:trPr>
          <w:trHeight w:val="375"/>
        </w:trPr>
        <w:tc>
          <w:tcPr>
            <w:tcW w:w="2127" w:type="dxa"/>
            <w:vMerge/>
          </w:tcPr>
          <w:p w14:paraId="25451414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662005F3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75912E70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5DAF85DB" w14:textId="77777777" w:rsidR="00F37007" w:rsidRPr="006028DD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28DD">
              <w:rPr>
                <w:rFonts w:ascii="Times New Roman" w:eastAsia="Times New Roman" w:hAnsi="Times New Roman" w:cs="Times New Roman"/>
                <w:lang w:eastAsia="ru-RU"/>
              </w:rPr>
              <w:t>Тип композиции полиэтилена</w:t>
            </w:r>
          </w:p>
        </w:tc>
        <w:tc>
          <w:tcPr>
            <w:tcW w:w="4110" w:type="dxa"/>
          </w:tcPr>
          <w:p w14:paraId="31AF1679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ПЭ100</w:t>
            </w:r>
          </w:p>
        </w:tc>
      </w:tr>
      <w:tr w:rsidR="00F37007" w14:paraId="7F7D6D02" w14:textId="77777777" w:rsidTr="00F37007">
        <w:trPr>
          <w:trHeight w:val="375"/>
        </w:trPr>
        <w:tc>
          <w:tcPr>
            <w:tcW w:w="2127" w:type="dxa"/>
            <w:vMerge/>
          </w:tcPr>
          <w:p w14:paraId="3E61F8E9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4F96E028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6A222C61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3C0D7AE0" w14:textId="77777777" w:rsidR="00F37007" w:rsidRPr="006028DD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28DD">
              <w:rPr>
                <w:rFonts w:ascii="Times New Roman" w:eastAsia="Times New Roman" w:hAnsi="Times New Roman" w:cs="Times New Roman"/>
                <w:lang w:eastAsia="ru-RU"/>
              </w:rPr>
              <w:t>Толщина стенки, миллиметр</w:t>
            </w:r>
          </w:p>
        </w:tc>
        <w:tc>
          <w:tcPr>
            <w:tcW w:w="4110" w:type="dxa"/>
          </w:tcPr>
          <w:p w14:paraId="6C2FC3F5" w14:textId="77777777" w:rsidR="00F37007" w:rsidRPr="00F25354" w:rsidRDefault="00F37007" w:rsidP="00F3700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6,6</w:t>
            </w:r>
          </w:p>
        </w:tc>
      </w:tr>
      <w:tr w:rsidR="00F37007" w14:paraId="266F2226" w14:textId="77777777" w:rsidTr="00F37007">
        <w:trPr>
          <w:trHeight w:val="375"/>
        </w:trPr>
        <w:tc>
          <w:tcPr>
            <w:tcW w:w="2127" w:type="dxa"/>
            <w:vMerge/>
          </w:tcPr>
          <w:p w14:paraId="09CBF239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701817FF" w14:textId="77777777" w:rsidR="00F37007" w:rsidRDefault="00F37007" w:rsidP="00F370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675D80AE" w14:textId="77777777" w:rsidR="00F37007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091E748C" w14:textId="77777777" w:rsidR="00F37007" w:rsidRPr="006028DD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выпуска</w:t>
            </w:r>
          </w:p>
        </w:tc>
        <w:tc>
          <w:tcPr>
            <w:tcW w:w="4110" w:type="dxa"/>
          </w:tcPr>
          <w:p w14:paraId="7069D076" w14:textId="77777777" w:rsidR="00F37007" w:rsidRPr="00F25354" w:rsidRDefault="00F37007" w:rsidP="00F37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бухта</w:t>
            </w:r>
          </w:p>
        </w:tc>
      </w:tr>
    </w:tbl>
    <w:p w14:paraId="547AE6B0" w14:textId="275EB40F" w:rsidR="001D39DB" w:rsidRPr="00F37007" w:rsidRDefault="001D39DB" w:rsidP="00F37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7B220" w14:textId="77777777" w:rsidR="00817FEB" w:rsidRPr="00817FEB" w:rsidRDefault="00817FEB" w:rsidP="00817F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0E8515" w14:textId="77777777" w:rsidR="00E76BDA" w:rsidRDefault="00E76BDA" w:rsidP="00E76BDA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0CC51" w14:textId="77777777" w:rsidR="00817FEB" w:rsidRPr="00817FEB" w:rsidRDefault="00817FEB" w:rsidP="00E76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B18D0" w14:textId="77777777" w:rsidR="00817FEB" w:rsidRPr="00817FEB" w:rsidRDefault="00817FEB" w:rsidP="0081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3D827" w14:textId="77777777" w:rsidR="00817FEB" w:rsidRPr="00817FEB" w:rsidRDefault="00817FEB" w:rsidP="0081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81BED" w14:textId="77777777" w:rsidR="00817FEB" w:rsidRPr="00817FEB" w:rsidRDefault="00817FEB" w:rsidP="0081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3F8B7" w14:textId="77777777" w:rsidR="00817FEB" w:rsidRPr="00817FEB" w:rsidRDefault="00817FEB" w:rsidP="0081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93F01" w14:textId="77777777" w:rsidR="00911DED" w:rsidRDefault="00911DED"/>
    <w:sectPr w:rsidR="00911DED" w:rsidSect="00C30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5F06"/>
    <w:multiLevelType w:val="multilevel"/>
    <w:tmpl w:val="8E8C0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B"/>
    <w:rsid w:val="001A68D8"/>
    <w:rsid w:val="001D0911"/>
    <w:rsid w:val="001D39DB"/>
    <w:rsid w:val="006028DD"/>
    <w:rsid w:val="0062043E"/>
    <w:rsid w:val="006E1A79"/>
    <w:rsid w:val="007D2C9C"/>
    <w:rsid w:val="0080786F"/>
    <w:rsid w:val="00817FEB"/>
    <w:rsid w:val="008400E1"/>
    <w:rsid w:val="008A00B3"/>
    <w:rsid w:val="00911DED"/>
    <w:rsid w:val="00A11A43"/>
    <w:rsid w:val="00B57FF2"/>
    <w:rsid w:val="00B92E5E"/>
    <w:rsid w:val="00BD4B59"/>
    <w:rsid w:val="00C12236"/>
    <w:rsid w:val="00C30698"/>
    <w:rsid w:val="00CE6D11"/>
    <w:rsid w:val="00D95587"/>
    <w:rsid w:val="00E76BDA"/>
    <w:rsid w:val="00EE57F4"/>
    <w:rsid w:val="00F25354"/>
    <w:rsid w:val="00F3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007"/>
  <w15:docId w15:val="{118FFA59-8D81-44DB-AFA9-FD291F1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11A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1A4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11A4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11A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11A4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A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1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C4D1-3267-44CA-B320-90D35386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Кулишова</dc:creator>
  <cp:lastModifiedBy>prodal1986@outlook.com</cp:lastModifiedBy>
  <cp:revision>2</cp:revision>
  <dcterms:created xsi:type="dcterms:W3CDTF">2022-04-20T03:51:00Z</dcterms:created>
  <dcterms:modified xsi:type="dcterms:W3CDTF">2022-04-20T03:51:00Z</dcterms:modified>
</cp:coreProperties>
</file>