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6C" w:rsidRDefault="00010780" w:rsidP="00010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10780" w:rsidRDefault="00010780" w:rsidP="00010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 по капитальному ремонту санитарного узла (</w:t>
      </w:r>
      <w:r w:rsidR="00D937F4">
        <w:rPr>
          <w:rFonts w:ascii="Times New Roman" w:hAnsi="Times New Roman" w:cs="Times New Roman"/>
          <w:b/>
          <w:sz w:val="24"/>
          <w:szCs w:val="24"/>
        </w:rPr>
        <w:t xml:space="preserve">женского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туалета) на первом этаже </w:t>
      </w:r>
    </w:p>
    <w:tbl>
      <w:tblPr>
        <w:tblpPr w:leftFromText="180" w:rightFromText="180" w:vertAnchor="page" w:horzAnchor="margin" w:tblpY="2362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7337"/>
        <w:gridCol w:w="1484"/>
        <w:gridCol w:w="1378"/>
      </w:tblGrid>
      <w:tr w:rsidR="00542AAF" w:rsidTr="007E6A66">
        <w:trPr>
          <w:trHeight w:val="61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37" w:type="dxa"/>
          </w:tcPr>
          <w:p w:rsidR="00542AAF" w:rsidRDefault="00542AAF" w:rsidP="00A1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84" w:type="dxa"/>
          </w:tcPr>
          <w:p w:rsidR="00542AAF" w:rsidRDefault="00542AAF" w:rsidP="00A1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378" w:type="dxa"/>
          </w:tcPr>
          <w:p w:rsidR="00542AAF" w:rsidRDefault="00542AAF" w:rsidP="00A1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42AAF" w:rsidTr="007E6A66">
        <w:trPr>
          <w:trHeight w:val="49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542AAF" w:rsidTr="007E6A66">
        <w:trPr>
          <w:trHeight w:val="58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Отбивка штукатурки с поверхности стен кирпичных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42AAF" w:rsidTr="007E6A66">
        <w:trPr>
          <w:trHeight w:val="330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кирпичных стен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из керамических плиток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42AAF" w:rsidTr="007E6A66">
        <w:trPr>
          <w:trHeight w:val="52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цементных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42AAF" w:rsidTr="007E6A66">
        <w:trPr>
          <w:trHeight w:val="300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AAF" w:rsidTr="007E6A66">
        <w:trPr>
          <w:trHeight w:val="202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наличников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42AAF" w:rsidTr="007E6A66">
        <w:trPr>
          <w:trHeight w:val="34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дверных полотен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42AAF" w:rsidTr="007E6A66">
        <w:trPr>
          <w:trHeight w:val="37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поверхностей внутри здания цементным раствором по камню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42AAF" w:rsidTr="007E6A66">
        <w:trPr>
          <w:trHeight w:val="420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облицовка стен керамическими плитками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42AAF" w:rsidTr="007E6A66">
        <w:trPr>
          <w:trHeight w:val="510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поверхностей грунтовкой глубокого проникновения (потолков и стен)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542AAF" w:rsidTr="007E6A66">
        <w:trPr>
          <w:trHeight w:val="58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выравнивание штукатурки внутри здания (стен и потолков) сухой растворной смесью до 10мм. Для последующей окраски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542AAF" w:rsidTr="007E6A66">
        <w:trPr>
          <w:trHeight w:val="52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поливинилацетатными водоэмульсионными составами по штукатурке и сборным конструкциям стен и потолков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542AAF" w:rsidTr="007E6A66">
        <w:trPr>
          <w:trHeight w:val="210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стяжек цементных, толщиной 50 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гидроизоляции обмазочной в один слой толщиной 2мм.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короба из плит ГВЛ по каркасу из металлического оцинкованного профиля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42AAF" w:rsidTr="007E6A66">
        <w:trPr>
          <w:trHeight w:val="217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на растворе из сухой смеси с приготовлением раствора в построечных условиях из керамических гладких не глазурованных плиток, одноцветных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42AAF" w:rsidTr="007E6A66">
        <w:trPr>
          <w:trHeight w:val="202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дверного блока из ПВХ во внутреннем дверном проёме площадью до 3 м2.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42AAF" w:rsidTr="007E6A66">
        <w:trPr>
          <w:trHeight w:val="270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Перегородок из блоков ПВХ в проёмах каменных стен площадью более 3 м2.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42AAF" w:rsidTr="007E6A66">
        <w:trPr>
          <w:trHeight w:val="734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Погрузочные работы мусора строительного при автомобильных перевозках с погрузкой вручную 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42AAF" w:rsidTr="007E6A66">
        <w:trPr>
          <w:trHeight w:val="247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ТБО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42AAF" w:rsidTr="007E6A66">
        <w:trPr>
          <w:trHeight w:val="270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чугунных канализационных диаметром 50мм.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чугунных канализационных диаметром 100 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труб, диаметром до 32 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542AAF" w:rsidRDefault="00D26AE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2AAF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</w:tr>
      <w:tr w:rsidR="00542AAF" w:rsidTr="007E6A66">
        <w:trPr>
          <w:trHeight w:val="247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радиаторов отопления чугунных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80 кг)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AAF" w:rsidTr="007E6A66">
        <w:trPr>
          <w:trHeight w:val="172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отопления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20 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радиаторов отопления биметаллических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Краны шаровые со сгоном (американка) ф25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труб высокой плотности диаметром 50 мм.</w:t>
            </w:r>
          </w:p>
        </w:tc>
        <w:tc>
          <w:tcPr>
            <w:tcW w:w="1484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542AAF" w:rsidRDefault="00542AAF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полимерных труб высокой плотности диаметром 100 мм.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водоснабжения из полипропиленовых труб диаметром 32 мм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водоснабжения из полипропиленовых труб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водоснабжения) диаметром 25 мм.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водоснабжения из полипропиленовых труб (для горячего водоснабжения) диаметром 20 мм.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</w:tcPr>
          <w:p w:rsidR="00B11C23" w:rsidRDefault="00B11C23" w:rsidP="00B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сгоном ф25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ф20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в действующие внутренние сети трубопроводов отопления и водоснабжения диаметром </w:t>
            </w:r>
            <w:r w:rsidR="00A15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F76" w:rsidTr="007E6A66">
        <w:trPr>
          <w:trHeight w:val="285"/>
        </w:trPr>
        <w:tc>
          <w:tcPr>
            <w:tcW w:w="631" w:type="dxa"/>
          </w:tcPr>
          <w:p w:rsidR="00A15F76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</w:tcPr>
          <w:p w:rsidR="00A15F76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действующие внутренние сети трубопроводов  водоснабжения диаметром 32 мм</w:t>
            </w:r>
          </w:p>
        </w:tc>
        <w:tc>
          <w:tcPr>
            <w:tcW w:w="1484" w:type="dxa"/>
          </w:tcPr>
          <w:p w:rsidR="00A15F76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A15F76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действующие сети трубопроводов канализации ф 100мм</w:t>
            </w:r>
          </w:p>
        </w:tc>
        <w:tc>
          <w:tcPr>
            <w:tcW w:w="1484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23" w:rsidTr="007E6A66">
        <w:trPr>
          <w:trHeight w:val="285"/>
        </w:trPr>
        <w:tc>
          <w:tcPr>
            <w:tcW w:w="631" w:type="dxa"/>
          </w:tcPr>
          <w:p w:rsidR="00B11C23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умывальников одиночных с подводкой горячей и холодной воды</w:t>
            </w:r>
          </w:p>
        </w:tc>
        <w:tc>
          <w:tcPr>
            <w:tcW w:w="1484" w:type="dxa"/>
          </w:tcPr>
          <w:p w:rsidR="00B11C23" w:rsidRDefault="007E6A6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B11C23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550мм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пъедестал</w:t>
            </w:r>
            <w:proofErr w:type="spellEnd"/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для умывальников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трапов диаметром 50 мм.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унитазов с непосредственно присоединённым бачком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 компакт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выключателей и розеток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 потолочных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AAF" w:rsidTr="007E6A66">
        <w:trPr>
          <w:trHeight w:val="285"/>
        </w:trPr>
        <w:tc>
          <w:tcPr>
            <w:tcW w:w="631" w:type="dxa"/>
          </w:tcPr>
          <w:p w:rsidR="00542AAF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выключателей и розеток</w:t>
            </w:r>
          </w:p>
        </w:tc>
        <w:tc>
          <w:tcPr>
            <w:tcW w:w="1484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542AAF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Выключатели одноклавишные для скрытой проводки</w:t>
            </w: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для скрытой проводки</w:t>
            </w: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светодиодных потолочных</w:t>
            </w: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скрытой электропроводки (кабель ВВГ число жил 3 сечение 2,5 мм)</w:t>
            </w: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электрических сушилок для рук</w:t>
            </w:r>
          </w:p>
        </w:tc>
        <w:tc>
          <w:tcPr>
            <w:tcW w:w="1484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держателей для туалетной бумаги</w:t>
            </w:r>
          </w:p>
        </w:tc>
        <w:tc>
          <w:tcPr>
            <w:tcW w:w="1484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A15F76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Мусорные вёдра для туалетной бумаги</w:t>
            </w:r>
          </w:p>
        </w:tc>
        <w:tc>
          <w:tcPr>
            <w:tcW w:w="1484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6439C5" w:rsidRDefault="00B11C23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5" w:rsidTr="007E6A66">
        <w:trPr>
          <w:trHeight w:val="285"/>
        </w:trPr>
        <w:tc>
          <w:tcPr>
            <w:tcW w:w="631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439C5" w:rsidRDefault="006439C5" w:rsidP="00A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AAF" w:rsidRDefault="00542AAF" w:rsidP="0054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AF" w:rsidRDefault="00542AAF" w:rsidP="00010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Pr="00701A2D" w:rsidRDefault="00A15F76" w:rsidP="00701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701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1A2D" w:rsidRPr="00701A2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01A2D" w:rsidRPr="00701A2D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капитальному ремонту санитарного узла </w:t>
      </w:r>
      <w:bookmarkStart w:id="0" w:name="_GoBack"/>
      <w:bookmarkEnd w:id="0"/>
      <w:r w:rsidR="00701A2D" w:rsidRPr="00701A2D">
        <w:rPr>
          <w:rFonts w:ascii="Times New Roman" w:hAnsi="Times New Roman" w:cs="Times New Roman"/>
          <w:b/>
          <w:sz w:val="24"/>
          <w:szCs w:val="24"/>
        </w:rPr>
        <w:t>(мужского туалета) на втором этаже</w:t>
      </w:r>
    </w:p>
    <w:tbl>
      <w:tblPr>
        <w:tblpPr w:leftFromText="180" w:rightFromText="180" w:vertAnchor="page" w:horzAnchor="margin" w:tblpY="4097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7337"/>
        <w:gridCol w:w="1484"/>
        <w:gridCol w:w="1378"/>
      </w:tblGrid>
      <w:tr w:rsidR="00701A2D" w:rsidTr="00701A2D">
        <w:trPr>
          <w:trHeight w:val="61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37" w:type="dxa"/>
          </w:tcPr>
          <w:p w:rsidR="00701A2D" w:rsidRDefault="00701A2D" w:rsidP="007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84" w:type="dxa"/>
          </w:tcPr>
          <w:p w:rsidR="00701A2D" w:rsidRDefault="00701A2D" w:rsidP="007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378" w:type="dxa"/>
          </w:tcPr>
          <w:p w:rsidR="00701A2D" w:rsidRDefault="00701A2D" w:rsidP="007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01A2D" w:rsidTr="00701A2D">
        <w:trPr>
          <w:trHeight w:val="49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701A2D" w:rsidTr="00701A2D">
        <w:trPr>
          <w:trHeight w:val="5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Отбивка штукатурки с поверхности стен кирпичных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01A2D" w:rsidTr="00701A2D">
        <w:trPr>
          <w:trHeight w:val="33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кирпичных стен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из керамических плиток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01A2D" w:rsidTr="00701A2D">
        <w:trPr>
          <w:trHeight w:val="52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цементных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01A2D" w:rsidTr="00701A2D">
        <w:trPr>
          <w:trHeight w:val="30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02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наличников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701A2D" w:rsidTr="00701A2D">
        <w:trPr>
          <w:trHeight w:val="34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дверных полотен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1A2D" w:rsidTr="00701A2D">
        <w:trPr>
          <w:trHeight w:val="37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поверхностей внутри здания цементным раствором по камню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701A2D" w:rsidTr="00701A2D">
        <w:trPr>
          <w:trHeight w:val="42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облицовка стен керамическими плитками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701A2D" w:rsidTr="00701A2D">
        <w:trPr>
          <w:trHeight w:val="51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поверхностей грунтовкой глубокого проникновения (потолков и стен)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01A2D" w:rsidTr="00701A2D">
        <w:trPr>
          <w:trHeight w:val="5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выравнивание штукатурки внутри здания (стен и потолков) сухой растворной смесью до 10мм. Для последующей окраски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01A2D" w:rsidTr="00701A2D">
        <w:trPr>
          <w:trHeight w:val="52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поливинилацетатными водоэмульсионными составами по штукатурке и сборным конструкциям стен и потолков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01A2D" w:rsidTr="00701A2D">
        <w:trPr>
          <w:trHeight w:val="21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стяжек цементных, толщиной 50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гидроизоляции обмазочной в один слой толщиной 2мм.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короба из плит ГВЛ по каркасу из металлического оцинкованного профиля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01A2D" w:rsidTr="00701A2D">
        <w:trPr>
          <w:trHeight w:val="217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на растворе из сухой смеси с приготовлением раствора в построечных условиях из керамических гладких не глазурованных плиток, одноцветных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01A2D" w:rsidTr="00701A2D">
        <w:trPr>
          <w:trHeight w:val="202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дверного блока из ПВХ во внутреннем дверном проёме площадью до 3 м2.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01A2D" w:rsidTr="00701A2D">
        <w:trPr>
          <w:trHeight w:val="27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Перегородок из блоков ПВХ в проёмах каменных стен площадью более 3 м2.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01A2D" w:rsidTr="00701A2D">
        <w:trPr>
          <w:trHeight w:val="734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Погрузочные работы мусора строительного при автомобильных перевозках с погрузкой вручную 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1A2D" w:rsidTr="00701A2D">
        <w:trPr>
          <w:trHeight w:val="247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ТБО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1A2D" w:rsidTr="00701A2D">
        <w:trPr>
          <w:trHeight w:val="270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чугунных канализационных диаметром 50мм.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чугунных канализационных диаметром 100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труб, диаметром до 32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</w:tr>
      <w:tr w:rsidR="00701A2D" w:rsidTr="00701A2D">
        <w:trPr>
          <w:trHeight w:val="247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радиаторов отопления чугунных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80 кг)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172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отопления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20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радиаторов отопления биметаллических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Краны шаровые со сгоном (американка) ф25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труб высокой плотности диаметром 50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полимерных труб высокой плотности диаметром 100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водоснабжения из полипропиленовых труб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водоснабжения) диаметром 25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водоснабжения из полипропиленовых труб (для горячего водоснабжения) диаметром 20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сгоном ф20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ф20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действующие внутренние сети трубопроводов водоснабжения диаметром 25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действующие внутренние сети трубопроводов водоснабжения и отопления диаметром 20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действующие сети трубопроводов канализации ф 100мм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умывальников одиночных с подводкой горячей и холодной воды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550мм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пъедестал</w:t>
            </w:r>
            <w:proofErr w:type="spellEnd"/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для умывальников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трапов диаметром 50 мм.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унитазов с непосредственно присоединённым бачком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 компакт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выключателей и розеток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 потолочных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выключателей и розеток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Выключатели одноклавишные для скрытой проводки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для скрытой проводки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светодиодных потолочных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скрытой электропроводки (кабель ВВГ число жил 3 сечение 2,5 мм)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электрических сушилок для рук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держателей для туалетной бумаги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Мусорные вёдра для туалетной бумаги</w:t>
            </w: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2D" w:rsidTr="00701A2D">
        <w:trPr>
          <w:trHeight w:val="285"/>
        </w:trPr>
        <w:tc>
          <w:tcPr>
            <w:tcW w:w="631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01A2D" w:rsidRDefault="00701A2D" w:rsidP="0070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Pr="00010780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76" w:rsidRDefault="00A15F76" w:rsidP="00A15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5F76" w:rsidSect="0001078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FC"/>
    <w:rsid w:val="00010780"/>
    <w:rsid w:val="003564EA"/>
    <w:rsid w:val="00542AAF"/>
    <w:rsid w:val="00547E4C"/>
    <w:rsid w:val="006439C5"/>
    <w:rsid w:val="00701A2D"/>
    <w:rsid w:val="007E6A66"/>
    <w:rsid w:val="009A5A6C"/>
    <w:rsid w:val="00A11BFC"/>
    <w:rsid w:val="00A15F76"/>
    <w:rsid w:val="00A7693A"/>
    <w:rsid w:val="00B11C23"/>
    <w:rsid w:val="00C45693"/>
    <w:rsid w:val="00D26AE6"/>
    <w:rsid w:val="00D937F4"/>
    <w:rsid w:val="00EA78D1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52114-8082-4390-89A8-3578B82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A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Polina Anufrieva</cp:lastModifiedBy>
  <cp:revision>2</cp:revision>
  <cp:lastPrinted>2022-04-08T05:57:00Z</cp:lastPrinted>
  <dcterms:created xsi:type="dcterms:W3CDTF">2022-06-09T11:47:00Z</dcterms:created>
  <dcterms:modified xsi:type="dcterms:W3CDTF">2022-06-09T11:47:00Z</dcterms:modified>
</cp:coreProperties>
</file>