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FE" w:rsidRDefault="00291DFE" w:rsidP="00BA1C20">
      <w:pPr>
        <w:ind w:right="282"/>
        <w:jc w:val="center"/>
        <w:rPr>
          <w:b/>
        </w:rPr>
      </w:pPr>
    </w:p>
    <w:p w:rsidR="00291DFE" w:rsidRDefault="00291DFE" w:rsidP="00BA1C20">
      <w:pPr>
        <w:ind w:right="282"/>
        <w:jc w:val="center"/>
        <w:rPr>
          <w:b/>
        </w:rPr>
      </w:pPr>
    </w:p>
    <w:p w:rsidR="00291DFE" w:rsidRDefault="00291DFE" w:rsidP="00BA1C20">
      <w:pPr>
        <w:ind w:right="282"/>
        <w:jc w:val="center"/>
        <w:rPr>
          <w:b/>
        </w:rPr>
      </w:pPr>
    </w:p>
    <w:p w:rsidR="0083468F" w:rsidRDefault="00BA1C20" w:rsidP="00BA1C20">
      <w:pPr>
        <w:ind w:right="282"/>
        <w:jc w:val="center"/>
        <w:rPr>
          <w:b/>
          <w:sz w:val="28"/>
          <w:szCs w:val="28"/>
        </w:rPr>
      </w:pPr>
      <w:r w:rsidRPr="00BA1C20">
        <w:rPr>
          <w:b/>
          <w:sz w:val="28"/>
          <w:szCs w:val="28"/>
        </w:rPr>
        <w:t xml:space="preserve">Запрос-заявка № </w:t>
      </w:r>
      <w:r>
        <w:rPr>
          <w:b/>
          <w:sz w:val="28"/>
          <w:szCs w:val="28"/>
        </w:rPr>
        <w:t>4</w:t>
      </w:r>
    </w:p>
    <w:p w:rsidR="00BA1C20" w:rsidRPr="00BA1C20" w:rsidRDefault="00BA1C20" w:rsidP="00BA1C20">
      <w:pPr>
        <w:ind w:right="282"/>
        <w:jc w:val="center"/>
        <w:rPr>
          <w:b/>
          <w:sz w:val="28"/>
          <w:szCs w:val="28"/>
        </w:rPr>
      </w:pPr>
    </w:p>
    <w:p w:rsidR="007319C7" w:rsidRPr="00BA1C20" w:rsidRDefault="00BA1C20" w:rsidP="00BA1C20">
      <w:pPr>
        <w:ind w:right="282"/>
        <w:jc w:val="center"/>
        <w:rPr>
          <w:b/>
          <w:sz w:val="28"/>
          <w:szCs w:val="28"/>
        </w:rPr>
      </w:pPr>
      <w:r w:rsidRPr="00BA1C20">
        <w:rPr>
          <w:b/>
          <w:sz w:val="28"/>
          <w:szCs w:val="28"/>
        </w:rPr>
        <w:t xml:space="preserve">Расходные материалы для полуавтоматов </w:t>
      </w:r>
      <w:r w:rsidRPr="00BA1C20">
        <w:rPr>
          <w:b/>
          <w:sz w:val="28"/>
          <w:szCs w:val="28"/>
          <w:lang w:val="en-US"/>
        </w:rPr>
        <w:t>Kemppi</w:t>
      </w:r>
      <w:r w:rsidRPr="00BA1C20">
        <w:rPr>
          <w:b/>
          <w:sz w:val="28"/>
          <w:szCs w:val="28"/>
        </w:rPr>
        <w:t xml:space="preserve">: </w:t>
      </w:r>
      <w:proofErr w:type="spellStart"/>
      <w:r w:rsidRPr="00BA1C20">
        <w:rPr>
          <w:b/>
          <w:sz w:val="28"/>
          <w:szCs w:val="28"/>
          <w:lang w:val="en-US"/>
        </w:rPr>
        <w:t>FastMig</w:t>
      </w:r>
      <w:proofErr w:type="spellEnd"/>
      <w:r w:rsidRPr="00BA1C20">
        <w:rPr>
          <w:b/>
          <w:sz w:val="28"/>
          <w:szCs w:val="28"/>
        </w:rPr>
        <w:t xml:space="preserve"> </w:t>
      </w:r>
      <w:r w:rsidRPr="00BA1C20">
        <w:rPr>
          <w:b/>
          <w:sz w:val="28"/>
          <w:szCs w:val="28"/>
          <w:lang w:val="en-US"/>
        </w:rPr>
        <w:t>M</w:t>
      </w:r>
      <w:r w:rsidRPr="00BA1C20">
        <w:rPr>
          <w:b/>
          <w:sz w:val="28"/>
          <w:szCs w:val="28"/>
        </w:rPr>
        <w:t xml:space="preserve">520, </w:t>
      </w:r>
      <w:proofErr w:type="spellStart"/>
      <w:r w:rsidRPr="00BA1C20">
        <w:rPr>
          <w:b/>
          <w:sz w:val="28"/>
          <w:szCs w:val="28"/>
          <w:lang w:val="en-US"/>
        </w:rPr>
        <w:t>FastMig</w:t>
      </w:r>
      <w:proofErr w:type="spellEnd"/>
      <w:r w:rsidRPr="00BA1C20">
        <w:rPr>
          <w:b/>
          <w:sz w:val="28"/>
          <w:szCs w:val="28"/>
        </w:rPr>
        <w:t xml:space="preserve"> </w:t>
      </w:r>
      <w:r w:rsidRPr="00BA1C20">
        <w:rPr>
          <w:b/>
          <w:sz w:val="28"/>
          <w:szCs w:val="28"/>
          <w:lang w:val="en-US"/>
        </w:rPr>
        <w:t>Pulse</w:t>
      </w:r>
      <w:r w:rsidRPr="00BA1C20">
        <w:rPr>
          <w:b/>
          <w:sz w:val="28"/>
          <w:szCs w:val="28"/>
        </w:rPr>
        <w:t xml:space="preserve"> 350</w:t>
      </w:r>
    </w:p>
    <w:p w:rsidR="007319C7" w:rsidRDefault="007319C7" w:rsidP="00BA1C20">
      <w:pPr>
        <w:ind w:right="282" w:firstLine="709"/>
        <w:jc w:val="both"/>
        <w:rPr>
          <w:b/>
        </w:rPr>
      </w:pPr>
    </w:p>
    <w:tbl>
      <w:tblPr>
        <w:tblStyle w:val="af1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1134"/>
        <w:gridCol w:w="1276"/>
      </w:tblGrid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5910F8" w:rsidRDefault="00BA1C20" w:rsidP="00BA1C20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№п/п</w:t>
            </w:r>
          </w:p>
        </w:tc>
        <w:tc>
          <w:tcPr>
            <w:tcW w:w="5670" w:type="dxa"/>
          </w:tcPr>
          <w:p w:rsidR="00BA1C20" w:rsidRPr="005910F8" w:rsidRDefault="00BA1C20" w:rsidP="00BA1C20">
            <w:pPr>
              <w:tabs>
                <w:tab w:val="left" w:pos="199"/>
                <w:tab w:val="center" w:pos="2531"/>
              </w:tabs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Предмет закупки,  характеристики</w:t>
            </w:r>
          </w:p>
        </w:tc>
        <w:tc>
          <w:tcPr>
            <w:tcW w:w="1134" w:type="dxa"/>
          </w:tcPr>
          <w:p w:rsidR="00BA1C20" w:rsidRPr="005910F8" w:rsidRDefault="00BA1C20" w:rsidP="00BA1C20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 xml:space="preserve">Ед. </w:t>
            </w:r>
            <w:proofErr w:type="spellStart"/>
            <w:r w:rsidRPr="005910F8">
              <w:rPr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BA1C20" w:rsidRPr="005910F8" w:rsidRDefault="00BA1C20" w:rsidP="00BA1C20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Кол-во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ind w:right="282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BA1C20">
            <w:pPr>
              <w:ind w:right="282"/>
              <w:rPr>
                <w:lang w:val="en-US" w:eastAsia="ru-RU"/>
              </w:rPr>
            </w:pPr>
            <w:r w:rsidRPr="0062288F">
              <w:rPr>
                <w:lang w:eastAsia="ru-RU"/>
              </w:rPr>
              <w:t>Панель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управления</w:t>
            </w:r>
            <w:r w:rsidRPr="0062288F">
              <w:rPr>
                <w:lang w:val="en-US" w:eastAsia="ru-RU"/>
              </w:rPr>
              <w:t xml:space="preserve"> </w:t>
            </w:r>
            <w:proofErr w:type="spellStart"/>
            <w:r w:rsidRPr="0062288F">
              <w:rPr>
                <w:lang w:val="en-US" w:eastAsia="ru-RU"/>
              </w:rPr>
              <w:t>FastMig</w:t>
            </w:r>
            <w:proofErr w:type="spellEnd"/>
            <w:r w:rsidRPr="0062288F">
              <w:rPr>
                <w:lang w:val="en-US" w:eastAsia="ru-RU"/>
              </w:rPr>
              <w:t xml:space="preserve"> MXF 67  PF 65 (for wire feeder) 6155100Plazma-Online,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ind w:right="282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BA1C20">
            <w:pPr>
              <w:ind w:right="282"/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Панель управления синергетическая FASTMIG MS 300 6136400Plazma-Online,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ind w:right="282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BA1C20">
            <w:pPr>
              <w:ind w:right="282"/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Панель крепления DT-400 SP000634Plazma-Online,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ind w:right="282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BA1C20">
            <w:pPr>
              <w:ind w:right="282"/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Мотор-редуктор MXF 67 SP000745Plazma-Online,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ind w:right="282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BA1C20">
            <w:pPr>
              <w:ind w:right="282"/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Подающий ролик приводной 1,2 </w:t>
            </w:r>
            <w:proofErr w:type="spellStart"/>
            <w:r w:rsidRPr="0062288F">
              <w:rPr>
                <w:lang w:eastAsia="ru-RU"/>
              </w:rPr>
              <w:t>mm</w:t>
            </w:r>
            <w:proofErr w:type="spellEnd"/>
            <w:r w:rsidRPr="0062288F">
              <w:rPr>
                <w:lang w:eastAsia="ru-RU"/>
              </w:rPr>
              <w:t xml:space="preserve">, </w:t>
            </w:r>
            <w:proofErr w:type="spellStart"/>
            <w:r w:rsidRPr="0062288F">
              <w:rPr>
                <w:lang w:eastAsia="ru-RU"/>
              </w:rPr>
              <w:t>оранж</w:t>
            </w:r>
            <w:proofErr w:type="spellEnd"/>
            <w:r w:rsidRPr="0062288F">
              <w:rPr>
                <w:lang w:eastAsia="ru-RU"/>
              </w:rPr>
              <w:t xml:space="preserve">. (V-образная канавка) W000960Plazma-Online,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ind w:right="282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BA1C20">
            <w:pPr>
              <w:ind w:right="282"/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Подающий ролик прижимной 1,2 </w:t>
            </w:r>
            <w:proofErr w:type="spellStart"/>
            <w:r w:rsidRPr="0062288F">
              <w:rPr>
                <w:lang w:eastAsia="ru-RU"/>
              </w:rPr>
              <w:t>mm</w:t>
            </w:r>
            <w:proofErr w:type="spellEnd"/>
            <w:r w:rsidRPr="0062288F">
              <w:rPr>
                <w:lang w:eastAsia="ru-RU"/>
              </w:rPr>
              <w:t xml:space="preserve">, </w:t>
            </w:r>
            <w:proofErr w:type="spellStart"/>
            <w:r w:rsidRPr="0062288F">
              <w:rPr>
                <w:lang w:eastAsia="ru-RU"/>
              </w:rPr>
              <w:t>оранж</w:t>
            </w:r>
            <w:proofErr w:type="spellEnd"/>
            <w:r w:rsidRPr="0062288F">
              <w:rPr>
                <w:lang w:eastAsia="ru-RU"/>
              </w:rPr>
              <w:t xml:space="preserve">. (V-образная канавка) W000961Plazma-Online,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ind w:right="282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BA1C20">
            <w:pPr>
              <w:ind w:right="282"/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Подающий ролик приводной, с насечкой 1,2 </w:t>
            </w:r>
            <w:proofErr w:type="spellStart"/>
            <w:r w:rsidRPr="0062288F">
              <w:rPr>
                <w:lang w:eastAsia="ru-RU"/>
              </w:rPr>
              <w:t>mm</w:t>
            </w:r>
            <w:proofErr w:type="spellEnd"/>
            <w:r w:rsidRPr="0062288F">
              <w:rPr>
                <w:lang w:eastAsia="ru-RU"/>
              </w:rPr>
              <w:t xml:space="preserve">, оранжевый  W001059Plazma-Online,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BA1C20">
            <w:pPr>
              <w:ind w:right="28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Подающий ролик прижимной, с насечкой 1,2 </w:t>
            </w:r>
            <w:proofErr w:type="spellStart"/>
            <w:r w:rsidRPr="0062288F">
              <w:rPr>
                <w:lang w:eastAsia="ru-RU"/>
              </w:rPr>
              <w:t>mm</w:t>
            </w:r>
            <w:proofErr w:type="spellEnd"/>
            <w:r w:rsidRPr="0062288F">
              <w:rPr>
                <w:lang w:eastAsia="ru-RU"/>
              </w:rPr>
              <w:t xml:space="preserve">, оранжевый W001060Plazma-Online,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BA1C2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469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Подающий ролик приводной 1,4 </w:t>
            </w:r>
            <w:proofErr w:type="spellStart"/>
            <w:r w:rsidRPr="0062288F">
              <w:rPr>
                <w:lang w:eastAsia="ru-RU"/>
              </w:rPr>
              <w:t>mm</w:t>
            </w:r>
            <w:proofErr w:type="spellEnd"/>
            <w:r w:rsidRPr="0062288F">
              <w:rPr>
                <w:lang w:eastAsia="ru-RU"/>
              </w:rPr>
              <w:t xml:space="preserve">, </w:t>
            </w:r>
            <w:proofErr w:type="spellStart"/>
            <w:r w:rsidRPr="0062288F">
              <w:rPr>
                <w:lang w:eastAsia="ru-RU"/>
              </w:rPr>
              <w:t>корич</w:t>
            </w:r>
            <w:proofErr w:type="spellEnd"/>
            <w:r w:rsidRPr="0062288F">
              <w:rPr>
                <w:lang w:eastAsia="ru-RU"/>
              </w:rPr>
              <w:t xml:space="preserve">. (V-образная канавка) W001049Plazma-Online,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Подающий ролик прижимной 1,4 </w:t>
            </w:r>
            <w:proofErr w:type="spellStart"/>
            <w:r w:rsidRPr="0062288F">
              <w:rPr>
                <w:lang w:eastAsia="ru-RU"/>
              </w:rPr>
              <w:t>mm</w:t>
            </w:r>
            <w:proofErr w:type="spellEnd"/>
            <w:r w:rsidRPr="0062288F">
              <w:rPr>
                <w:lang w:eastAsia="ru-RU"/>
              </w:rPr>
              <w:t xml:space="preserve">, </w:t>
            </w:r>
            <w:proofErr w:type="spellStart"/>
            <w:r w:rsidRPr="0062288F">
              <w:rPr>
                <w:lang w:eastAsia="ru-RU"/>
              </w:rPr>
              <w:t>корич</w:t>
            </w:r>
            <w:proofErr w:type="spellEnd"/>
            <w:r w:rsidRPr="0062288F">
              <w:rPr>
                <w:lang w:eastAsia="ru-RU"/>
              </w:rPr>
              <w:t xml:space="preserve">. (V-образная канавка) W001050Plazma-Online,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Подающий ролик приводной, с насечкой 1,4-1,6 </w:t>
            </w:r>
            <w:proofErr w:type="spellStart"/>
            <w:r w:rsidRPr="0062288F">
              <w:rPr>
                <w:lang w:eastAsia="ru-RU"/>
              </w:rPr>
              <w:t>mm</w:t>
            </w:r>
            <w:proofErr w:type="spellEnd"/>
            <w:r w:rsidRPr="0062288F">
              <w:rPr>
                <w:lang w:eastAsia="ru-RU"/>
              </w:rPr>
              <w:t xml:space="preserve">, коричневый W001061Plazma-Online,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Подающий ролик прижимной, с насечкой 1,4-1,6 </w:t>
            </w:r>
            <w:proofErr w:type="spellStart"/>
            <w:r w:rsidRPr="0062288F">
              <w:rPr>
                <w:lang w:eastAsia="ru-RU"/>
              </w:rPr>
              <w:t>mm</w:t>
            </w:r>
            <w:proofErr w:type="spellEnd"/>
            <w:r w:rsidRPr="0062288F">
              <w:rPr>
                <w:lang w:eastAsia="ru-RU"/>
              </w:rPr>
              <w:t xml:space="preserve">, коричневый W001062Plazma-Online,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Панель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управления</w:t>
            </w:r>
            <w:r w:rsidRPr="0062288F">
              <w:rPr>
                <w:lang w:val="en-US" w:eastAsia="ru-RU"/>
              </w:rPr>
              <w:t xml:space="preserve"> </w:t>
            </w:r>
            <w:proofErr w:type="spellStart"/>
            <w:r w:rsidRPr="0062288F">
              <w:rPr>
                <w:lang w:val="en-US" w:eastAsia="ru-RU"/>
              </w:rPr>
              <w:t>FastMig</w:t>
            </w:r>
            <w:proofErr w:type="spellEnd"/>
            <w:r w:rsidRPr="0062288F">
              <w:rPr>
                <w:lang w:val="en-US" w:eastAsia="ru-RU"/>
              </w:rPr>
              <w:t xml:space="preserve"> Pulse 350 P 65 (setup panel for power source) SP155300Plazma-Online,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Источник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питания</w:t>
            </w:r>
            <w:r w:rsidRPr="0062288F">
              <w:rPr>
                <w:lang w:val="en-US" w:eastAsia="ru-RU"/>
              </w:rPr>
              <w:t xml:space="preserve"> </w:t>
            </w:r>
            <w:proofErr w:type="spellStart"/>
            <w:r w:rsidRPr="0062288F">
              <w:rPr>
                <w:lang w:val="en-US" w:eastAsia="ru-RU"/>
              </w:rPr>
              <w:t>FastMig</w:t>
            </w:r>
            <w:proofErr w:type="spellEnd"/>
            <w:r w:rsidRPr="0062288F">
              <w:rPr>
                <w:lang w:val="en-US" w:eastAsia="ru-RU"/>
              </w:rPr>
              <w:t xml:space="preserve"> Pulse 350 - </w:t>
            </w:r>
            <w:r w:rsidRPr="0062288F">
              <w:rPr>
                <w:lang w:eastAsia="ru-RU"/>
              </w:rPr>
              <w:t>Плата</w:t>
            </w:r>
            <w:r w:rsidRPr="0062288F">
              <w:rPr>
                <w:lang w:val="en-US" w:eastAsia="ru-RU"/>
              </w:rPr>
              <w:t xml:space="preserve"> IGBT DRIVER CARD A001 SP003507Plazma-Online,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Источник питания </w:t>
            </w:r>
            <w:proofErr w:type="spellStart"/>
            <w:r w:rsidRPr="0062288F">
              <w:rPr>
                <w:lang w:eastAsia="ru-RU"/>
              </w:rPr>
              <w:t>FastMig</w:t>
            </w:r>
            <w:proofErr w:type="spellEnd"/>
            <w:r w:rsidRPr="0062288F">
              <w:rPr>
                <w:lang w:eastAsia="ru-RU"/>
              </w:rPr>
              <w:t xml:space="preserve"> </w:t>
            </w:r>
            <w:proofErr w:type="spellStart"/>
            <w:r w:rsidRPr="0062288F">
              <w:rPr>
                <w:lang w:eastAsia="ru-RU"/>
              </w:rPr>
              <w:t>Pulse</w:t>
            </w:r>
            <w:proofErr w:type="spellEnd"/>
            <w:r w:rsidRPr="0062288F">
              <w:rPr>
                <w:lang w:eastAsia="ru-RU"/>
              </w:rPr>
              <w:t xml:space="preserve"> 350 - Плата управления A002 SP003509Plazma-Online,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Источник питания </w:t>
            </w:r>
            <w:proofErr w:type="spellStart"/>
            <w:r w:rsidRPr="0062288F">
              <w:rPr>
                <w:lang w:eastAsia="ru-RU"/>
              </w:rPr>
              <w:t>FastMig</w:t>
            </w:r>
            <w:proofErr w:type="spellEnd"/>
            <w:r w:rsidRPr="0062288F">
              <w:rPr>
                <w:lang w:eastAsia="ru-RU"/>
              </w:rPr>
              <w:t xml:space="preserve"> </w:t>
            </w:r>
            <w:proofErr w:type="spellStart"/>
            <w:r w:rsidRPr="0062288F">
              <w:rPr>
                <w:lang w:eastAsia="ru-RU"/>
              </w:rPr>
              <w:t>Pulse</w:t>
            </w:r>
            <w:proofErr w:type="spellEnd"/>
            <w:r w:rsidRPr="0062288F">
              <w:rPr>
                <w:lang w:eastAsia="ru-RU"/>
              </w:rPr>
              <w:t xml:space="preserve"> 350 - Плата основной схемы Z001 + G003 SP600513Plazma-Online,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Промежуточный кабель </w:t>
            </w:r>
            <w:proofErr w:type="spellStart"/>
            <w:r w:rsidRPr="0062288F">
              <w:rPr>
                <w:lang w:eastAsia="ru-RU"/>
              </w:rPr>
              <w:t>Promig</w:t>
            </w:r>
            <w:proofErr w:type="spellEnd"/>
            <w:r w:rsidRPr="0062288F">
              <w:rPr>
                <w:lang w:eastAsia="ru-RU"/>
              </w:rPr>
              <w:t xml:space="preserve"> 2/3 70-30-WH (30 m) 6260455Plazma-Online,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Блок охлаждения </w:t>
            </w:r>
            <w:proofErr w:type="spellStart"/>
            <w:r w:rsidRPr="0062288F">
              <w:rPr>
                <w:lang w:eastAsia="ru-RU"/>
              </w:rPr>
              <w:t>FastCool</w:t>
            </w:r>
            <w:proofErr w:type="spellEnd"/>
            <w:r w:rsidRPr="0062288F">
              <w:rPr>
                <w:lang w:eastAsia="ru-RU"/>
              </w:rPr>
              <w:t xml:space="preserve"> 10 Плата управления A001 ProCool-30  4295220Plazma-Online,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Импульсный потенциометр мощностью 0,1Вт 9761641Plazma-Online,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Соединитель быстроразъемный, "мама" 1/8   9568903Plazma-Online,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</w:t>
            </w:r>
          </w:p>
        </w:tc>
      </w:tr>
      <w:tr w:rsidR="00BA1C20" w:rsidRPr="0062288F" w:rsidTr="00BA1C20">
        <w:trPr>
          <w:trHeight w:val="450"/>
        </w:trPr>
        <w:tc>
          <w:tcPr>
            <w:tcW w:w="1129" w:type="dxa"/>
          </w:tcPr>
          <w:p w:rsidR="00BA1C20" w:rsidRPr="0062288F" w:rsidRDefault="00BA1C20" w:rsidP="00BA1C2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5670" w:type="dxa"/>
            <w:hideMark/>
          </w:tcPr>
          <w:p w:rsidR="00BA1C20" w:rsidRPr="0062288F" w:rsidRDefault="00BA1C20" w:rsidP="00C76C98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Шланговый зажим из стали 013,8-706R11.3-13.8 (Упаковка 10 шт.) SP9377128Plazma-Online,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1134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BA1C20" w:rsidRPr="0062288F" w:rsidRDefault="00BA1C20" w:rsidP="00C76C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</w:tbl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585BCF" w:rsidRDefault="00585BCF" w:rsidP="00585BCF">
      <w:pPr>
        <w:tabs>
          <w:tab w:val="left" w:pos="1241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поставки товара согласно приложения и выслать в наш адрес коммерческое предложение на следующих условиях:</w:t>
      </w:r>
    </w:p>
    <w:p w:rsidR="00585BCF" w:rsidRDefault="00585BCF" w:rsidP="00585BCF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поставки: Обеспечение Поставщиком доставки Товара автотранспортом непосредственно до местонахождения Грузополучателя. </w:t>
      </w:r>
    </w:p>
    <w:p w:rsidR="00585BCF" w:rsidRDefault="00585BCF" w:rsidP="00585BCF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585BCF" w:rsidRDefault="00585BCF" w:rsidP="00585BCF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585BCF" w:rsidRDefault="00585BCF" w:rsidP="00585BCF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4. Указать срок поставки</w:t>
      </w:r>
    </w:p>
    <w:p w:rsidR="00585BCF" w:rsidRDefault="00585BCF" w:rsidP="00585BCF">
      <w:pPr>
        <w:jc w:val="both"/>
        <w:rPr>
          <w:b/>
        </w:rPr>
      </w:pPr>
    </w:p>
    <w:p w:rsidR="00585BCF" w:rsidRDefault="00585BCF" w:rsidP="00585BCF">
      <w:pPr>
        <w:jc w:val="both"/>
        <w:rPr>
          <w:b/>
        </w:rPr>
      </w:pPr>
    </w:p>
    <w:p w:rsidR="00585BCF" w:rsidRDefault="00585BCF" w:rsidP="00585BCF">
      <w:pPr>
        <w:jc w:val="both"/>
        <w:rPr>
          <w:b/>
        </w:rPr>
      </w:pPr>
    </w:p>
    <w:p w:rsidR="00585BCF" w:rsidRDefault="00585BCF" w:rsidP="00585BCF">
      <w:pPr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  <w:bookmarkStart w:id="0" w:name="_GoBack"/>
      <w:bookmarkEnd w:id="0"/>
    </w:p>
    <w:sectPr w:rsidR="007319C7" w:rsidSect="00A153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3D" w:rsidRDefault="002B623D" w:rsidP="008F1839">
      <w:r>
        <w:separator/>
      </w:r>
    </w:p>
  </w:endnote>
  <w:endnote w:type="continuationSeparator" w:id="0">
    <w:p w:rsidR="002B623D" w:rsidRDefault="002B623D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67F0A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3D" w:rsidRDefault="002B623D" w:rsidP="008F1839">
      <w:r>
        <w:separator/>
      </w:r>
    </w:p>
  </w:footnote>
  <w:footnote w:type="continuationSeparator" w:id="0">
    <w:p w:rsidR="002B623D" w:rsidRDefault="002B623D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2B623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2B623D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E67F0A" w:rsidRPr="00B843E0">
      <w:rPr>
        <w:rFonts w:ascii="Times New Roman" w:hAnsi="Times New Roman"/>
      </w:rPr>
      <w:fldChar w:fldCharType="begin"/>
    </w:r>
    <w:r w:rsidR="00E67F0A" w:rsidRPr="00B843E0">
      <w:rPr>
        <w:rFonts w:ascii="Times New Roman" w:hAnsi="Times New Roman"/>
      </w:rPr>
      <w:instrText>PAGE   \* MERGEFORMAT</w:instrText>
    </w:r>
    <w:r w:rsidR="00E67F0A" w:rsidRPr="00B843E0">
      <w:rPr>
        <w:rFonts w:ascii="Times New Roman" w:hAnsi="Times New Roman"/>
      </w:rPr>
      <w:fldChar w:fldCharType="separate"/>
    </w:r>
    <w:r w:rsidR="00585BCF">
      <w:rPr>
        <w:rFonts w:ascii="Times New Roman" w:hAnsi="Times New Roman"/>
        <w:noProof/>
      </w:rPr>
      <w:t>2</w:t>
    </w:r>
    <w:r w:rsidR="00E67F0A" w:rsidRPr="00B843E0">
      <w:rPr>
        <w:rFonts w:ascii="Times New Roman" w:hAnsi="Times New Roman"/>
      </w:rPr>
      <w:fldChar w:fldCharType="end"/>
    </w:r>
  </w:p>
  <w:p w:rsidR="00E67F0A" w:rsidRDefault="00E67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2B623D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2EF3A61"/>
    <w:multiLevelType w:val="hybridMultilevel"/>
    <w:tmpl w:val="803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6" w15:restartNumberingAfterBreak="0">
    <w:nsid w:val="5170002B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0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5" w15:restartNumberingAfterBreak="0">
    <w:nsid w:val="59083E10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8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39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0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2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3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6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7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8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5"/>
  </w:num>
  <w:num w:numId="3">
    <w:abstractNumId w:val="40"/>
  </w:num>
  <w:num w:numId="4">
    <w:abstractNumId w:val="47"/>
  </w:num>
  <w:num w:numId="5">
    <w:abstractNumId w:val="48"/>
  </w:num>
  <w:num w:numId="6">
    <w:abstractNumId w:val="7"/>
  </w:num>
  <w:num w:numId="7">
    <w:abstractNumId w:val="37"/>
  </w:num>
  <w:num w:numId="8">
    <w:abstractNumId w:val="28"/>
  </w:num>
  <w:num w:numId="9">
    <w:abstractNumId w:val="3"/>
  </w:num>
  <w:num w:numId="10">
    <w:abstractNumId w:val="33"/>
  </w:num>
  <w:num w:numId="11">
    <w:abstractNumId w:val="12"/>
  </w:num>
  <w:num w:numId="12">
    <w:abstractNumId w:val="34"/>
  </w:num>
  <w:num w:numId="13">
    <w:abstractNumId w:val="43"/>
  </w:num>
  <w:num w:numId="14">
    <w:abstractNumId w:val="42"/>
  </w:num>
  <w:num w:numId="15">
    <w:abstractNumId w:val="25"/>
  </w:num>
  <w:num w:numId="16">
    <w:abstractNumId w:val="46"/>
  </w:num>
  <w:num w:numId="17">
    <w:abstractNumId w:val="8"/>
  </w:num>
  <w:num w:numId="18">
    <w:abstractNumId w:val="18"/>
  </w:num>
  <w:num w:numId="19">
    <w:abstractNumId w:val="29"/>
  </w:num>
  <w:num w:numId="20">
    <w:abstractNumId w:val="30"/>
  </w:num>
  <w:num w:numId="21">
    <w:abstractNumId w:val="22"/>
  </w:num>
  <w:num w:numId="22">
    <w:abstractNumId w:val="27"/>
  </w:num>
  <w:num w:numId="23">
    <w:abstractNumId w:val="23"/>
  </w:num>
  <w:num w:numId="24">
    <w:abstractNumId w:val="45"/>
  </w:num>
  <w:num w:numId="25">
    <w:abstractNumId w:val="10"/>
  </w:num>
  <w:num w:numId="26">
    <w:abstractNumId w:val="39"/>
  </w:num>
  <w:num w:numId="27">
    <w:abstractNumId w:val="13"/>
  </w:num>
  <w:num w:numId="28">
    <w:abstractNumId w:val="51"/>
  </w:num>
  <w:num w:numId="29">
    <w:abstractNumId w:val="20"/>
  </w:num>
  <w:num w:numId="30">
    <w:abstractNumId w:val="2"/>
  </w:num>
  <w:num w:numId="31">
    <w:abstractNumId w:val="50"/>
  </w:num>
  <w:num w:numId="32">
    <w:abstractNumId w:val="0"/>
  </w:num>
  <w:num w:numId="33">
    <w:abstractNumId w:val="36"/>
  </w:num>
  <w:num w:numId="34">
    <w:abstractNumId w:val="6"/>
  </w:num>
  <w:num w:numId="35">
    <w:abstractNumId w:val="21"/>
  </w:num>
  <w:num w:numId="36">
    <w:abstractNumId w:val="14"/>
  </w:num>
  <w:num w:numId="37">
    <w:abstractNumId w:val="44"/>
  </w:num>
  <w:num w:numId="38">
    <w:abstractNumId w:val="11"/>
  </w:num>
  <w:num w:numId="39">
    <w:abstractNumId w:val="49"/>
  </w:num>
  <w:num w:numId="40">
    <w:abstractNumId w:val="32"/>
  </w:num>
  <w:num w:numId="41">
    <w:abstractNumId w:val="1"/>
  </w:num>
  <w:num w:numId="42">
    <w:abstractNumId w:val="16"/>
  </w:num>
  <w:num w:numId="43">
    <w:abstractNumId w:val="41"/>
  </w:num>
  <w:num w:numId="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9"/>
  </w:num>
  <w:num w:numId="48">
    <w:abstractNumId w:val="24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6"/>
  </w:num>
  <w:num w:numId="52">
    <w:abstractNumId w:val="4"/>
  </w:num>
  <w:num w:numId="53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69F6"/>
    <w:rsid w:val="000072CE"/>
    <w:rsid w:val="00013BF8"/>
    <w:rsid w:val="000246D5"/>
    <w:rsid w:val="00026168"/>
    <w:rsid w:val="00030903"/>
    <w:rsid w:val="0003301A"/>
    <w:rsid w:val="0003315C"/>
    <w:rsid w:val="00034FFD"/>
    <w:rsid w:val="00043205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E14DC"/>
    <w:rsid w:val="000F048A"/>
    <w:rsid w:val="000F3B7E"/>
    <w:rsid w:val="00100552"/>
    <w:rsid w:val="00106AD9"/>
    <w:rsid w:val="00112D39"/>
    <w:rsid w:val="00115789"/>
    <w:rsid w:val="00125A55"/>
    <w:rsid w:val="001320E0"/>
    <w:rsid w:val="001328A8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C1172"/>
    <w:rsid w:val="001C4BBD"/>
    <w:rsid w:val="001C5E0B"/>
    <w:rsid w:val="001C7F10"/>
    <w:rsid w:val="001F6B75"/>
    <w:rsid w:val="0020223A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87A5D"/>
    <w:rsid w:val="00287EC1"/>
    <w:rsid w:val="00291BB9"/>
    <w:rsid w:val="00291DFE"/>
    <w:rsid w:val="002B23A2"/>
    <w:rsid w:val="002B4606"/>
    <w:rsid w:val="002B623D"/>
    <w:rsid w:val="002C100A"/>
    <w:rsid w:val="002D054F"/>
    <w:rsid w:val="002D27F3"/>
    <w:rsid w:val="002D482D"/>
    <w:rsid w:val="002E1F11"/>
    <w:rsid w:val="002E4C8F"/>
    <w:rsid w:val="002E6121"/>
    <w:rsid w:val="0030330A"/>
    <w:rsid w:val="003126B8"/>
    <w:rsid w:val="00312B46"/>
    <w:rsid w:val="00325041"/>
    <w:rsid w:val="00325740"/>
    <w:rsid w:val="003311E9"/>
    <w:rsid w:val="003339D7"/>
    <w:rsid w:val="00340F9C"/>
    <w:rsid w:val="00345AF0"/>
    <w:rsid w:val="003524F0"/>
    <w:rsid w:val="00353F41"/>
    <w:rsid w:val="00357371"/>
    <w:rsid w:val="003665CF"/>
    <w:rsid w:val="0037373A"/>
    <w:rsid w:val="003763F4"/>
    <w:rsid w:val="00391364"/>
    <w:rsid w:val="00393EAA"/>
    <w:rsid w:val="003A4C87"/>
    <w:rsid w:val="003C7635"/>
    <w:rsid w:val="003D5888"/>
    <w:rsid w:val="003E0B93"/>
    <w:rsid w:val="003F6032"/>
    <w:rsid w:val="00410449"/>
    <w:rsid w:val="00410462"/>
    <w:rsid w:val="00422C4F"/>
    <w:rsid w:val="0042313B"/>
    <w:rsid w:val="00435A3C"/>
    <w:rsid w:val="004413FE"/>
    <w:rsid w:val="004428FB"/>
    <w:rsid w:val="00451027"/>
    <w:rsid w:val="00451D76"/>
    <w:rsid w:val="004616EF"/>
    <w:rsid w:val="00461C9B"/>
    <w:rsid w:val="00462A0C"/>
    <w:rsid w:val="00470E72"/>
    <w:rsid w:val="00472158"/>
    <w:rsid w:val="00473DA6"/>
    <w:rsid w:val="00474ACF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405F5"/>
    <w:rsid w:val="005474B1"/>
    <w:rsid w:val="00553C0A"/>
    <w:rsid w:val="00560AE1"/>
    <w:rsid w:val="00581120"/>
    <w:rsid w:val="00585BCF"/>
    <w:rsid w:val="005B1FDA"/>
    <w:rsid w:val="005B6430"/>
    <w:rsid w:val="005C09A8"/>
    <w:rsid w:val="005C53F7"/>
    <w:rsid w:val="005D241F"/>
    <w:rsid w:val="005E2097"/>
    <w:rsid w:val="005E7F94"/>
    <w:rsid w:val="005F064F"/>
    <w:rsid w:val="005F50E5"/>
    <w:rsid w:val="005F607B"/>
    <w:rsid w:val="00601375"/>
    <w:rsid w:val="00603305"/>
    <w:rsid w:val="00611B08"/>
    <w:rsid w:val="00617D04"/>
    <w:rsid w:val="0062288F"/>
    <w:rsid w:val="006263C1"/>
    <w:rsid w:val="006446E8"/>
    <w:rsid w:val="0064662A"/>
    <w:rsid w:val="00646EB0"/>
    <w:rsid w:val="00650A29"/>
    <w:rsid w:val="00653124"/>
    <w:rsid w:val="00654110"/>
    <w:rsid w:val="006547BA"/>
    <w:rsid w:val="006703E3"/>
    <w:rsid w:val="00672E41"/>
    <w:rsid w:val="006733A6"/>
    <w:rsid w:val="006741BC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0839"/>
    <w:rsid w:val="006B6717"/>
    <w:rsid w:val="006C032B"/>
    <w:rsid w:val="006D041E"/>
    <w:rsid w:val="006D2D2A"/>
    <w:rsid w:val="006D4822"/>
    <w:rsid w:val="006D62BB"/>
    <w:rsid w:val="006D76A2"/>
    <w:rsid w:val="006E52D9"/>
    <w:rsid w:val="00706B88"/>
    <w:rsid w:val="00706FFD"/>
    <w:rsid w:val="00712FB1"/>
    <w:rsid w:val="0072371E"/>
    <w:rsid w:val="007319C7"/>
    <w:rsid w:val="00732907"/>
    <w:rsid w:val="00742C2A"/>
    <w:rsid w:val="00747393"/>
    <w:rsid w:val="00755421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D1450"/>
    <w:rsid w:val="007D268D"/>
    <w:rsid w:val="007D490C"/>
    <w:rsid w:val="007E04A2"/>
    <w:rsid w:val="007E26F7"/>
    <w:rsid w:val="007F0AAE"/>
    <w:rsid w:val="007F1D55"/>
    <w:rsid w:val="007F4176"/>
    <w:rsid w:val="0080585E"/>
    <w:rsid w:val="00806796"/>
    <w:rsid w:val="00813573"/>
    <w:rsid w:val="00813C04"/>
    <w:rsid w:val="0083468F"/>
    <w:rsid w:val="00837E8E"/>
    <w:rsid w:val="00840B0B"/>
    <w:rsid w:val="008415F7"/>
    <w:rsid w:val="0086473C"/>
    <w:rsid w:val="00875F82"/>
    <w:rsid w:val="00880F0C"/>
    <w:rsid w:val="00890374"/>
    <w:rsid w:val="00890475"/>
    <w:rsid w:val="00894F41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90136D"/>
    <w:rsid w:val="0090671C"/>
    <w:rsid w:val="00906965"/>
    <w:rsid w:val="009074AC"/>
    <w:rsid w:val="0091484A"/>
    <w:rsid w:val="00927F96"/>
    <w:rsid w:val="009527DF"/>
    <w:rsid w:val="009534F2"/>
    <w:rsid w:val="00970BDE"/>
    <w:rsid w:val="00975AE3"/>
    <w:rsid w:val="0098163A"/>
    <w:rsid w:val="00983509"/>
    <w:rsid w:val="00990C86"/>
    <w:rsid w:val="00994665"/>
    <w:rsid w:val="009A5A85"/>
    <w:rsid w:val="009A79C0"/>
    <w:rsid w:val="009B45AE"/>
    <w:rsid w:val="009C025A"/>
    <w:rsid w:val="009C0954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42B"/>
    <w:rsid w:val="00A344B3"/>
    <w:rsid w:val="00A45807"/>
    <w:rsid w:val="00A45AE9"/>
    <w:rsid w:val="00A706F5"/>
    <w:rsid w:val="00A76868"/>
    <w:rsid w:val="00A77652"/>
    <w:rsid w:val="00A851C8"/>
    <w:rsid w:val="00A90D19"/>
    <w:rsid w:val="00AB447B"/>
    <w:rsid w:val="00AC1AD1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430B7"/>
    <w:rsid w:val="00B441DC"/>
    <w:rsid w:val="00B45131"/>
    <w:rsid w:val="00B53198"/>
    <w:rsid w:val="00B725A2"/>
    <w:rsid w:val="00B72773"/>
    <w:rsid w:val="00B74460"/>
    <w:rsid w:val="00B843E0"/>
    <w:rsid w:val="00B903C5"/>
    <w:rsid w:val="00BA0823"/>
    <w:rsid w:val="00BA1C20"/>
    <w:rsid w:val="00BA3C22"/>
    <w:rsid w:val="00BA4095"/>
    <w:rsid w:val="00BA50D3"/>
    <w:rsid w:val="00BB5C40"/>
    <w:rsid w:val="00BB5CBE"/>
    <w:rsid w:val="00BC19ED"/>
    <w:rsid w:val="00BC1A7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241FF"/>
    <w:rsid w:val="00C329F5"/>
    <w:rsid w:val="00C36258"/>
    <w:rsid w:val="00C40FD6"/>
    <w:rsid w:val="00C42188"/>
    <w:rsid w:val="00C44174"/>
    <w:rsid w:val="00C55EE7"/>
    <w:rsid w:val="00C7103D"/>
    <w:rsid w:val="00C7170B"/>
    <w:rsid w:val="00C7538D"/>
    <w:rsid w:val="00C754AE"/>
    <w:rsid w:val="00C842E5"/>
    <w:rsid w:val="00C91222"/>
    <w:rsid w:val="00C949F0"/>
    <w:rsid w:val="00CA0277"/>
    <w:rsid w:val="00CA5BBD"/>
    <w:rsid w:val="00CB00BB"/>
    <w:rsid w:val="00CB6BA1"/>
    <w:rsid w:val="00CC465E"/>
    <w:rsid w:val="00CD2472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5D"/>
    <w:rsid w:val="00D213E4"/>
    <w:rsid w:val="00D40537"/>
    <w:rsid w:val="00D43AD0"/>
    <w:rsid w:val="00D47E6C"/>
    <w:rsid w:val="00D524EB"/>
    <w:rsid w:val="00D65EF3"/>
    <w:rsid w:val="00D67AB8"/>
    <w:rsid w:val="00D8115A"/>
    <w:rsid w:val="00D8235D"/>
    <w:rsid w:val="00D82873"/>
    <w:rsid w:val="00D97265"/>
    <w:rsid w:val="00DA7448"/>
    <w:rsid w:val="00DC638B"/>
    <w:rsid w:val="00DD0068"/>
    <w:rsid w:val="00DD24D0"/>
    <w:rsid w:val="00DD5018"/>
    <w:rsid w:val="00DE1BC2"/>
    <w:rsid w:val="00DE2836"/>
    <w:rsid w:val="00DE64AD"/>
    <w:rsid w:val="00DF256E"/>
    <w:rsid w:val="00DF2F0B"/>
    <w:rsid w:val="00DF3586"/>
    <w:rsid w:val="00DF5A1F"/>
    <w:rsid w:val="00DF6F40"/>
    <w:rsid w:val="00DF7A11"/>
    <w:rsid w:val="00E10DA2"/>
    <w:rsid w:val="00E12E64"/>
    <w:rsid w:val="00E14DEE"/>
    <w:rsid w:val="00E15DBF"/>
    <w:rsid w:val="00E2051A"/>
    <w:rsid w:val="00E23324"/>
    <w:rsid w:val="00E32129"/>
    <w:rsid w:val="00E36D9A"/>
    <w:rsid w:val="00E43878"/>
    <w:rsid w:val="00E4574B"/>
    <w:rsid w:val="00E47449"/>
    <w:rsid w:val="00E47A93"/>
    <w:rsid w:val="00E51689"/>
    <w:rsid w:val="00E545F1"/>
    <w:rsid w:val="00E552FA"/>
    <w:rsid w:val="00E57872"/>
    <w:rsid w:val="00E62DE0"/>
    <w:rsid w:val="00E630C4"/>
    <w:rsid w:val="00E639C3"/>
    <w:rsid w:val="00E6427F"/>
    <w:rsid w:val="00E6524D"/>
    <w:rsid w:val="00E67DC5"/>
    <w:rsid w:val="00E67F0A"/>
    <w:rsid w:val="00E71106"/>
    <w:rsid w:val="00E742F9"/>
    <w:rsid w:val="00E77FBC"/>
    <w:rsid w:val="00E84F24"/>
    <w:rsid w:val="00E90D22"/>
    <w:rsid w:val="00E9107F"/>
    <w:rsid w:val="00E91D54"/>
    <w:rsid w:val="00EA4443"/>
    <w:rsid w:val="00EB35E0"/>
    <w:rsid w:val="00EB373E"/>
    <w:rsid w:val="00ED005D"/>
    <w:rsid w:val="00ED25DA"/>
    <w:rsid w:val="00ED6D97"/>
    <w:rsid w:val="00EE21DD"/>
    <w:rsid w:val="00EF51CB"/>
    <w:rsid w:val="00F13277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2C48"/>
    <w:rsid w:val="00F5792F"/>
    <w:rsid w:val="00F6244E"/>
    <w:rsid w:val="00F75576"/>
    <w:rsid w:val="00F81870"/>
    <w:rsid w:val="00FA244B"/>
    <w:rsid w:val="00FA2EB1"/>
    <w:rsid w:val="00FA6B5A"/>
    <w:rsid w:val="00FB7F1F"/>
    <w:rsid w:val="00FC49AB"/>
    <w:rsid w:val="00FC5345"/>
    <w:rsid w:val="00FC55AF"/>
    <w:rsid w:val="00FC62C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3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4"/>
      </w:numPr>
    </w:pPr>
  </w:style>
  <w:style w:type="numbering" w:customStyle="1" w:styleId="21">
    <w:name w:val="Список 21"/>
    <w:basedOn w:val="a6"/>
    <w:rsid w:val="0004422F"/>
    <w:pPr>
      <w:numPr>
        <w:numId w:val="5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6"/>
      </w:numPr>
    </w:pPr>
  </w:style>
  <w:style w:type="numbering" w:customStyle="1" w:styleId="211">
    <w:name w:val="Список 211"/>
    <w:basedOn w:val="a6"/>
    <w:rsid w:val="0004422F"/>
    <w:pPr>
      <w:numPr>
        <w:numId w:val="7"/>
      </w:numPr>
    </w:pPr>
  </w:style>
  <w:style w:type="numbering" w:customStyle="1" w:styleId="311">
    <w:name w:val="Список 311"/>
    <w:basedOn w:val="a6"/>
    <w:rsid w:val="0004422F"/>
    <w:pPr>
      <w:numPr>
        <w:numId w:val="8"/>
      </w:numPr>
    </w:pPr>
  </w:style>
  <w:style w:type="numbering" w:customStyle="1" w:styleId="411">
    <w:name w:val="Список 411"/>
    <w:basedOn w:val="a6"/>
    <w:rsid w:val="0004422F"/>
    <w:pPr>
      <w:numPr>
        <w:numId w:val="9"/>
      </w:numPr>
    </w:pPr>
  </w:style>
  <w:style w:type="numbering" w:customStyle="1" w:styleId="List01">
    <w:name w:val="List 01"/>
    <w:basedOn w:val="a6"/>
    <w:rsid w:val="0004422F"/>
    <w:pPr>
      <w:numPr>
        <w:numId w:val="10"/>
      </w:numPr>
    </w:pPr>
  </w:style>
  <w:style w:type="numbering" w:customStyle="1" w:styleId="511">
    <w:name w:val="Список 511"/>
    <w:basedOn w:val="a6"/>
    <w:rsid w:val="0004422F"/>
    <w:pPr>
      <w:numPr>
        <w:numId w:val="11"/>
      </w:numPr>
    </w:pPr>
  </w:style>
  <w:style w:type="numbering" w:customStyle="1" w:styleId="List61">
    <w:name w:val="List 61"/>
    <w:basedOn w:val="a6"/>
    <w:rsid w:val="0004422F"/>
    <w:pPr>
      <w:numPr>
        <w:numId w:val="12"/>
      </w:numPr>
    </w:pPr>
  </w:style>
  <w:style w:type="numbering" w:customStyle="1" w:styleId="List71">
    <w:name w:val="List 71"/>
    <w:basedOn w:val="a6"/>
    <w:rsid w:val="0004422F"/>
    <w:pPr>
      <w:numPr>
        <w:numId w:val="13"/>
      </w:numPr>
    </w:pPr>
  </w:style>
  <w:style w:type="numbering" w:customStyle="1" w:styleId="List81">
    <w:name w:val="List 81"/>
    <w:basedOn w:val="a6"/>
    <w:rsid w:val="0004422F"/>
    <w:pPr>
      <w:numPr>
        <w:numId w:val="14"/>
      </w:numPr>
    </w:pPr>
  </w:style>
  <w:style w:type="numbering" w:customStyle="1" w:styleId="List91">
    <w:name w:val="List 91"/>
    <w:basedOn w:val="a6"/>
    <w:rsid w:val="0004422F"/>
    <w:pPr>
      <w:numPr>
        <w:numId w:val="15"/>
      </w:numPr>
    </w:pPr>
  </w:style>
  <w:style w:type="numbering" w:customStyle="1" w:styleId="11">
    <w:name w:val="Тире1"/>
    <w:rsid w:val="0004422F"/>
    <w:pPr>
      <w:numPr>
        <w:numId w:val="16"/>
      </w:numPr>
    </w:pPr>
  </w:style>
  <w:style w:type="numbering" w:customStyle="1" w:styleId="List101">
    <w:name w:val="List 101"/>
    <w:basedOn w:val="affe"/>
    <w:rsid w:val="0004422F"/>
    <w:pPr>
      <w:numPr>
        <w:numId w:val="17"/>
      </w:numPr>
    </w:pPr>
  </w:style>
  <w:style w:type="numbering" w:customStyle="1" w:styleId="List111">
    <w:name w:val="List 111"/>
    <w:basedOn w:val="a6"/>
    <w:rsid w:val="0004422F"/>
    <w:pPr>
      <w:numPr>
        <w:numId w:val="18"/>
      </w:numPr>
    </w:pPr>
  </w:style>
  <w:style w:type="numbering" w:customStyle="1" w:styleId="List121">
    <w:name w:val="List 121"/>
    <w:basedOn w:val="a6"/>
    <w:rsid w:val="0004422F"/>
    <w:pPr>
      <w:numPr>
        <w:numId w:val="19"/>
      </w:numPr>
    </w:pPr>
  </w:style>
  <w:style w:type="numbering" w:customStyle="1" w:styleId="List131">
    <w:name w:val="List 131"/>
    <w:basedOn w:val="a6"/>
    <w:rsid w:val="0004422F"/>
    <w:pPr>
      <w:numPr>
        <w:numId w:val="20"/>
      </w:numPr>
    </w:pPr>
  </w:style>
  <w:style w:type="numbering" w:customStyle="1" w:styleId="List141">
    <w:name w:val="List 141"/>
    <w:basedOn w:val="a6"/>
    <w:rsid w:val="0004422F"/>
    <w:pPr>
      <w:numPr>
        <w:numId w:val="21"/>
      </w:numPr>
    </w:pPr>
  </w:style>
  <w:style w:type="numbering" w:customStyle="1" w:styleId="List151">
    <w:name w:val="List 151"/>
    <w:basedOn w:val="a6"/>
    <w:rsid w:val="0004422F"/>
    <w:pPr>
      <w:numPr>
        <w:numId w:val="22"/>
      </w:numPr>
    </w:pPr>
  </w:style>
  <w:style w:type="numbering" w:customStyle="1" w:styleId="List181">
    <w:name w:val="List 181"/>
    <w:basedOn w:val="a6"/>
    <w:rsid w:val="0004422F"/>
    <w:pPr>
      <w:numPr>
        <w:numId w:val="23"/>
      </w:numPr>
    </w:pPr>
  </w:style>
  <w:style w:type="numbering" w:customStyle="1" w:styleId="List161">
    <w:name w:val="List 161"/>
    <w:basedOn w:val="a6"/>
    <w:rsid w:val="0004422F"/>
    <w:pPr>
      <w:numPr>
        <w:numId w:val="24"/>
      </w:numPr>
    </w:pPr>
  </w:style>
  <w:style w:type="numbering" w:customStyle="1" w:styleId="List171">
    <w:name w:val="List 171"/>
    <w:basedOn w:val="a6"/>
    <w:rsid w:val="0004422F"/>
    <w:pPr>
      <w:numPr>
        <w:numId w:val="25"/>
      </w:numPr>
    </w:pPr>
  </w:style>
  <w:style w:type="numbering" w:customStyle="1" w:styleId="List191">
    <w:name w:val="List 191"/>
    <w:basedOn w:val="a6"/>
    <w:rsid w:val="0004422F"/>
    <w:pPr>
      <w:numPr>
        <w:numId w:val="26"/>
      </w:numPr>
    </w:pPr>
  </w:style>
  <w:style w:type="numbering" w:customStyle="1" w:styleId="List201">
    <w:name w:val="List 201"/>
    <w:basedOn w:val="a6"/>
    <w:rsid w:val="0004422F"/>
    <w:pPr>
      <w:numPr>
        <w:numId w:val="27"/>
      </w:numPr>
    </w:pPr>
  </w:style>
  <w:style w:type="numbering" w:customStyle="1" w:styleId="List221">
    <w:name w:val="List 221"/>
    <w:basedOn w:val="a6"/>
    <w:rsid w:val="0004422F"/>
    <w:pPr>
      <w:numPr>
        <w:numId w:val="28"/>
      </w:numPr>
    </w:pPr>
  </w:style>
  <w:style w:type="numbering" w:customStyle="1" w:styleId="List211">
    <w:name w:val="List 211"/>
    <w:basedOn w:val="a6"/>
    <w:rsid w:val="0004422F"/>
    <w:pPr>
      <w:numPr>
        <w:numId w:val="29"/>
      </w:numPr>
    </w:pPr>
  </w:style>
  <w:style w:type="numbering" w:customStyle="1" w:styleId="List231">
    <w:name w:val="List 231"/>
    <w:basedOn w:val="a6"/>
    <w:rsid w:val="0004422F"/>
    <w:pPr>
      <w:numPr>
        <w:numId w:val="30"/>
      </w:numPr>
    </w:pPr>
  </w:style>
  <w:style w:type="numbering" w:customStyle="1" w:styleId="List241">
    <w:name w:val="List 241"/>
    <w:basedOn w:val="a6"/>
    <w:rsid w:val="0004422F"/>
    <w:pPr>
      <w:numPr>
        <w:numId w:val="31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2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4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3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8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7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6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6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3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4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5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5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7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8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CD18-0B76-4D25-8444-23E405AC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Шаврук Ольга Алексеевна</cp:lastModifiedBy>
  <cp:revision>36</cp:revision>
  <cp:lastPrinted>2022-04-05T05:19:00Z</cp:lastPrinted>
  <dcterms:created xsi:type="dcterms:W3CDTF">2022-03-16T22:26:00Z</dcterms:created>
  <dcterms:modified xsi:type="dcterms:W3CDTF">2022-07-19T22:41:00Z</dcterms:modified>
</cp:coreProperties>
</file>