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eastAsia="Calibri" w:cs="Times New Roman"/>
          <w:sz w:val="20"/>
          <w:lang w:eastAsia="en-US"/>
        </w:rPr>
      </w:pPr>
      <w:r>
        <w:rPr>
          <w:rFonts w:eastAsia="Calibri" w:cs="Times New Roman" w:ascii="Times New Roman" w:hAnsi="Times New Roman"/>
          <w:sz w:val="20"/>
          <w:lang w:eastAsia="en-US"/>
        </w:rPr>
      </w:r>
    </w:p>
    <w:p>
      <w:pPr>
        <w:pStyle w:val="ConsPlusNormal"/>
        <w:jc w:val="center"/>
        <w:rPr>
          <w:rFonts w:ascii="Times New Roman" w:hAnsi="Times New Roman" w:eastAsia="Calibri" w:cs="Times New Roman"/>
          <w:b/>
          <w:b/>
          <w:bCs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bCs/>
          <w:szCs w:val="22"/>
          <w:lang w:eastAsia="en-US"/>
        </w:rPr>
        <w:t xml:space="preserve">Функциональные, технические и качественные характеристики, эксплуатационные характеристики </w:t>
      </w:r>
    </w:p>
    <w:p>
      <w:pPr>
        <w:pStyle w:val="ConsPlusNormal"/>
        <w:jc w:val="center"/>
        <w:rPr>
          <w:rFonts w:ascii="Times New Roman" w:hAnsi="Times New Roman" w:eastAsia="Calibri" w:cs="Times New Roman"/>
          <w:sz w:val="20"/>
          <w:lang w:eastAsia="en-US"/>
        </w:rPr>
      </w:pPr>
      <w:r>
        <w:rPr>
          <w:rFonts w:eastAsia="Calibri" w:cs="Times New Roman" w:ascii="Times New Roman" w:hAnsi="Times New Roman"/>
          <w:sz w:val="20"/>
          <w:lang w:eastAsia="en-US"/>
        </w:rPr>
      </w:r>
    </w:p>
    <w:tbl>
      <w:tblPr>
        <w:tblW w:w="1076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971"/>
        <w:gridCol w:w="1134"/>
        <w:gridCol w:w="4677"/>
        <w:gridCol w:w="2977"/>
      </w:tblGrid>
      <w:tr>
        <w:trPr>
          <w:trHeight w:val="323" w:hRule="atLeast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  <w:r>
              <w:rPr>
                <w:rStyle w:val="Style1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>
              <w:rPr>
                <w:rStyle w:val="Style1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(значение) показателя</w:t>
            </w:r>
            <w:r>
              <w:rPr>
                <w:rStyle w:val="Style1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>
        <w:trPr>
          <w:trHeight w:val="323" w:hRule="atLeast"/>
        </w:trPr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fill="FFFFFF" w:val="clear"/>
              </w:rPr>
              <w:t>Велоэргометр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грузоподъемность, килограмм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>
        <w:trPr>
          <w:trHeight w:val="485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нагрузка, Ватт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val="323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измерения АД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Неважно</w:t>
            </w:r>
          </w:p>
        </w:tc>
      </w:tr>
      <w:tr>
        <w:trPr>
          <w:trHeight w:val="323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для спины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>
        <w:trPr>
          <w:trHeight w:val="136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Подключение к кардиографу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Неважно</w:t>
            </w:r>
          </w:p>
        </w:tc>
      </w:tr>
      <w:tr>
        <w:trPr>
          <w:trHeight w:val="168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Подлокотники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>
        <w:trPr>
          <w:trHeight w:val="162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Регулировка высоты сидения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lef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>
        <w:trPr>
          <w:trHeight w:val="161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рук в составе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Неважно</w:t>
            </w:r>
          </w:p>
        </w:tc>
      </w:tr>
      <w:tr>
        <w:trPr>
          <w:trHeight w:val="161" w:hRule="atLeast"/>
        </w:trPr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>
      <w:pPr>
        <w:pStyle w:val="ConsPlusNormal"/>
        <w:spacing w:lineRule="auto" w:line="276"/>
        <w:ind w:firstLine="708"/>
        <w:jc w:val="both"/>
        <w:rPr>
          <w:rFonts w:ascii="Times New Roman" w:hAnsi="Times New Roman" w:eastAsia="Calibri" w:cs="Times New Roman"/>
          <w:sz w:val="20"/>
          <w:lang w:eastAsia="en-US"/>
        </w:rPr>
      </w:pPr>
      <w:r>
        <w:rPr>
          <w:rFonts w:eastAsia="Calibri" w:cs="Times New Roman" w:ascii="Times New Roman" w:hAnsi="Times New Roman"/>
          <w:sz w:val="20"/>
          <w:lang w:eastAsia="en-US"/>
        </w:rPr>
        <w:t>Гарантия на товар не менее 12 месяцев.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eastAsia="Calibri" w:cs="Times New Roman"/>
          <w:sz w:val="20"/>
          <w:lang w:eastAsia="en-US"/>
        </w:rPr>
      </w:pPr>
      <w:r>
        <w:rPr>
          <w:rFonts w:eastAsia="Calibri" w:cs="Times New Roman" w:ascii="Times New Roman" w:hAnsi="Times New Roman"/>
          <w:sz w:val="20"/>
          <w:lang w:eastAsia="en-US"/>
        </w:rPr>
        <w:t>"Устройство для тренировки и измерения мышечной активности и/или рабочей нагрузки ног при вращении испытуемым велосипедных педалей. На велоэргометре пациент подвергается постоянной, фиксируемой рабочей нагрузке; при этом могут измеряться различные характеристики: механическая работа, энергозатраты. Помимо физиотерапевтических показаний может использоваться для проверки физического состояния пациентов, например, до и после лечения."</w:t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134" w:right="820" w:header="284" w:top="341" w:footer="0" w:bottom="850" w:gutter="0"/>
      <w:pgNumType w:start="93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hd w:val="clear" w:color="auto" w:fill="FFFFFF"/>
        <w:suppressAutoHyphens w:val="false"/>
        <w:spacing w:before="0" w:after="0"/>
        <w:textAlignment w:val="auto"/>
        <w:rPr>
          <w:rFonts w:ascii="Arial" w:hAnsi="Arial" w:eastAsia="Times New Roman" w:cs="Arial"/>
          <w:color w:val="2C2D2E"/>
          <w:sz w:val="23"/>
          <w:szCs w:val="23"/>
          <w:lang w:eastAsia="ru-RU"/>
        </w:rPr>
      </w:pPr>
      <w:r>
        <w:rPr>
          <w:rStyle w:val="Style17"/>
        </w:rPr>
        <w:footnoteRef/>
      </w:r>
      <w:r>
        <w:rPr>
          <w:rFonts w:eastAsia="Times New Roman" w:cs="Arial" w:ascii="Arial" w:hAnsi="Arial"/>
          <w:color w:val="2C2D2E"/>
          <w:sz w:val="23"/>
          <w:szCs w:val="23"/>
          <w:lang w:eastAsia="ru-RU"/>
        </w:rPr>
        <w:t>С уважением,</w:t>
      </w:r>
    </w:p>
    <w:p>
      <w:pPr>
        <w:pStyle w:val="Normal"/>
        <w:shd w:val="clear" w:color="auto" w:fill="FFFFFF"/>
        <w:suppressAutoHyphens w:val="false"/>
        <w:spacing w:before="0" w:after="0"/>
        <w:textAlignment w:val="auto"/>
        <w:rPr>
          <w:rFonts w:ascii="Arial" w:hAnsi="Arial" w:eastAsia="Times New Roman" w:cs="Arial"/>
          <w:color w:val="2C2D2E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C2D2E"/>
          <w:sz w:val="23"/>
          <w:szCs w:val="23"/>
          <w:lang w:eastAsia="ru-RU"/>
        </w:rPr>
        <w:t>Зотов Эдуард</w:t>
      </w:r>
    </w:p>
    <w:p>
      <w:pPr>
        <w:pStyle w:val="Normal"/>
        <w:shd w:val="clear" w:color="auto" w:fill="FFFFFF"/>
        <w:suppressAutoHyphens w:val="false"/>
        <w:spacing w:before="0" w:after="0"/>
        <w:textAlignment w:val="auto"/>
        <w:rPr>
          <w:rFonts w:ascii="Arial" w:hAnsi="Arial" w:eastAsia="Times New Roman" w:cs="Arial"/>
          <w:color w:val="2C2D2E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C2D2E"/>
          <w:sz w:val="23"/>
          <w:szCs w:val="23"/>
          <w:lang w:eastAsia="ru-RU"/>
        </w:rPr>
        <w:t>менеджер отдела логистики</w:t>
      </w:r>
    </w:p>
    <w:p>
      <w:pPr>
        <w:pStyle w:val="Normal"/>
        <w:shd w:val="clear" w:color="auto" w:fill="FFFFFF"/>
        <w:suppressAutoHyphens w:val="false"/>
        <w:spacing w:before="0" w:after="0"/>
        <w:textAlignment w:val="auto"/>
        <w:rPr>
          <w:rFonts w:ascii="Arial" w:hAnsi="Arial" w:eastAsia="Times New Roman" w:cs="Arial"/>
          <w:color w:val="2C2D2E"/>
          <w:sz w:val="23"/>
          <w:szCs w:val="23"/>
          <w:lang w:eastAsia="ru-RU"/>
        </w:rPr>
      </w:pPr>
      <w:r>
        <w:rPr/>
      </w:r>
    </w:p>
    <w:p>
      <w:pPr>
        <w:pStyle w:val="Style25"/>
        <w:jc w:val="both"/>
        <w:rPr/>
      </w:pPr>
      <w:r>
        <w:rPr/>
      </w:r>
    </w:p>
  </w:footnote>
  <w:footnote w:id="3">
    <w:p>
      <w:pPr>
        <w:pStyle w:val="Style25"/>
        <w:jc w:val="both"/>
        <w:rPr/>
      </w:pPr>
      <w:r>
        <w:rPr>
          <w:rStyle w:val="Style17"/>
        </w:rPr>
        <w:footnoteRef/>
      </w:r>
      <w:r>
        <w:rPr>
          <w:rFonts w:cs="Liberation Serif" w:ascii="Liberation Serif" w:hAnsi="Liberation Serif"/>
        </w:rPr>
        <w:t xml:space="preserve">  </w:t>
      </w:r>
    </w:p>
  </w:footnote>
  <w:footnote w:id="4">
    <w:p>
      <w:pPr>
        <w:pStyle w:val="Style25"/>
        <w:jc w:val="both"/>
        <w:rPr/>
      </w:pPr>
      <w:r>
        <w:rPr>
          <w:rStyle w:val="Style17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4084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qFormat/>
    <w:rsid w:val="009f4084"/>
    <w:rPr>
      <w:rFonts w:ascii="Calibri" w:hAnsi="Calibri" w:eastAsia="Calibri" w:cs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9f4084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6"/>
    <w:qFormat/>
    <w:rsid w:val="009f408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Jsphonenumber" w:customStyle="1">
    <w:name w:val="js-phone-number"/>
    <w:basedOn w:val="DefaultParagraphFont"/>
    <w:qFormat/>
    <w:rsid w:val="009f4084"/>
    <w:rPr/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rmal" w:customStyle="1">
    <w:name w:val="ConsPlusNormal"/>
    <w:qFormat/>
    <w:rsid w:val="009f408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5">
    <w:name w:val="Footnote Text"/>
    <w:basedOn w:val="Normal"/>
    <w:link w:val="a4"/>
    <w:rsid w:val="009f4084"/>
    <w:pPr>
      <w:spacing w:before="0" w:after="0"/>
    </w:pPr>
    <w:rPr>
      <w:sz w:val="20"/>
      <w:szCs w:val="20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7"/>
    <w:rsid w:val="009f4084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114</Words>
  <Characters>854</Characters>
  <CharactersWithSpaces>941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2022-09-13T17:10:00Z</dcterms:created>
  <dc:creator>Павел Воротников</dc:creator>
  <dc:description/>
  <dc:language>ru-RU</dc:language>
  <cp:lastModifiedBy/>
  <dcterms:modified xsi:type="dcterms:W3CDTF">2022-09-14T13:15:15Z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