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5" w:rsidRPr="00E21ED4" w:rsidRDefault="00791DEC" w:rsidP="00791DEC">
      <w:pPr>
        <w:tabs>
          <w:tab w:val="left" w:pos="33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</w:t>
      </w:r>
      <w:r w:rsidR="00525347" w:rsidRPr="00E2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ACD" w:rsidRPr="00E21ED4">
        <w:rPr>
          <w:rFonts w:ascii="Times New Roman" w:hAnsi="Times New Roman" w:cs="Times New Roman"/>
          <w:b/>
          <w:sz w:val="24"/>
          <w:szCs w:val="24"/>
        </w:rPr>
        <w:t>№ 202</w:t>
      </w:r>
      <w:r w:rsidR="00FE631F">
        <w:rPr>
          <w:rFonts w:ascii="Times New Roman" w:hAnsi="Times New Roman" w:cs="Times New Roman"/>
          <w:b/>
          <w:sz w:val="24"/>
          <w:szCs w:val="24"/>
        </w:rPr>
        <w:t>3</w:t>
      </w:r>
      <w:r w:rsidR="00FE4ACD" w:rsidRPr="00E21ED4">
        <w:rPr>
          <w:rFonts w:ascii="Times New Roman" w:hAnsi="Times New Roman" w:cs="Times New Roman"/>
          <w:b/>
          <w:sz w:val="24"/>
          <w:szCs w:val="24"/>
        </w:rPr>
        <w:t>/</w:t>
      </w:r>
      <w:r w:rsidR="00FE631F">
        <w:rPr>
          <w:rFonts w:ascii="Times New Roman" w:hAnsi="Times New Roman" w:cs="Times New Roman"/>
          <w:b/>
          <w:sz w:val="24"/>
          <w:szCs w:val="24"/>
        </w:rPr>
        <w:t>0</w:t>
      </w:r>
      <w:r w:rsidR="0075676C">
        <w:rPr>
          <w:rFonts w:ascii="Times New Roman" w:hAnsi="Times New Roman" w:cs="Times New Roman"/>
          <w:b/>
          <w:sz w:val="24"/>
          <w:szCs w:val="24"/>
        </w:rPr>
        <w:t>3</w:t>
      </w:r>
      <w:r w:rsidR="00FE4ACD" w:rsidRPr="00E21ED4">
        <w:rPr>
          <w:rFonts w:ascii="Times New Roman" w:hAnsi="Times New Roman" w:cs="Times New Roman"/>
          <w:b/>
          <w:sz w:val="24"/>
          <w:szCs w:val="24"/>
        </w:rPr>
        <w:t>/</w:t>
      </w:r>
      <w:r w:rsidR="0075676C">
        <w:rPr>
          <w:rFonts w:ascii="Times New Roman" w:hAnsi="Times New Roman" w:cs="Times New Roman"/>
          <w:b/>
          <w:sz w:val="24"/>
          <w:szCs w:val="24"/>
        </w:rPr>
        <w:t>23</w:t>
      </w:r>
      <w:r w:rsidR="0030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6A" w:rsidRPr="00E21ED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676C">
        <w:rPr>
          <w:rFonts w:ascii="Times New Roman" w:hAnsi="Times New Roman" w:cs="Times New Roman"/>
          <w:b/>
          <w:sz w:val="24"/>
          <w:szCs w:val="24"/>
        </w:rPr>
        <w:t>24</w:t>
      </w:r>
      <w:r w:rsidR="0087266A" w:rsidRPr="00E21ED4">
        <w:rPr>
          <w:rFonts w:ascii="Times New Roman" w:hAnsi="Times New Roman" w:cs="Times New Roman"/>
          <w:b/>
          <w:sz w:val="24"/>
          <w:szCs w:val="24"/>
        </w:rPr>
        <w:t>.</w:t>
      </w:r>
      <w:r w:rsidR="00FE631F">
        <w:rPr>
          <w:rFonts w:ascii="Times New Roman" w:hAnsi="Times New Roman" w:cs="Times New Roman"/>
          <w:b/>
          <w:sz w:val="24"/>
          <w:szCs w:val="24"/>
        </w:rPr>
        <w:t>0</w:t>
      </w:r>
      <w:r w:rsidR="0075676C">
        <w:rPr>
          <w:rFonts w:ascii="Times New Roman" w:hAnsi="Times New Roman" w:cs="Times New Roman"/>
          <w:b/>
          <w:sz w:val="24"/>
          <w:szCs w:val="24"/>
        </w:rPr>
        <w:t>3</w:t>
      </w:r>
      <w:r w:rsidR="0087266A" w:rsidRPr="00E21ED4">
        <w:rPr>
          <w:rFonts w:ascii="Times New Roman" w:hAnsi="Times New Roman" w:cs="Times New Roman"/>
          <w:b/>
          <w:sz w:val="24"/>
          <w:szCs w:val="24"/>
        </w:rPr>
        <w:t>.202</w:t>
      </w:r>
      <w:r w:rsidR="00FE631F">
        <w:rPr>
          <w:rFonts w:ascii="Times New Roman" w:hAnsi="Times New Roman" w:cs="Times New Roman"/>
          <w:b/>
          <w:sz w:val="24"/>
          <w:szCs w:val="24"/>
        </w:rPr>
        <w:t>3</w:t>
      </w:r>
      <w:r w:rsidR="0087266A" w:rsidRPr="00E21ED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601715" w:rsidRPr="00E21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E7A" w:rsidRPr="006C7EC8" w:rsidRDefault="00363E7A" w:rsidP="00363E7A">
      <w:pPr>
        <w:pStyle w:val="1"/>
        <w:numPr>
          <w:ilvl w:val="0"/>
          <w:numId w:val="0"/>
        </w:numPr>
        <w:tabs>
          <w:tab w:val="num" w:pos="2160"/>
        </w:tabs>
        <w:spacing w:before="0" w:after="0"/>
        <w:jc w:val="both"/>
        <w:rPr>
          <w:sz w:val="20"/>
        </w:rPr>
      </w:pPr>
    </w:p>
    <w:p w:rsidR="00091055" w:rsidRDefault="00091055" w:rsidP="008726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1E2" w:rsidRPr="00791DEC" w:rsidRDefault="008651E2" w:rsidP="00872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СПЕЦИФИКАЦИЯ</w:t>
      </w:r>
    </w:p>
    <w:p w:rsidR="004A7006" w:rsidRPr="0087266A" w:rsidRDefault="004A7006" w:rsidP="00872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026"/>
        <w:gridCol w:w="6514"/>
        <w:gridCol w:w="723"/>
        <w:gridCol w:w="1152"/>
      </w:tblGrid>
      <w:tr w:rsidR="00A752EC" w:rsidRPr="0087266A" w:rsidTr="00A752EC">
        <w:trPr>
          <w:trHeight w:val="17"/>
          <w:tblHeader/>
        </w:trPr>
        <w:tc>
          <w:tcPr>
            <w:tcW w:w="261" w:type="pct"/>
            <w:shd w:val="clear" w:color="auto" w:fill="auto"/>
            <w:vAlign w:val="center"/>
            <w:hideMark/>
          </w:tcPr>
          <w:p w:rsidR="008651E2" w:rsidRPr="0087266A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651E2" w:rsidRPr="0087266A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964" w:type="pct"/>
            <w:shd w:val="clear" w:color="auto" w:fill="auto"/>
            <w:vAlign w:val="center"/>
            <w:hideMark/>
          </w:tcPr>
          <w:p w:rsidR="008651E2" w:rsidRPr="0087266A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Требования к качеству, </w:t>
            </w:r>
            <w:r w:rsidRPr="0087266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техническим характеристикам товара, к его безопасности, к функциональным характеристикам (потребительским свойствам) товара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8651E2" w:rsidRPr="0087266A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8651E2" w:rsidRPr="0087266A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6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A752EC" w:rsidRPr="0087266A" w:rsidTr="00A752EC">
        <w:trPr>
          <w:trHeight w:val="273"/>
        </w:trPr>
        <w:tc>
          <w:tcPr>
            <w:tcW w:w="261" w:type="pct"/>
            <w:shd w:val="clear" w:color="auto" w:fill="auto"/>
            <w:vAlign w:val="center"/>
            <w:hideMark/>
          </w:tcPr>
          <w:p w:rsidR="008651E2" w:rsidRPr="0087266A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6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752EC" w:rsidRPr="00B4095D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Соль </w:t>
            </w:r>
            <w:proofErr w:type="spellStart"/>
            <w:r w:rsidRPr="00B40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таблетированная</w:t>
            </w:r>
            <w:proofErr w:type="spellEnd"/>
            <w:r w:rsidRPr="00B40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выварочная сорта «Экстра» </w:t>
            </w:r>
          </w:p>
          <w:p w:rsidR="00A752EC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мешках</w:t>
            </w:r>
          </w:p>
          <w:p w:rsidR="008651E2" w:rsidRPr="0087266A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полипропиленовых по 25 кг)</w:t>
            </w:r>
          </w:p>
          <w:p w:rsidR="00A752EC" w:rsidRDefault="00A752EC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752EC" w:rsidRDefault="00A752EC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651E2" w:rsidRPr="0087266A" w:rsidRDefault="008651E2" w:rsidP="0083643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26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Предприятие-изготовитель: ООО «Киреевский солепромысел» </w:t>
            </w:r>
          </w:p>
        </w:tc>
        <w:tc>
          <w:tcPr>
            <w:tcW w:w="2964" w:type="pct"/>
            <w:shd w:val="clear" w:color="auto" w:fill="auto"/>
            <w:vAlign w:val="center"/>
          </w:tcPr>
          <w:p w:rsidR="008651E2" w:rsidRPr="0087266A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Таблетка диаметром 25+-2мм, высотой 18+-2мм, массой 15+-3г в мешках </w:t>
            </w:r>
            <w:r w:rsidR="0020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</w:t>
            </w:r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25кг</w:t>
            </w:r>
          </w:p>
          <w:p w:rsidR="008651E2" w:rsidRPr="0087266A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Показатели качества товара: - Массовая доля хлористого натрия, % - не менее 99,70 - Массовая доля кальций-иона, % - не более 0,02 - Массовая доля магний-иона, % - не более 0,01 - Массовая доля сульфат-иона, % - не более 0,16 - Массовая доля калий-иона, % - не более 0,02 - Массовая доля оксида железа (III), % - не более 0,005 - Массовая доля сульфата натрия, % - не более 0,20 - Массовая доля нерастворимого в воде остатка, % - не более 0,03 - Массовая доля влаги, % - не более 0,1 - </w:t>
            </w:r>
            <w:proofErr w:type="spellStart"/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proofErr w:type="spellEnd"/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5%-ного раствора, ед. рН - 6,5-8,0 - Массовая доля свинца, мг/кг - не более 2,0 - Массовая доля кадмия, мг/кг - не более 0,1 - Массовая доля мышьяка, мг/кг - не более 1,0 - Массовая доля ртути, мг/кг - не более 0,01 </w:t>
            </w:r>
          </w:p>
          <w:p w:rsidR="008651E2" w:rsidRPr="0087266A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Органолептические показатели должны соответствовать ТУ 08.93.10-001-43545785-2020. </w:t>
            </w:r>
          </w:p>
          <w:p w:rsidR="008651E2" w:rsidRPr="0087266A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Показатели безопасности должны соответствовать требованиям ТР ТС 021/2011, ТР ТС 029/2012.</w:t>
            </w:r>
          </w:p>
          <w:p w:rsidR="008651E2" w:rsidRPr="0087266A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Производство должно быть из соли самосадочной. </w:t>
            </w:r>
          </w:p>
          <w:p w:rsidR="008651E2" w:rsidRPr="0087266A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Срок годности не менее 2 лет. </w:t>
            </w:r>
          </w:p>
          <w:p w:rsidR="008651E2" w:rsidRPr="0087266A" w:rsidRDefault="008651E2" w:rsidP="00872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Маркировка должна соответствовать требованиям ТР ТС 022/2011, ГОСТ 51074-2003, ГОСТ 14192-96 и ТУ 08.93.10-001-43545785-2020.</w:t>
            </w:r>
          </w:p>
          <w:p w:rsidR="008651E2" w:rsidRPr="0087266A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651E2" w:rsidRPr="00B4095D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095D">
              <w:rPr>
                <w:rFonts w:ascii="Times New Roman" w:hAnsi="Times New Roman" w:cs="Times New Roman"/>
                <w:b/>
                <w:iCs/>
                <w:noProof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651E2" w:rsidRPr="0020395B" w:rsidRDefault="008651E2" w:rsidP="008726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395B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Тонна</w:t>
            </w:r>
          </w:p>
        </w:tc>
      </w:tr>
    </w:tbl>
    <w:p w:rsidR="008651E2" w:rsidRPr="0087266A" w:rsidRDefault="008651E2" w:rsidP="0087266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87266A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          </w:t>
      </w:r>
    </w:p>
    <w:p w:rsidR="00B4095D" w:rsidRDefault="00B4095D" w:rsidP="0049020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B4095D" w:rsidRPr="00B4095D" w:rsidRDefault="00B4095D" w:rsidP="004902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4095D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АНАЛОГ НЕ РАССМАТРИВАЕТСЯ!</w:t>
      </w:r>
    </w:p>
    <w:p w:rsidR="00B4095D" w:rsidRDefault="00B4095D" w:rsidP="0049020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8651E2" w:rsidRPr="00490200" w:rsidRDefault="008651E2" w:rsidP="0049020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87266A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Качество </w:t>
      </w:r>
      <w:r w:rsidRPr="0049020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продукции должно быть подтверждено паспортами качества и безопасности, сертификатами (декларациями) </w:t>
      </w:r>
      <w:bookmarkStart w:id="0" w:name="_GoBack"/>
      <w:bookmarkEnd w:id="0"/>
      <w:r w:rsidRPr="0049020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соответствия и/или иными документами, подтверждающими качество продукции, оформленными в соответствии с действующим законодательством Российской Федерации.</w:t>
      </w:r>
    </w:p>
    <w:p w:rsidR="008651E2" w:rsidRPr="00490200" w:rsidRDefault="008651E2" w:rsidP="0049020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8651E2" w:rsidRDefault="008651E2" w:rsidP="004902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9020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Товар</w:t>
      </w:r>
      <w:r w:rsidRPr="0049020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49020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должен</w:t>
      </w:r>
      <w:r w:rsidRPr="0049020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49020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быть</w:t>
      </w:r>
      <w:r w:rsidRPr="0049020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proofErr w:type="spellStart"/>
      <w:r w:rsidRPr="0049020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затарен</w:t>
      </w:r>
      <w:proofErr w:type="spellEnd"/>
      <w:r w:rsidRPr="0049020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49020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и</w:t>
      </w:r>
      <w:r w:rsidRPr="0049020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(или) </w:t>
      </w:r>
      <w:r w:rsidRPr="0049020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упакован</w:t>
      </w:r>
      <w:r w:rsidRPr="0049020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обычным для такого </w:t>
      </w:r>
      <w:r w:rsidRPr="00490200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товара</w:t>
      </w:r>
      <w:r w:rsidRPr="0049020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способом, обеспечивающим его сохранность при обычных условиях хранения и транспортирования в адрес Заказчика.</w:t>
      </w:r>
    </w:p>
    <w:p w:rsidR="00490200" w:rsidRPr="0020395B" w:rsidRDefault="00490200" w:rsidP="0049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1E2" w:rsidRPr="0020395B" w:rsidRDefault="008651E2" w:rsidP="0049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95B">
        <w:rPr>
          <w:rFonts w:ascii="Times New Roman" w:hAnsi="Times New Roman" w:cs="Times New Roman"/>
          <w:b/>
          <w:sz w:val="20"/>
          <w:szCs w:val="20"/>
        </w:rPr>
        <w:t>Место поставки</w:t>
      </w:r>
      <w:r w:rsidRPr="0020395B">
        <w:rPr>
          <w:rFonts w:ascii="Times New Roman" w:hAnsi="Times New Roman" w:cs="Times New Roman"/>
          <w:sz w:val="20"/>
          <w:szCs w:val="20"/>
        </w:rPr>
        <w:t xml:space="preserve">: 140301, Московская область, город Егорьевск, </w:t>
      </w:r>
    </w:p>
    <w:p w:rsidR="00490200" w:rsidRPr="0020395B" w:rsidRDefault="00490200" w:rsidP="0049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1E2" w:rsidRPr="0020395B" w:rsidRDefault="008651E2" w:rsidP="0049020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0395B">
        <w:rPr>
          <w:rFonts w:ascii="Times New Roman" w:hAnsi="Times New Roman" w:cs="Times New Roman"/>
          <w:b/>
          <w:sz w:val="20"/>
          <w:szCs w:val="20"/>
        </w:rPr>
        <w:t>Срок поставки товара</w:t>
      </w:r>
      <w:r w:rsidRPr="0020395B">
        <w:rPr>
          <w:rFonts w:ascii="Times New Roman" w:hAnsi="Times New Roman" w:cs="Times New Roman"/>
          <w:sz w:val="20"/>
          <w:szCs w:val="20"/>
        </w:rPr>
        <w:t>:</w:t>
      </w:r>
      <w:r w:rsidR="0030594B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5676C">
        <w:rPr>
          <w:rFonts w:ascii="Times New Roman" w:hAnsi="Times New Roman" w:cs="Times New Roman"/>
          <w:b/>
          <w:sz w:val="20"/>
          <w:szCs w:val="20"/>
        </w:rPr>
        <w:t>06</w:t>
      </w:r>
      <w:r w:rsidR="00B4095D" w:rsidRPr="00B409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676C">
        <w:rPr>
          <w:rFonts w:ascii="Times New Roman" w:hAnsi="Times New Roman" w:cs="Times New Roman"/>
          <w:b/>
          <w:sz w:val="20"/>
          <w:szCs w:val="20"/>
        </w:rPr>
        <w:t xml:space="preserve">апреля </w:t>
      </w:r>
      <w:r w:rsidR="0030594B" w:rsidRPr="00B4095D">
        <w:rPr>
          <w:rFonts w:ascii="Times New Roman" w:hAnsi="Times New Roman" w:cs="Times New Roman"/>
          <w:b/>
          <w:sz w:val="20"/>
          <w:szCs w:val="20"/>
        </w:rPr>
        <w:t>202</w:t>
      </w:r>
      <w:r w:rsidR="00FE631F">
        <w:rPr>
          <w:rFonts w:ascii="Times New Roman" w:hAnsi="Times New Roman" w:cs="Times New Roman"/>
          <w:b/>
          <w:sz w:val="20"/>
          <w:szCs w:val="20"/>
        </w:rPr>
        <w:t>3</w:t>
      </w:r>
      <w:r w:rsidR="0030594B" w:rsidRPr="00B4095D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="00490200" w:rsidRPr="0020395B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490200" w:rsidRPr="0020395B" w:rsidRDefault="00490200" w:rsidP="00490200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84785A" w:rsidRPr="0084785A" w:rsidRDefault="00490200" w:rsidP="0049020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  <w:specVanish/>
        </w:rPr>
      </w:pPr>
      <w:r w:rsidRPr="0020395B">
        <w:rPr>
          <w:rFonts w:ascii="Times New Roman" w:hAnsi="Times New Roman" w:cs="Times New Roman"/>
          <w:b/>
          <w:noProof/>
          <w:sz w:val="20"/>
          <w:szCs w:val="20"/>
        </w:rPr>
        <w:t>Доставка:</w:t>
      </w:r>
      <w:r w:rsidRPr="0020395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A00150" w:rsidRPr="0020395B">
        <w:rPr>
          <w:rFonts w:ascii="Times New Roman" w:hAnsi="Times New Roman" w:cs="Times New Roman"/>
          <w:noProof/>
          <w:sz w:val="20"/>
          <w:szCs w:val="20"/>
        </w:rPr>
        <w:t>С</w:t>
      </w:r>
      <w:r w:rsidRPr="0020395B">
        <w:rPr>
          <w:rFonts w:ascii="Times New Roman" w:hAnsi="Times New Roman" w:cs="Times New Roman"/>
          <w:noProof/>
          <w:sz w:val="20"/>
          <w:szCs w:val="20"/>
        </w:rPr>
        <w:t>амовывоз не рассматривается.</w:t>
      </w:r>
      <w:r w:rsidR="00A00150" w:rsidRPr="0020395B">
        <w:rPr>
          <w:rFonts w:ascii="Times New Roman" w:hAnsi="Times New Roman" w:cs="Times New Roman"/>
          <w:noProof/>
          <w:sz w:val="20"/>
          <w:szCs w:val="20"/>
        </w:rPr>
        <w:t xml:space="preserve"> Предложения с доставкой силами и за счет поставщика рассматриваются </w:t>
      </w:r>
      <w:r w:rsidR="0084785A" w:rsidRPr="0020395B">
        <w:rPr>
          <w:rFonts w:ascii="Times New Roman" w:hAnsi="Times New Roman" w:cs="Times New Roman"/>
          <w:noProof/>
          <w:sz w:val="20"/>
          <w:szCs w:val="20"/>
        </w:rPr>
        <w:t>в первую очередь</w:t>
      </w:r>
      <w:r w:rsidR="00791DEC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84785A" w:rsidRDefault="0084785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84785A" w:rsidSect="00756B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2E1"/>
    <w:multiLevelType w:val="multilevel"/>
    <w:tmpl w:val="5ADC2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3D07DD"/>
    <w:multiLevelType w:val="hybridMultilevel"/>
    <w:tmpl w:val="BBAEA4EA"/>
    <w:lvl w:ilvl="0" w:tplc="32BEE8EC">
      <w:start w:val="1"/>
      <w:numFmt w:val="decimal"/>
      <w:lvlText w:val="%1."/>
      <w:lvlJc w:val="left"/>
      <w:pPr>
        <w:ind w:left="720" w:hanging="360"/>
      </w:pPr>
    </w:lvl>
    <w:lvl w:ilvl="1" w:tplc="3EE2CDC4" w:tentative="1">
      <w:start w:val="1"/>
      <w:numFmt w:val="lowerLetter"/>
      <w:lvlText w:val="%2."/>
      <w:lvlJc w:val="left"/>
      <w:pPr>
        <w:ind w:left="1440" w:hanging="360"/>
      </w:pPr>
    </w:lvl>
    <w:lvl w:ilvl="2" w:tplc="673CEEEC" w:tentative="1">
      <w:start w:val="1"/>
      <w:numFmt w:val="lowerRoman"/>
      <w:lvlText w:val="%3."/>
      <w:lvlJc w:val="right"/>
      <w:pPr>
        <w:ind w:left="2160" w:hanging="180"/>
      </w:pPr>
    </w:lvl>
    <w:lvl w:ilvl="3" w:tplc="77C4F82E" w:tentative="1">
      <w:start w:val="1"/>
      <w:numFmt w:val="decimal"/>
      <w:lvlText w:val="%4."/>
      <w:lvlJc w:val="left"/>
      <w:pPr>
        <w:ind w:left="2880" w:hanging="360"/>
      </w:pPr>
    </w:lvl>
    <w:lvl w:ilvl="4" w:tplc="AE60106C" w:tentative="1">
      <w:start w:val="1"/>
      <w:numFmt w:val="lowerLetter"/>
      <w:lvlText w:val="%5."/>
      <w:lvlJc w:val="left"/>
      <w:pPr>
        <w:ind w:left="3600" w:hanging="360"/>
      </w:pPr>
    </w:lvl>
    <w:lvl w:ilvl="5" w:tplc="7C3CA7DA" w:tentative="1">
      <w:start w:val="1"/>
      <w:numFmt w:val="lowerRoman"/>
      <w:lvlText w:val="%6."/>
      <w:lvlJc w:val="right"/>
      <w:pPr>
        <w:ind w:left="4320" w:hanging="180"/>
      </w:pPr>
    </w:lvl>
    <w:lvl w:ilvl="6" w:tplc="FEBC2A6A" w:tentative="1">
      <w:start w:val="1"/>
      <w:numFmt w:val="decimal"/>
      <w:lvlText w:val="%7."/>
      <w:lvlJc w:val="left"/>
      <w:pPr>
        <w:ind w:left="5040" w:hanging="360"/>
      </w:pPr>
    </w:lvl>
    <w:lvl w:ilvl="7" w:tplc="8F0E88B4" w:tentative="1">
      <w:start w:val="1"/>
      <w:numFmt w:val="lowerLetter"/>
      <w:lvlText w:val="%8."/>
      <w:lvlJc w:val="left"/>
      <w:pPr>
        <w:ind w:left="5760" w:hanging="360"/>
      </w:pPr>
    </w:lvl>
    <w:lvl w:ilvl="8" w:tplc="046C2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481C"/>
    <w:multiLevelType w:val="hybridMultilevel"/>
    <w:tmpl w:val="4314C0BE"/>
    <w:lvl w:ilvl="0" w:tplc="48E615D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DB22B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B6655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12678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EA052B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AD25A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DA8C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59ACC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E8B5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434445"/>
    <w:multiLevelType w:val="hybridMultilevel"/>
    <w:tmpl w:val="A488A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395034"/>
    <w:multiLevelType w:val="multilevel"/>
    <w:tmpl w:val="8C96DED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4"/>
        </w:tabs>
        <w:ind w:left="3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34"/>
    <w:rsid w:val="00091055"/>
    <w:rsid w:val="000A09EA"/>
    <w:rsid w:val="000C706B"/>
    <w:rsid w:val="000E76B8"/>
    <w:rsid w:val="000F6D34"/>
    <w:rsid w:val="0011192F"/>
    <w:rsid w:val="001B3662"/>
    <w:rsid w:val="0020395B"/>
    <w:rsid w:val="0020613A"/>
    <w:rsid w:val="002222B3"/>
    <w:rsid w:val="00274551"/>
    <w:rsid w:val="0030594B"/>
    <w:rsid w:val="00363E7A"/>
    <w:rsid w:val="003E11E5"/>
    <w:rsid w:val="00400819"/>
    <w:rsid w:val="00460351"/>
    <w:rsid w:val="00490200"/>
    <w:rsid w:val="004A7006"/>
    <w:rsid w:val="004B593C"/>
    <w:rsid w:val="004C3F44"/>
    <w:rsid w:val="00525347"/>
    <w:rsid w:val="00534B12"/>
    <w:rsid w:val="00601715"/>
    <w:rsid w:val="0065365B"/>
    <w:rsid w:val="006C7EC8"/>
    <w:rsid w:val="006E4F5D"/>
    <w:rsid w:val="0075676C"/>
    <w:rsid w:val="00756BE3"/>
    <w:rsid w:val="00770EE6"/>
    <w:rsid w:val="00791DEC"/>
    <w:rsid w:val="007A3F0B"/>
    <w:rsid w:val="007D6131"/>
    <w:rsid w:val="008048FF"/>
    <w:rsid w:val="0083643B"/>
    <w:rsid w:val="00841F14"/>
    <w:rsid w:val="0084785A"/>
    <w:rsid w:val="008651E2"/>
    <w:rsid w:val="0087266A"/>
    <w:rsid w:val="00891962"/>
    <w:rsid w:val="00894BAF"/>
    <w:rsid w:val="008E660E"/>
    <w:rsid w:val="009733AD"/>
    <w:rsid w:val="009C6B1E"/>
    <w:rsid w:val="009E3895"/>
    <w:rsid w:val="009F2BFA"/>
    <w:rsid w:val="00A00150"/>
    <w:rsid w:val="00A752EC"/>
    <w:rsid w:val="00A83ADC"/>
    <w:rsid w:val="00AA49AB"/>
    <w:rsid w:val="00B263C2"/>
    <w:rsid w:val="00B4095D"/>
    <w:rsid w:val="00B50C36"/>
    <w:rsid w:val="00B57833"/>
    <w:rsid w:val="00C42626"/>
    <w:rsid w:val="00C54CDE"/>
    <w:rsid w:val="00C81619"/>
    <w:rsid w:val="00CD488D"/>
    <w:rsid w:val="00CF31AF"/>
    <w:rsid w:val="00D42157"/>
    <w:rsid w:val="00D93D2B"/>
    <w:rsid w:val="00DB3663"/>
    <w:rsid w:val="00DD46C2"/>
    <w:rsid w:val="00DE1506"/>
    <w:rsid w:val="00E16AE4"/>
    <w:rsid w:val="00E21ED4"/>
    <w:rsid w:val="00E70367"/>
    <w:rsid w:val="00F077C3"/>
    <w:rsid w:val="00FE4ACD"/>
    <w:rsid w:val="00FE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1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363E7A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363E7A"/>
    <w:pPr>
      <w:keepNext/>
      <w:numPr>
        <w:ilvl w:val="1"/>
        <w:numId w:val="3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3E7A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63E7A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63E7A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63E7A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363E7A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0F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Bullet List,FooterText,Paragraphe de liste1,lp1,numbered"/>
    <w:basedOn w:val="a"/>
    <w:link w:val="a4"/>
    <w:uiPriority w:val="34"/>
    <w:qFormat/>
    <w:rsid w:val="00756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комментарий"/>
    <w:rsid w:val="00756BE3"/>
    <w:rPr>
      <w:b/>
      <w:i/>
      <w:shd w:val="clear" w:color="auto" w:fill="FFFF99"/>
    </w:rPr>
  </w:style>
  <w:style w:type="character" w:customStyle="1" w:styleId="a4">
    <w:name w:val="Абзац списка Знак"/>
    <w:aliases w:val="Bullet List Знак,FooterText Знак,Paragraphe de liste1 Знак,lp1 Знак,numbered Знак"/>
    <w:link w:val="a3"/>
    <w:uiPriority w:val="34"/>
    <w:locked/>
    <w:rsid w:val="00756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_text"/>
    <w:basedOn w:val="a"/>
    <w:uiPriority w:val="99"/>
    <w:rsid w:val="00756B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363E7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363E7A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E7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3E7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3E7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3E7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3E7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6">
    <w:name w:val="Текст примечания Знак"/>
    <w:link w:val="a7"/>
    <w:rsid w:val="00363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nhideWhenUsed/>
    <w:rsid w:val="00363E7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363E7A"/>
    <w:rPr>
      <w:sz w:val="20"/>
      <w:szCs w:val="20"/>
    </w:rPr>
  </w:style>
  <w:style w:type="paragraph" w:styleId="a8">
    <w:name w:val="No Spacing"/>
    <w:uiPriority w:val="1"/>
    <w:qFormat/>
    <w:rsid w:val="0036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title">
    <w:name w:val="dynatree-title"/>
    <w:rsid w:val="00363E7A"/>
  </w:style>
  <w:style w:type="character" w:styleId="a9">
    <w:name w:val="Hyperlink"/>
    <w:basedOn w:val="a0"/>
    <w:uiPriority w:val="99"/>
    <w:unhideWhenUsed/>
    <w:rsid w:val="00D93D2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1192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11192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40"/>
      <w:szCs w:val="20"/>
    </w:rPr>
  </w:style>
  <w:style w:type="character" w:customStyle="1" w:styleId="ac">
    <w:name w:val="Название Знак"/>
    <w:basedOn w:val="a0"/>
    <w:link w:val="ab"/>
    <w:rsid w:val="0011192F"/>
    <w:rPr>
      <w:rFonts w:ascii="Times New Roman" w:eastAsia="Times New Roman" w:hAnsi="Times New Roman" w:cs="Times New Roman"/>
      <w:color w:val="00000A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3928-6874-49B9-9420-3BE6D05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userpc</cp:lastModifiedBy>
  <cp:revision>9</cp:revision>
  <dcterms:created xsi:type="dcterms:W3CDTF">2022-08-19T05:32:00Z</dcterms:created>
  <dcterms:modified xsi:type="dcterms:W3CDTF">2023-03-24T13:13:00Z</dcterms:modified>
</cp:coreProperties>
</file>