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9FF3E" w14:textId="32DE1237" w:rsidR="00514CB8" w:rsidRPr="004762C7" w:rsidRDefault="00023172" w:rsidP="00E16B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Технические требования</w:t>
      </w:r>
    </w:p>
    <w:p w14:paraId="4146C7C3" w14:textId="7C972AB7" w:rsidR="00023172" w:rsidRPr="004762C7" w:rsidRDefault="00023172" w:rsidP="00E16BC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Предмет закупки (наименование товара)</w:t>
      </w:r>
    </w:p>
    <w:p w14:paraId="41BF6AD5" w14:textId="38A44EB2" w:rsidR="00A2699F" w:rsidRPr="004762C7" w:rsidRDefault="00380543" w:rsidP="00E16BCE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Ткань </w:t>
      </w:r>
      <w:r w:rsidR="004A5317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полиамидная</w:t>
      </w:r>
      <w:r w:rsidR="004A5317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6BE2BA" w14:textId="77777777" w:rsidR="00D44C24" w:rsidRPr="004762C7" w:rsidRDefault="00D44C24" w:rsidP="00E16BCE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E6CCEC" w14:textId="67902F53" w:rsidR="00023172" w:rsidRPr="004762C7" w:rsidRDefault="00023172" w:rsidP="00E16BC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Назначение и применение</w:t>
      </w:r>
    </w:p>
    <w:p w14:paraId="1B6CBC3D" w14:textId="4FE5A7CD" w:rsidR="00023172" w:rsidRPr="004762C7" w:rsidRDefault="00380543" w:rsidP="00E16B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Применяется для изготовления </w:t>
      </w:r>
      <w:r w:rsidR="00017E21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тканепленочных материалов</w:t>
      </w:r>
      <w:r w:rsidR="00FD6CB6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634016" w14:textId="77777777" w:rsidR="00D44C24" w:rsidRPr="004762C7" w:rsidRDefault="00D44C24" w:rsidP="00E16B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B3E9EB" w14:textId="319E1D69" w:rsidR="00023172" w:rsidRPr="004762C7" w:rsidRDefault="00023172" w:rsidP="00E16BC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ТТ, ТУ, ГОСТ и др. НТД</w:t>
      </w:r>
    </w:p>
    <w:p w14:paraId="6485BE54" w14:textId="47A6591A" w:rsidR="00032E22" w:rsidRPr="004762C7" w:rsidRDefault="000F0ABD" w:rsidP="00E16B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Полиамидн</w:t>
      </w:r>
      <w:r w:rsidR="006719EC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тка</w:t>
      </w:r>
      <w:r w:rsidR="006719EC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нь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719EC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схожая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характеристикам </w:t>
      </w:r>
      <w:r w:rsidR="00CC1BD0">
        <w:rPr>
          <w:rFonts w:ascii="Times New Roman" w:hAnsi="Times New Roman" w:cs="Times New Roman"/>
          <w:color w:val="000000" w:themeColor="text1"/>
          <w:sz w:val="28"/>
          <w:szCs w:val="28"/>
        </w:rPr>
        <w:t>арт. 56035</w:t>
      </w:r>
      <w:r w:rsidR="006719EC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0E3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ТУ </w:t>
      </w:r>
      <w:r w:rsidR="00370E39" w:rsidRPr="00370E39">
        <w:rPr>
          <w:rFonts w:ascii="Times New Roman" w:hAnsi="Times New Roman" w:cs="Times New Roman"/>
          <w:color w:val="000000" w:themeColor="text1"/>
          <w:sz w:val="28"/>
          <w:szCs w:val="28"/>
        </w:rPr>
        <w:t>8378-021-05225011-96</w:t>
      </w:r>
    </w:p>
    <w:p w14:paraId="1EE10EA5" w14:textId="77777777" w:rsidR="00D44C24" w:rsidRPr="004762C7" w:rsidRDefault="00D44C24" w:rsidP="00E16B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EF385F" w14:textId="4F0EDB69" w:rsidR="00023172" w:rsidRPr="004762C7" w:rsidRDefault="00023172" w:rsidP="00E16BC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Требования к качеству товара</w:t>
      </w:r>
    </w:p>
    <w:p w14:paraId="69CB9522" w14:textId="185CE839" w:rsidR="004105DF" w:rsidRPr="004762C7" w:rsidRDefault="00A67674" w:rsidP="00E16B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 о качестве </w:t>
      </w:r>
      <w:r w:rsidR="004105D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должен содержать:</w:t>
      </w:r>
    </w:p>
    <w:p w14:paraId="42253189" w14:textId="1879924F" w:rsidR="004105DF" w:rsidRPr="004762C7" w:rsidRDefault="004105DF" w:rsidP="00E16BC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предприятия</w:t>
      </w:r>
      <w:r w:rsidR="008D7CE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-изготовителя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его товарный знак;</w:t>
      </w:r>
    </w:p>
    <w:p w14:paraId="7D7DC2C4" w14:textId="77777777" w:rsidR="00E16BCE" w:rsidRPr="004762C7" w:rsidRDefault="004105DF" w:rsidP="00E16BC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</w:t>
      </w:r>
      <w:r w:rsidR="00521A3E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ткани и</w:t>
      </w:r>
      <w:r w:rsidR="00A67674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обозначение</w:t>
      </w:r>
      <w:r w:rsidR="00521A3E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7674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21A3E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артикул</w:t>
      </w:r>
      <w:r w:rsidR="00A67674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D5EBFA9" w14:textId="77777777" w:rsidR="00E16BCE" w:rsidRPr="004762C7" w:rsidRDefault="004105DF" w:rsidP="00E16BC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номер партии;</w:t>
      </w:r>
    </w:p>
    <w:p w14:paraId="74EF1457" w14:textId="77777777" w:rsidR="00E16BCE" w:rsidRPr="004762C7" w:rsidRDefault="004105DF" w:rsidP="00E16BC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дату изготовления;</w:t>
      </w:r>
    </w:p>
    <w:p w14:paraId="6CF99B12" w14:textId="77777777" w:rsidR="00E16BCE" w:rsidRPr="004762C7" w:rsidRDefault="004105DF" w:rsidP="00E16BC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массу нетто и брутто;</w:t>
      </w:r>
    </w:p>
    <w:p w14:paraId="371EBBFE" w14:textId="77777777" w:rsidR="00735952" w:rsidRPr="004762C7" w:rsidRDefault="00735952" w:rsidP="00E16BC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ширину и длину ткани в рулоне;</w:t>
      </w:r>
    </w:p>
    <w:p w14:paraId="02C7B486" w14:textId="532225F5" w:rsidR="00E16BCE" w:rsidRPr="004762C7" w:rsidRDefault="000138B4" w:rsidP="00E16BC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рулонов в партии</w:t>
      </w:r>
      <w:r w:rsidR="00B0486B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1F0D690" w14:textId="77777777" w:rsidR="00E16BCE" w:rsidRPr="004762C7" w:rsidRDefault="004105DF" w:rsidP="00E16BC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гарантийный срок хранения;</w:t>
      </w:r>
    </w:p>
    <w:p w14:paraId="7BAB001B" w14:textId="77777777" w:rsidR="00E16BCE" w:rsidRPr="004762C7" w:rsidRDefault="004105DF" w:rsidP="00E16BC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обозначение ТУ на изделие;</w:t>
      </w:r>
    </w:p>
    <w:p w14:paraId="2A070C2B" w14:textId="77777777" w:rsidR="00E16BCE" w:rsidRPr="004762C7" w:rsidRDefault="004105DF" w:rsidP="00E16BC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проведенных испытаний;</w:t>
      </w:r>
    </w:p>
    <w:p w14:paraId="676634E0" w14:textId="77777777" w:rsidR="00E16BCE" w:rsidRPr="004762C7" w:rsidRDefault="007A3376" w:rsidP="00E16BC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105D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одпись (штамп) ОТК</w:t>
      </w:r>
      <w:r w:rsidR="00FD6CB6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E43ADA9" w14:textId="1E380D62" w:rsidR="006C402E" w:rsidRPr="004762C7" w:rsidRDefault="00FD6CB6" w:rsidP="00E16BC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подпись (штамп) приемки ВП (АО «РТ-Техприемка», НИ).</w:t>
      </w:r>
    </w:p>
    <w:p w14:paraId="4B028439" w14:textId="7E5A3DA0" w:rsidR="006C402E" w:rsidRPr="004762C7" w:rsidRDefault="006C402E" w:rsidP="00E16BCE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B83897" w14:textId="3E0199F3" w:rsidR="00023172" w:rsidRPr="004762C7" w:rsidRDefault="00023172" w:rsidP="00E16BC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Требования к техническим характеристикам товара</w:t>
      </w:r>
    </w:p>
    <w:p w14:paraId="0D35CC87" w14:textId="2C2B209C" w:rsidR="000F0ABD" w:rsidRPr="004762C7" w:rsidRDefault="002C519E" w:rsidP="00E16BC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Поверхностная плотность: </w:t>
      </w:r>
      <w:r w:rsidR="00B119DD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</w:t>
      </w:r>
      <w:r w:rsidR="00370E39">
        <w:rPr>
          <w:rFonts w:ascii="Times New Roman" w:hAnsi="Times New Roman" w:cs="Times New Roman"/>
          <w:color w:val="000000" w:themeColor="text1"/>
          <w:sz w:val="28"/>
          <w:szCs w:val="28"/>
        </w:rPr>
        <w:t>310</w:t>
      </w:r>
      <w:r w:rsidR="001362A1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±10</w:t>
      </w:r>
      <w:r w:rsidR="004A477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г/м</w:t>
      </w:r>
      <w:r w:rsidR="004A477F" w:rsidRPr="004762C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1362A1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8148D4C" w14:textId="220B328A" w:rsidR="00F241E3" w:rsidRDefault="00D201BF" w:rsidP="00E16BC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Усилие</w:t>
      </w:r>
      <w:r w:rsidR="00541AEB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разрыв методом </w:t>
      </w:r>
      <w:r w:rsidR="00452023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захвата </w:t>
      </w:r>
      <w:r w:rsidR="0029666B">
        <w:rPr>
          <w:rFonts w:ascii="Times New Roman" w:hAnsi="Times New Roman" w:cs="Times New Roman"/>
          <w:color w:val="000000" w:themeColor="text1"/>
          <w:sz w:val="28"/>
          <w:szCs w:val="28"/>
        </w:rPr>
        <w:t>образца</w:t>
      </w:r>
      <w:r w:rsidR="00452023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77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ткани размером </w:t>
      </w:r>
      <w:r w:rsidR="00772DB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</w:t>
      </w:r>
      <w:r w:rsidR="004A477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F241E3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×</w:t>
      </w:r>
      <w:r w:rsidR="004A477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200</w:t>
      </w:r>
      <w:r w:rsidR="00772DB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A477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мм, не менее</w:t>
      </w:r>
      <w:r w:rsidR="00541AEB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E4EB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1282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66E13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F241E3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 </w:t>
      </w:r>
      <w:r w:rsidR="00866E13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основе и </w:t>
      </w:r>
      <w:r w:rsidR="009F1ED7">
        <w:rPr>
          <w:rFonts w:ascii="Times New Roman" w:hAnsi="Times New Roman" w:cs="Times New Roman"/>
          <w:color w:val="000000" w:themeColor="text1"/>
          <w:sz w:val="28"/>
          <w:szCs w:val="28"/>
        </w:rPr>
        <w:t>3450 Н</w:t>
      </w:r>
      <w:bookmarkStart w:id="0" w:name="_GoBack"/>
      <w:bookmarkEnd w:id="0"/>
      <w:r w:rsidR="00D12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866E13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утку </w:t>
      </w:r>
      <w:r w:rsidR="003724E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241E3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 3813-72 </w:t>
      </w:r>
      <w:r w:rsidR="00772D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241E3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(ИСО 508</w:t>
      </w:r>
      <w:r w:rsidR="00452023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5289C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-82</w:t>
      </w:r>
      <w:r w:rsidR="00F241E3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52023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или ГОСТ 29104.4-91</w:t>
      </w:r>
      <w:r w:rsidR="003724E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93E16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8345AE" w14:textId="32CFACFC" w:rsidR="00D201BF" w:rsidRPr="004762C7" w:rsidRDefault="00D201BF" w:rsidP="00E16BC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163453179"/>
      <w:r>
        <w:rPr>
          <w:rFonts w:ascii="Times New Roman" w:hAnsi="Times New Roman" w:cs="Times New Roman"/>
          <w:color w:val="000000" w:themeColor="text1"/>
          <w:sz w:val="28"/>
          <w:szCs w:val="28"/>
        </w:rPr>
        <w:t>Усилие на разди</w:t>
      </w:r>
      <w:r w:rsidR="0029666B">
        <w:rPr>
          <w:rFonts w:ascii="Times New Roman" w:hAnsi="Times New Roman" w:cs="Times New Roman"/>
          <w:color w:val="000000" w:themeColor="text1"/>
          <w:sz w:val="28"/>
          <w:szCs w:val="28"/>
        </w:rPr>
        <w:t>р методом однократного раздирания образца</w:t>
      </w:r>
      <w:r w:rsidR="00A9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брюк размером (50х200) мм по основе и утку не менее </w:t>
      </w:r>
      <w:r w:rsidR="00772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150 Н по </w:t>
      </w:r>
      <w:r w:rsidR="006542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72DB1">
        <w:rPr>
          <w:rFonts w:ascii="Times New Roman" w:hAnsi="Times New Roman" w:cs="Times New Roman"/>
          <w:color w:val="000000" w:themeColor="text1"/>
          <w:sz w:val="28"/>
          <w:szCs w:val="28"/>
        </w:rPr>
        <w:t>ГОСТ Р ИСО 13937-2-2012.</w:t>
      </w:r>
    </w:p>
    <w:bookmarkEnd w:id="1"/>
    <w:p w14:paraId="2B40E47C" w14:textId="7A35A648" w:rsidR="002C519E" w:rsidRPr="004762C7" w:rsidRDefault="00903007" w:rsidP="00E16BC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Полезная ш</w:t>
      </w:r>
      <w:r w:rsidR="002C519E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ирина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ткани</w:t>
      </w:r>
      <w:r w:rsidR="00B21E6C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(без кромки)</w:t>
      </w:r>
      <w:r w:rsidR="002B3C9D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A2DA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1460-1</w:t>
      </w:r>
      <w:r w:rsidR="001A2DA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500)</w:t>
      </w:r>
      <w:r w:rsidR="002B3C9D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2DA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мм.</w:t>
      </w:r>
    </w:p>
    <w:p w14:paraId="78EF6B3A" w14:textId="613AC8B7" w:rsidR="002C519E" w:rsidRPr="004762C7" w:rsidRDefault="00837421" w:rsidP="00E16BC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Ширина кромки</w:t>
      </w:r>
      <w:r w:rsidR="00390B92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1F5C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5 - </w:t>
      </w:r>
      <w:r w:rsidR="001A2DA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мм</w:t>
      </w:r>
      <w:r w:rsidR="00C93E16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146D264" w14:textId="057073B3" w:rsidR="003724EF" w:rsidRPr="004762C7" w:rsidRDefault="003724EF" w:rsidP="00E16BC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Толщина</w:t>
      </w:r>
      <w:r w:rsidR="001A2DA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ткани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более: </w:t>
      </w:r>
      <w:r w:rsidR="004E4EB5">
        <w:rPr>
          <w:rFonts w:ascii="Times New Roman" w:hAnsi="Times New Roman" w:cs="Times New Roman"/>
          <w:color w:val="000000" w:themeColor="text1"/>
          <w:sz w:val="28"/>
          <w:szCs w:val="28"/>
        </w:rPr>
        <w:t>330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мкм</w:t>
      </w:r>
      <w:r w:rsidR="00C93E16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593948A" w14:textId="74EE348D" w:rsidR="00541AEB" w:rsidRPr="004762C7" w:rsidRDefault="00541AEB" w:rsidP="00E16BC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Отношение толщин кромки </w:t>
      </w:r>
      <w:r w:rsidR="003C3F70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рабочей части, не более: </w:t>
      </w:r>
      <w:r w:rsidR="003C3F70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1,2</w:t>
      </w:r>
      <w:r w:rsidR="00C93E16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0376A7" w14:textId="62437DEF" w:rsidR="002C519E" w:rsidRPr="004762C7" w:rsidRDefault="002C519E" w:rsidP="00E16BC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Тип переплетения: полотняное</w:t>
      </w:r>
      <w:r w:rsidR="00C93E16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E48BEE" w14:textId="6E211F6E" w:rsidR="001F7D0D" w:rsidRPr="004762C7" w:rsidRDefault="001F7D0D" w:rsidP="00E16BC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кромки: </w:t>
      </w:r>
      <w:r w:rsidR="00E47674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перевивочная кромка, образуемая трикотажной иглой</w:t>
      </w:r>
      <w:r w:rsidR="00C93E16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83F911E" w14:textId="11593D5C" w:rsidR="00541AEB" w:rsidRPr="004762C7" w:rsidRDefault="002C519E" w:rsidP="00E16BC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Состав сырья: полиамид – 100%</w:t>
      </w:r>
      <w:r w:rsidR="00C93E16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4DF9ED" w14:textId="4BD1422C" w:rsidR="00541AEB" w:rsidRPr="004762C7" w:rsidRDefault="00837421" w:rsidP="00E16BC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Цвет: белый</w:t>
      </w:r>
      <w:r w:rsidR="00C93E16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084FC2" w14:textId="38EFAF8B" w:rsidR="001F7D0D" w:rsidRPr="004762C7" w:rsidRDefault="00837421" w:rsidP="00E16BC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 ткани: отваренная</w:t>
      </w:r>
      <w:r w:rsidR="005528E5">
        <w:rPr>
          <w:rFonts w:ascii="Times New Roman" w:hAnsi="Times New Roman" w:cs="Times New Roman"/>
          <w:color w:val="000000" w:themeColor="text1"/>
          <w:sz w:val="28"/>
          <w:szCs w:val="28"/>
        </w:rPr>
        <w:t>, без пропитки</w:t>
      </w:r>
      <w:r w:rsidR="00C93E16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318527" w14:textId="5D090103" w:rsidR="00365E31" w:rsidRPr="004762C7" w:rsidRDefault="00AF6E38" w:rsidP="00E16BC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полезной </w:t>
      </w:r>
      <w:r w:rsidR="00D6146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части ткани не допустимо</w:t>
      </w:r>
      <w:r w:rsidR="00B935B2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862CA67" w14:textId="77777777" w:rsidR="00365E31" w:rsidRPr="004762C7" w:rsidRDefault="00365E31" w:rsidP="00E16B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15141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тсутствующая нить (местный порок в виде отсутствия нити);</w:t>
      </w:r>
    </w:p>
    <w:p w14:paraId="6093B2D4" w14:textId="77777777" w:rsidR="00365E31" w:rsidRPr="004762C7" w:rsidRDefault="00365E31" w:rsidP="00E16B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- в</w:t>
      </w:r>
      <w:r w:rsidR="0015141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орсистость ткани;</w:t>
      </w:r>
    </w:p>
    <w:p w14:paraId="21B2B1BE" w14:textId="0C3DF43F" w:rsidR="00365E31" w:rsidRPr="004762C7" w:rsidRDefault="00365E31" w:rsidP="00E16B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- у</w:t>
      </w:r>
      <w:r w:rsidR="0015141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D6146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лы</w:t>
      </w:r>
      <w:r w:rsidR="0015141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(местный порок в виде связанных концов нитей);</w:t>
      </w:r>
    </w:p>
    <w:p w14:paraId="6CE8210E" w14:textId="77777777" w:rsidR="00365E31" w:rsidRPr="004762C7" w:rsidRDefault="00365E31" w:rsidP="00E16B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- ш</w:t>
      </w:r>
      <w:r w:rsidR="0015141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ишковатость (порок в виде наличия на поверхности полотна коротких утолщений пряжи в результате скопления волокон или элементарных нитей);</w:t>
      </w:r>
    </w:p>
    <w:p w14:paraId="02A960A1" w14:textId="77777777" w:rsidR="00365E31" w:rsidRPr="004762C7" w:rsidRDefault="00365E31" w:rsidP="00E16B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- и</w:t>
      </w:r>
      <w:r w:rsidR="0015141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стертость (встречается близко к кромке материала по всей длине в виде разворсованного участка);</w:t>
      </w:r>
    </w:p>
    <w:p w14:paraId="130AE22E" w14:textId="77777777" w:rsidR="00365E31" w:rsidRPr="004762C7" w:rsidRDefault="00365E31" w:rsidP="00E16B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15141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етли (выступающие на поверхность ткани из-за ненатянутой уточной нити);</w:t>
      </w:r>
    </w:p>
    <w:p w14:paraId="38024745" w14:textId="089093EB" w:rsidR="00365E31" w:rsidRPr="004762C7" w:rsidRDefault="00365E31" w:rsidP="00E16B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- д</w:t>
      </w:r>
      <w:r w:rsidR="0015141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ругие критические дефекты, существенно влияющие на прочностные и внешневидовые характеристики изделий, изготавливаемых на основе используемой ткани.</w:t>
      </w:r>
    </w:p>
    <w:p w14:paraId="3AF72808" w14:textId="3E498B6D" w:rsidR="000A6485" w:rsidRPr="004762C7" w:rsidRDefault="000A6485" w:rsidP="000A6485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На кромке не допустимо наличие шишковатости, петель</w:t>
      </w:r>
      <w:r w:rsidR="004762C7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, узелков и иных дефектов, влияющих на местное увеличение толщины кромки.</w:t>
      </w:r>
    </w:p>
    <w:p w14:paraId="15755310" w14:textId="6F771FB4" w:rsidR="00023172" w:rsidRPr="004762C7" w:rsidRDefault="00023172" w:rsidP="00E16BC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Требования к размерам, упаковке</w:t>
      </w:r>
    </w:p>
    <w:p w14:paraId="23097039" w14:textId="1CDEDB81" w:rsidR="00F910B6" w:rsidRPr="004762C7" w:rsidRDefault="00AB516D" w:rsidP="00E16BCE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Упаковка: р</w:t>
      </w:r>
      <w:r w:rsidR="00F910B6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улон</w:t>
      </w:r>
      <w:r w:rsidR="004623E9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ткани</w:t>
      </w:r>
      <w:r w:rsidR="00F910B6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должен быть </w:t>
      </w:r>
      <w:r w:rsidR="00F910B6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обтя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нут</w:t>
      </w:r>
      <w:r w:rsidR="00F910B6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одним слоем полиэтиленовой пленки по ГОСТ 10354 с заделкой торцов термическим свариванием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перевязан</w:t>
      </w:r>
      <w:r w:rsidR="00F910B6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Упакованные в пленку ткани </w:t>
      </w:r>
      <w:r w:rsidR="009C4625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должны быть помещены в ящики по ГОСТ 10350, ГОСТ 13514.</w:t>
      </w:r>
    </w:p>
    <w:p w14:paraId="2C9796F7" w14:textId="16AE29A0" w:rsidR="009C4625" w:rsidRPr="004762C7" w:rsidRDefault="009C4625" w:rsidP="00E16BCE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каждый ящик наносят маркировку в соответствии с п. </w:t>
      </w:r>
      <w:r w:rsidR="004762C7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.3.</w:t>
      </w:r>
    </w:p>
    <w:p w14:paraId="25A53801" w14:textId="1EA2340E" w:rsidR="009C4625" w:rsidRPr="004762C7" w:rsidRDefault="009C4625" w:rsidP="00E16BCE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Транспортная маркировка – по ГОСТ 14192 должна содержать:</w:t>
      </w:r>
    </w:p>
    <w:p w14:paraId="4E6249D1" w14:textId="77777777" w:rsidR="009C4625" w:rsidRPr="004762C7" w:rsidRDefault="009C4625" w:rsidP="00E16B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полное или условное зарегистрированное в установленном порядке наименование грузополучателя;</w:t>
      </w:r>
    </w:p>
    <w:p w14:paraId="2BB6AD65" w14:textId="77777777" w:rsidR="009C4625" w:rsidRPr="004762C7" w:rsidRDefault="009C4625" w:rsidP="00E16B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наименование пункта назначения с указанием, при необходимости, станции или порта перегрузки;</w:t>
      </w:r>
    </w:p>
    <w:p w14:paraId="1A26C6B2" w14:textId="77777777" w:rsidR="009C4625" w:rsidRPr="004762C7" w:rsidRDefault="009C4625" w:rsidP="00E16B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количество грузовых мест в партии и порядковый номер места внутри партии дробью: в числителе – порядковый номер места в партии, в знаменателе – количество мест в партии;</w:t>
      </w:r>
    </w:p>
    <w:p w14:paraId="5CA16DAF" w14:textId="77777777" w:rsidR="009C4625" w:rsidRPr="004762C7" w:rsidRDefault="009C4625" w:rsidP="00E16B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габаритные размеры грузового места в сантиметрах (длина, ширина и высота или диаметр и высота);</w:t>
      </w:r>
    </w:p>
    <w:p w14:paraId="37F9B64E" w14:textId="77777777" w:rsidR="009C4625" w:rsidRPr="004762C7" w:rsidRDefault="009C4625" w:rsidP="00E16B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масса нетто и брутто;</w:t>
      </w:r>
    </w:p>
    <w:p w14:paraId="0D277171" w14:textId="045DC057" w:rsidR="002E2340" w:rsidRPr="004762C7" w:rsidRDefault="009C4625" w:rsidP="00E16B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манипуляционные знаки: «Беречь от солнечных лучей», «Беречь от влаги», «Ограничение температуры».</w:t>
      </w:r>
    </w:p>
    <w:p w14:paraId="638B06C9" w14:textId="0A58CA97" w:rsidR="00023172" w:rsidRPr="004762C7" w:rsidRDefault="0078416E" w:rsidP="00E16BCE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Транспортирование и хранение тканей должно производиться согласно ГОСТ 7000-80. При транспортировании ткани должны быть защищены от попадания влаги, воздействия прямых солнечных лучей и механических повреждений. Хранение тканей должно производиться на стеллажах в сухом, проветриваемом помещении в соответствии с правилами пожарной безопасности в условиях, предотвращающих загрязнение, механические повреждения и действие солнечных лучей.</w:t>
      </w:r>
    </w:p>
    <w:p w14:paraId="168B7F01" w14:textId="6707A2FF" w:rsidR="00817DF0" w:rsidRPr="004762C7" w:rsidRDefault="00E47674" w:rsidP="00E16BCE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согласованию </w:t>
      </w:r>
      <w:r w:rsidR="0025296C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сторон</w:t>
      </w:r>
      <w:r w:rsidR="008A7A79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, допус</w:t>
      </w:r>
      <w:r w:rsidR="0025296C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кается</w:t>
      </w:r>
      <w:r w:rsidR="008A7A79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осуществлять поставку в упаковке без тары.</w:t>
      </w:r>
      <w:r w:rsidR="0025296C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Маркировка груза – в соответствии с п </w:t>
      </w:r>
      <w:r w:rsidR="004762C7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296C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.3.</w:t>
      </w:r>
    </w:p>
    <w:sectPr w:rsidR="00817DF0" w:rsidRPr="004762C7" w:rsidSect="00B216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F56BD"/>
    <w:multiLevelType w:val="hybridMultilevel"/>
    <w:tmpl w:val="C706A67C"/>
    <w:lvl w:ilvl="0" w:tplc="12E2B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523F"/>
    <w:multiLevelType w:val="multilevel"/>
    <w:tmpl w:val="DB3054F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1630E1D"/>
    <w:multiLevelType w:val="hybridMultilevel"/>
    <w:tmpl w:val="DD10414C"/>
    <w:lvl w:ilvl="0" w:tplc="86143AF2">
      <w:start w:val="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A134A"/>
    <w:multiLevelType w:val="hybridMultilevel"/>
    <w:tmpl w:val="4A3E9464"/>
    <w:lvl w:ilvl="0" w:tplc="B0065D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EF17C9"/>
    <w:multiLevelType w:val="hybridMultilevel"/>
    <w:tmpl w:val="6EF4EB54"/>
    <w:lvl w:ilvl="0" w:tplc="B0065D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D3667A"/>
    <w:multiLevelType w:val="hybridMultilevel"/>
    <w:tmpl w:val="4D80789E"/>
    <w:lvl w:ilvl="0" w:tplc="A9C802CA"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87D15"/>
    <w:multiLevelType w:val="multilevel"/>
    <w:tmpl w:val="DB3054F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402E87"/>
    <w:multiLevelType w:val="hybridMultilevel"/>
    <w:tmpl w:val="42AAEE72"/>
    <w:lvl w:ilvl="0" w:tplc="7D64CE32">
      <w:start w:val="1"/>
      <w:numFmt w:val="decimal"/>
      <w:lvlText w:val="%1.1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9DE0239"/>
    <w:multiLevelType w:val="hybridMultilevel"/>
    <w:tmpl w:val="C706A67C"/>
    <w:lvl w:ilvl="0" w:tplc="12E2B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66AB1"/>
    <w:multiLevelType w:val="hybridMultilevel"/>
    <w:tmpl w:val="C76E7936"/>
    <w:lvl w:ilvl="0" w:tplc="82FA251A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0F6061"/>
    <w:multiLevelType w:val="hybridMultilevel"/>
    <w:tmpl w:val="57B064E6"/>
    <w:lvl w:ilvl="0" w:tplc="FED846C6">
      <w:start w:val="10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0652D"/>
    <w:multiLevelType w:val="hybridMultilevel"/>
    <w:tmpl w:val="931075DC"/>
    <w:lvl w:ilvl="0" w:tplc="7D64CE3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B63EC"/>
    <w:multiLevelType w:val="hybridMultilevel"/>
    <w:tmpl w:val="3AECF8E6"/>
    <w:lvl w:ilvl="0" w:tplc="672807A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C43EF"/>
    <w:multiLevelType w:val="hybridMultilevel"/>
    <w:tmpl w:val="D97286FE"/>
    <w:lvl w:ilvl="0" w:tplc="E97268AA">
      <w:start w:val="5"/>
      <w:numFmt w:val="decimal"/>
      <w:lvlText w:val="5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679C0"/>
    <w:multiLevelType w:val="hybridMultilevel"/>
    <w:tmpl w:val="0ACA53B0"/>
    <w:lvl w:ilvl="0" w:tplc="7D64CE32">
      <w:start w:val="1"/>
      <w:numFmt w:val="decimal"/>
      <w:lvlText w:val="%1.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8"/>
  </w:num>
  <w:num w:numId="5">
    <w:abstractNumId w:val="14"/>
  </w:num>
  <w:num w:numId="6">
    <w:abstractNumId w:val="1"/>
  </w:num>
  <w:num w:numId="7">
    <w:abstractNumId w:val="7"/>
  </w:num>
  <w:num w:numId="8">
    <w:abstractNumId w:val="11"/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12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2C"/>
    <w:rsid w:val="000138B4"/>
    <w:rsid w:val="00017E21"/>
    <w:rsid w:val="00023172"/>
    <w:rsid w:val="00032E22"/>
    <w:rsid w:val="00082A99"/>
    <w:rsid w:val="000A6485"/>
    <w:rsid w:val="000E2B0B"/>
    <w:rsid w:val="000F0ABD"/>
    <w:rsid w:val="001362A1"/>
    <w:rsid w:val="00145426"/>
    <w:rsid w:val="0015141F"/>
    <w:rsid w:val="0018616F"/>
    <w:rsid w:val="00192FFF"/>
    <w:rsid w:val="001A2DAF"/>
    <w:rsid w:val="001F7D0D"/>
    <w:rsid w:val="002049A6"/>
    <w:rsid w:val="00241CAC"/>
    <w:rsid w:val="0024311D"/>
    <w:rsid w:val="0025296C"/>
    <w:rsid w:val="00257475"/>
    <w:rsid w:val="0029666B"/>
    <w:rsid w:val="002A7376"/>
    <w:rsid w:val="002B1C2F"/>
    <w:rsid w:val="002B3A02"/>
    <w:rsid w:val="002B3C9D"/>
    <w:rsid w:val="002C519E"/>
    <w:rsid w:val="002D044F"/>
    <w:rsid w:val="002E2340"/>
    <w:rsid w:val="002F11B6"/>
    <w:rsid w:val="00315F39"/>
    <w:rsid w:val="003311CD"/>
    <w:rsid w:val="00337C15"/>
    <w:rsid w:val="00365E31"/>
    <w:rsid w:val="00370E39"/>
    <w:rsid w:val="003724EF"/>
    <w:rsid w:val="00380543"/>
    <w:rsid w:val="00390B92"/>
    <w:rsid w:val="003C3F70"/>
    <w:rsid w:val="003E2019"/>
    <w:rsid w:val="004029D0"/>
    <w:rsid w:val="0040454C"/>
    <w:rsid w:val="004055B3"/>
    <w:rsid w:val="004105DF"/>
    <w:rsid w:val="0042653B"/>
    <w:rsid w:val="00452023"/>
    <w:rsid w:val="00452B02"/>
    <w:rsid w:val="004623E9"/>
    <w:rsid w:val="00475E87"/>
    <w:rsid w:val="004762C7"/>
    <w:rsid w:val="00485E7E"/>
    <w:rsid w:val="004A477F"/>
    <w:rsid w:val="004A5317"/>
    <w:rsid w:val="004D357D"/>
    <w:rsid w:val="004E4EB5"/>
    <w:rsid w:val="004F124F"/>
    <w:rsid w:val="0051735A"/>
    <w:rsid w:val="00521A3E"/>
    <w:rsid w:val="00541AEB"/>
    <w:rsid w:val="005528E5"/>
    <w:rsid w:val="00586A3B"/>
    <w:rsid w:val="005E624E"/>
    <w:rsid w:val="006021B3"/>
    <w:rsid w:val="006542FE"/>
    <w:rsid w:val="00665037"/>
    <w:rsid w:val="00671262"/>
    <w:rsid w:val="006719EC"/>
    <w:rsid w:val="006C1C6C"/>
    <w:rsid w:val="006C402E"/>
    <w:rsid w:val="00735952"/>
    <w:rsid w:val="00772DB1"/>
    <w:rsid w:val="0078416E"/>
    <w:rsid w:val="007A3376"/>
    <w:rsid w:val="007B1772"/>
    <w:rsid w:val="00817DF0"/>
    <w:rsid w:val="00831C01"/>
    <w:rsid w:val="00837421"/>
    <w:rsid w:val="0085289C"/>
    <w:rsid w:val="00866E13"/>
    <w:rsid w:val="0087672B"/>
    <w:rsid w:val="0088690D"/>
    <w:rsid w:val="008A7A79"/>
    <w:rsid w:val="008D7CEF"/>
    <w:rsid w:val="008F2787"/>
    <w:rsid w:val="00903007"/>
    <w:rsid w:val="00916E2C"/>
    <w:rsid w:val="00917133"/>
    <w:rsid w:val="009331E9"/>
    <w:rsid w:val="009806BA"/>
    <w:rsid w:val="009C3279"/>
    <w:rsid w:val="009C4625"/>
    <w:rsid w:val="009F1ED7"/>
    <w:rsid w:val="009F3E3A"/>
    <w:rsid w:val="00A2699F"/>
    <w:rsid w:val="00A67674"/>
    <w:rsid w:val="00A92F85"/>
    <w:rsid w:val="00AA197A"/>
    <w:rsid w:val="00AB516D"/>
    <w:rsid w:val="00AF6E38"/>
    <w:rsid w:val="00B0486B"/>
    <w:rsid w:val="00B119DD"/>
    <w:rsid w:val="00B216AE"/>
    <w:rsid w:val="00B21E6C"/>
    <w:rsid w:val="00B45A90"/>
    <w:rsid w:val="00B61F5C"/>
    <w:rsid w:val="00B753A7"/>
    <w:rsid w:val="00B935B2"/>
    <w:rsid w:val="00BB219D"/>
    <w:rsid w:val="00C02086"/>
    <w:rsid w:val="00C6676D"/>
    <w:rsid w:val="00C93E16"/>
    <w:rsid w:val="00CA28B6"/>
    <w:rsid w:val="00CC1BD0"/>
    <w:rsid w:val="00CC65E1"/>
    <w:rsid w:val="00CD37C5"/>
    <w:rsid w:val="00D12820"/>
    <w:rsid w:val="00D201BF"/>
    <w:rsid w:val="00D30880"/>
    <w:rsid w:val="00D40A02"/>
    <w:rsid w:val="00D44C24"/>
    <w:rsid w:val="00D6146F"/>
    <w:rsid w:val="00E16BCE"/>
    <w:rsid w:val="00E47674"/>
    <w:rsid w:val="00EC6429"/>
    <w:rsid w:val="00ED717C"/>
    <w:rsid w:val="00F241E3"/>
    <w:rsid w:val="00F3345A"/>
    <w:rsid w:val="00F431E4"/>
    <w:rsid w:val="00F4799C"/>
    <w:rsid w:val="00F910B6"/>
    <w:rsid w:val="00F94929"/>
    <w:rsid w:val="00FA4494"/>
    <w:rsid w:val="00FD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4D27"/>
  <w15:chartTrackingRefBased/>
  <w15:docId w15:val="{048EA3C0-19AA-4CF9-9AA8-722F92B2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17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6676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6676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6676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6676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6676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6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6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Юлия Сергеевна</dc:creator>
  <cp:keywords/>
  <dc:description/>
  <cp:lastModifiedBy>Банокина Анастасия Игоревна</cp:lastModifiedBy>
  <cp:revision>9</cp:revision>
  <cp:lastPrinted>2024-06-13T07:48:00Z</cp:lastPrinted>
  <dcterms:created xsi:type="dcterms:W3CDTF">2024-02-22T15:01:00Z</dcterms:created>
  <dcterms:modified xsi:type="dcterms:W3CDTF">2024-06-13T07:55:00Z</dcterms:modified>
</cp:coreProperties>
</file>