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7643" w:rsidRDefault="00EC0F25">
      <w:pPr>
        <w:pStyle w:val="1"/>
        <w:spacing w:before="71" w:line="322" w:lineRule="exact"/>
      </w:pPr>
      <w:r>
        <w:t>ОБЛУЧАТЕЛЬ УЛЬТРАФИОЛЕТОВЫЙ БАКТЕРИЦИДНЫЙ</w:t>
      </w:r>
    </w:p>
    <w:p w:rsidR="00AE7643" w:rsidRDefault="00EC0F25">
      <w:pPr>
        <w:ind w:right="66"/>
        <w:jc w:val="center"/>
        <w:rPr>
          <w:sz w:val="28"/>
        </w:rPr>
      </w:pPr>
      <w:r>
        <w:rPr>
          <w:sz w:val="28"/>
        </w:rPr>
        <w:t>«</w:t>
      </w:r>
      <w:r w:rsidR="0067354E">
        <w:rPr>
          <w:sz w:val="28"/>
          <w:lang w:val="en-US"/>
        </w:rPr>
        <w:t>DEZOTRON</w:t>
      </w:r>
      <w:r>
        <w:rPr>
          <w:sz w:val="28"/>
        </w:rPr>
        <w:t>»</w:t>
      </w:r>
    </w:p>
    <w:p w:rsidR="00AE7643" w:rsidRDefault="00AE7643">
      <w:pPr>
        <w:pStyle w:val="a3"/>
        <w:spacing w:before="10"/>
        <w:ind w:left="0"/>
        <w:rPr>
          <w:sz w:val="27"/>
        </w:rPr>
      </w:pPr>
    </w:p>
    <w:p w:rsidR="00AE7643" w:rsidRDefault="00EC0F25">
      <w:pPr>
        <w:spacing w:before="1"/>
        <w:ind w:right="70"/>
        <w:jc w:val="center"/>
        <w:rPr>
          <w:sz w:val="28"/>
        </w:rPr>
      </w:pPr>
      <w:r>
        <w:rPr>
          <w:sz w:val="28"/>
        </w:rPr>
        <w:t>ПАСПОРТ</w:t>
      </w:r>
    </w:p>
    <w:p w:rsidR="00AE7643" w:rsidRDefault="00EC0F25">
      <w:pPr>
        <w:ind w:right="71"/>
        <w:jc w:val="center"/>
        <w:rPr>
          <w:sz w:val="28"/>
        </w:rPr>
      </w:pPr>
      <w:r>
        <w:rPr>
          <w:sz w:val="28"/>
        </w:rPr>
        <w:t>РУКОВОДСТВО ПО ЭКСПЛУАТАЦИИ И ОБСЛУЖИВАНИЮ</w:t>
      </w:r>
    </w:p>
    <w:p w:rsidR="00AE7643" w:rsidRDefault="00AE7643">
      <w:pPr>
        <w:pStyle w:val="a3"/>
        <w:ind w:left="0"/>
        <w:rPr>
          <w:sz w:val="30"/>
        </w:rPr>
      </w:pPr>
    </w:p>
    <w:p w:rsidR="00AE7643" w:rsidRDefault="00EC0F25">
      <w:pPr>
        <w:pStyle w:val="a3"/>
        <w:spacing w:before="410"/>
        <w:ind w:right="296" w:firstLine="274"/>
        <w:jc w:val="both"/>
      </w:pPr>
      <w:r>
        <w:t>В настоящее время УФ обеззараживание – это один из наиболее перспективных методов обеззараживания воздуха, обладающий высокой эффективностью по отношению к патогенным микроорганизмам, не приводящий к образованию вредных побочных продуктов.</w:t>
      </w:r>
    </w:p>
    <w:p w:rsidR="00AE7643" w:rsidRDefault="00EC0F25">
      <w:pPr>
        <w:pStyle w:val="a3"/>
        <w:ind w:right="298" w:firstLine="228"/>
        <w:jc w:val="both"/>
      </w:pPr>
      <w:r>
        <w:t>Основной задачей УФ обеззараживания является обеспечение обеззараживания воздуха до нормативного качества по микробиологическим показателям, необходимые дозы выбираются на основании требуемого снижения концентрации  патогенных и индикаторных</w:t>
      </w:r>
      <w:r>
        <w:rPr>
          <w:spacing w:val="-4"/>
        </w:rPr>
        <w:t xml:space="preserve"> </w:t>
      </w:r>
      <w:r>
        <w:t>микроорганизмов.</w:t>
      </w:r>
    </w:p>
    <w:p w:rsidR="00AE7643" w:rsidRDefault="00AE7643">
      <w:pPr>
        <w:pStyle w:val="a3"/>
        <w:spacing w:before="2"/>
        <w:ind w:left="0"/>
        <w:rPr>
          <w:sz w:val="10"/>
        </w:rPr>
      </w:pPr>
    </w:p>
    <w:p w:rsidR="00AE7643" w:rsidRDefault="00EC0F25">
      <w:pPr>
        <w:pStyle w:val="2"/>
        <w:spacing w:before="93"/>
        <w:ind w:left="0" w:right="104" w:firstLine="0"/>
        <w:jc w:val="center"/>
      </w:pPr>
      <w:r>
        <w:t>ПАСПОРТ</w:t>
      </w:r>
    </w:p>
    <w:p w:rsidR="00AE7643" w:rsidRDefault="00EC0F25">
      <w:pPr>
        <w:pStyle w:val="a3"/>
        <w:spacing w:before="101"/>
        <w:ind w:left="506"/>
      </w:pPr>
      <w:r>
        <w:t>Сохраняйте паспорт на весь срок работы установки.</w:t>
      </w:r>
    </w:p>
    <w:p w:rsidR="00AE7643" w:rsidRDefault="00EC0F25">
      <w:pPr>
        <w:pStyle w:val="a3"/>
        <w:ind w:firstLine="274"/>
      </w:pPr>
      <w:r>
        <w:t>Перед применением устройства внимательно ознакомьтесь с паспортом, это поможет вам избежать ошибок при работе с рециркулятором.</w:t>
      </w:r>
    </w:p>
    <w:p w:rsidR="00AE7643" w:rsidRDefault="00EC0F25">
      <w:pPr>
        <w:pStyle w:val="a3"/>
        <w:ind w:right="344" w:firstLine="274"/>
      </w:pPr>
      <w:r>
        <w:t>Облучатель ультрафиолетовый бактерицидный «</w:t>
      </w:r>
      <w:r w:rsidR="0067354E">
        <w:rPr>
          <w:lang w:val="en-US"/>
        </w:rPr>
        <w:t>Dezotron</w:t>
      </w:r>
      <w:r>
        <w:t>» (далее рециркулятор) предназначен для обеззараживания воздуха при помощи ультрафиолетового излучения. Модели представлены в табл. 1.</w:t>
      </w:r>
    </w:p>
    <w:p w:rsidR="00AE7643" w:rsidRDefault="00AE7643">
      <w:pPr>
        <w:pStyle w:val="a3"/>
        <w:spacing w:before="3"/>
        <w:ind w:left="0"/>
      </w:pPr>
    </w:p>
    <w:p w:rsidR="00AE7643" w:rsidRDefault="00EC0F25">
      <w:pPr>
        <w:pStyle w:val="2"/>
        <w:numPr>
          <w:ilvl w:val="0"/>
          <w:numId w:val="6"/>
        </w:numPr>
        <w:tabs>
          <w:tab w:val="left" w:pos="416"/>
        </w:tabs>
        <w:spacing w:line="204" w:lineRule="exact"/>
        <w:ind w:hanging="184"/>
      </w:pPr>
      <w:r>
        <w:t>Комплект</w:t>
      </w:r>
      <w:r>
        <w:rPr>
          <w:spacing w:val="-3"/>
        </w:rPr>
        <w:t xml:space="preserve"> </w:t>
      </w:r>
      <w:r>
        <w:t>поставки.</w:t>
      </w:r>
    </w:p>
    <w:p w:rsidR="00AE7643" w:rsidRDefault="00EC0F25">
      <w:pPr>
        <w:pStyle w:val="a4"/>
        <w:numPr>
          <w:ilvl w:val="1"/>
          <w:numId w:val="6"/>
        </w:numPr>
        <w:tabs>
          <w:tab w:val="left" w:pos="551"/>
          <w:tab w:val="left" w:leader="dot" w:pos="5941"/>
        </w:tabs>
        <w:spacing w:line="204" w:lineRule="exact"/>
        <w:ind w:hanging="319"/>
        <w:rPr>
          <w:sz w:val="18"/>
        </w:rPr>
      </w:pPr>
      <w:r>
        <w:rPr>
          <w:sz w:val="18"/>
        </w:rPr>
        <w:t>Корпус</w:t>
      </w:r>
      <w:r>
        <w:rPr>
          <w:sz w:val="18"/>
        </w:rPr>
        <w:tab/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шт.</w:t>
      </w:r>
    </w:p>
    <w:p w:rsidR="00AE7643" w:rsidRDefault="00EC0F25">
      <w:pPr>
        <w:pStyle w:val="a3"/>
        <w:tabs>
          <w:tab w:val="left" w:leader="dot" w:pos="5969"/>
        </w:tabs>
        <w:spacing w:before="2"/>
      </w:pPr>
      <w:r>
        <w:t>1.3. Паспорт и Руководство</w:t>
      </w:r>
      <w:r>
        <w:rPr>
          <w:spacing w:val="-1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эксплуатации</w:t>
      </w:r>
      <w:r>
        <w:tab/>
        <w:t>1</w:t>
      </w:r>
      <w:r>
        <w:rPr>
          <w:spacing w:val="1"/>
        </w:rPr>
        <w:t xml:space="preserve"> </w:t>
      </w:r>
      <w:r>
        <w:t>экз.</w:t>
      </w:r>
    </w:p>
    <w:p w:rsidR="00AE7643" w:rsidRDefault="00AE7643">
      <w:pPr>
        <w:pStyle w:val="a3"/>
        <w:spacing w:before="4"/>
        <w:ind w:left="0"/>
      </w:pPr>
    </w:p>
    <w:p w:rsidR="00AE7643" w:rsidRDefault="00EC0F25">
      <w:pPr>
        <w:pStyle w:val="2"/>
        <w:numPr>
          <w:ilvl w:val="0"/>
          <w:numId w:val="6"/>
        </w:numPr>
        <w:tabs>
          <w:tab w:val="left" w:pos="415"/>
        </w:tabs>
        <w:spacing w:line="204" w:lineRule="exact"/>
        <w:ind w:left="414"/>
      </w:pPr>
      <w:r>
        <w:t>Правила</w:t>
      </w:r>
      <w:r>
        <w:rPr>
          <w:spacing w:val="-2"/>
        </w:rPr>
        <w:t xml:space="preserve"> </w:t>
      </w:r>
      <w:r>
        <w:t>транспортировки.</w:t>
      </w:r>
    </w:p>
    <w:p w:rsidR="00AE7643" w:rsidRDefault="00EC0F25">
      <w:pPr>
        <w:pStyle w:val="a4"/>
        <w:numPr>
          <w:ilvl w:val="1"/>
          <w:numId w:val="6"/>
        </w:numPr>
        <w:tabs>
          <w:tab w:val="left" w:pos="597"/>
        </w:tabs>
        <w:spacing w:line="242" w:lineRule="auto"/>
        <w:ind w:left="232" w:right="303" w:firstLine="0"/>
        <w:rPr>
          <w:sz w:val="18"/>
        </w:rPr>
      </w:pPr>
      <w:r>
        <w:rPr>
          <w:sz w:val="18"/>
        </w:rPr>
        <w:t xml:space="preserve">Рециркулятор упаковывается в индивидуальную или групповую потребительскую тару. </w:t>
      </w:r>
    </w:p>
    <w:p w:rsidR="00AE7643" w:rsidRDefault="00EC0F25">
      <w:pPr>
        <w:pStyle w:val="a4"/>
        <w:numPr>
          <w:ilvl w:val="1"/>
          <w:numId w:val="6"/>
        </w:numPr>
        <w:tabs>
          <w:tab w:val="left" w:pos="619"/>
        </w:tabs>
        <w:ind w:left="232" w:right="297" w:firstLine="0"/>
        <w:rPr>
          <w:sz w:val="18"/>
        </w:rPr>
      </w:pPr>
      <w:r>
        <w:rPr>
          <w:sz w:val="18"/>
        </w:rPr>
        <w:t>Хранить сухой рециркулятор допустимо в помещении при температуре окружающей среды от - 30ºС до + 60ºС. Относительная влажность - не более 80% при температуре</w:t>
      </w:r>
      <w:r>
        <w:rPr>
          <w:spacing w:val="-5"/>
          <w:sz w:val="18"/>
        </w:rPr>
        <w:t xml:space="preserve"> </w:t>
      </w:r>
      <w:r>
        <w:rPr>
          <w:sz w:val="18"/>
        </w:rPr>
        <w:t>+25ºС.</w:t>
      </w:r>
    </w:p>
    <w:p w:rsidR="00AE7643" w:rsidRDefault="00EC0F25">
      <w:pPr>
        <w:pStyle w:val="a4"/>
        <w:numPr>
          <w:ilvl w:val="1"/>
          <w:numId w:val="6"/>
        </w:numPr>
        <w:tabs>
          <w:tab w:val="left" w:pos="571"/>
        </w:tabs>
        <w:ind w:left="232" w:right="300" w:firstLine="0"/>
        <w:rPr>
          <w:sz w:val="18"/>
        </w:rPr>
      </w:pPr>
      <w:r>
        <w:rPr>
          <w:sz w:val="18"/>
        </w:rPr>
        <w:t>Допускается перевозка в транспортной таре всеми видами транспорта при температуре окружающей среды от - 40ºС до + 60ºС, относительной влажности окружающего воздуха - до 80% (при температуре</w:t>
      </w:r>
      <w:r>
        <w:rPr>
          <w:spacing w:val="-9"/>
          <w:sz w:val="18"/>
        </w:rPr>
        <w:t xml:space="preserve"> </w:t>
      </w:r>
      <w:r>
        <w:rPr>
          <w:sz w:val="18"/>
        </w:rPr>
        <w:t>+25ºС)</w:t>
      </w:r>
    </w:p>
    <w:p w:rsidR="00AE7643" w:rsidRDefault="00AE7643">
      <w:pPr>
        <w:pStyle w:val="a3"/>
        <w:spacing w:before="10"/>
        <w:ind w:left="0"/>
        <w:rPr>
          <w:sz w:val="17"/>
        </w:rPr>
      </w:pPr>
    </w:p>
    <w:p w:rsidR="00AE7643" w:rsidRDefault="00AE7643">
      <w:pPr>
        <w:pStyle w:val="a3"/>
        <w:spacing w:line="207" w:lineRule="exact"/>
        <w:ind w:left="775"/>
      </w:pPr>
    </w:p>
    <w:p w:rsidR="00AE7643" w:rsidRDefault="00EC0F25">
      <w:pPr>
        <w:pStyle w:val="2"/>
        <w:numPr>
          <w:ilvl w:val="0"/>
          <w:numId w:val="6"/>
        </w:numPr>
        <w:tabs>
          <w:tab w:val="left" w:pos="415"/>
        </w:tabs>
        <w:spacing w:before="4" w:line="205" w:lineRule="exact"/>
        <w:ind w:left="414"/>
        <w:jc w:val="both"/>
      </w:pPr>
      <w:r>
        <w:t>Гарантийные</w:t>
      </w:r>
      <w:r>
        <w:rPr>
          <w:spacing w:val="-2"/>
        </w:rPr>
        <w:t xml:space="preserve"> </w:t>
      </w:r>
      <w:r>
        <w:t>обязательства.</w:t>
      </w:r>
    </w:p>
    <w:p w:rsidR="00AE7643" w:rsidRDefault="00EC0F25">
      <w:pPr>
        <w:pStyle w:val="a3"/>
        <w:ind w:right="240" w:firstLine="137"/>
        <w:jc w:val="both"/>
      </w:pPr>
      <w:r>
        <w:t>Предприятие ООО «</w:t>
      </w:r>
      <w:r w:rsidR="002228A5">
        <w:t>ДАТОЛИТ</w:t>
      </w:r>
      <w:r>
        <w:t>» (</w:t>
      </w:r>
      <w:r w:rsidR="0067354E">
        <w:t>Москва</w:t>
      </w:r>
      <w:r>
        <w:t>) обязуется за свой счет произвести ремонт рециркулятора при условии соблюдения Потребителем правил и условий хранения, транспортировки и эксплуатации, указанных в Паспорте и Руководстве по эксплуатации.</w:t>
      </w:r>
    </w:p>
    <w:p w:rsidR="00AE7643" w:rsidRDefault="00EC0F25" w:rsidP="0067354E">
      <w:pPr>
        <w:pStyle w:val="a3"/>
        <w:spacing w:line="205" w:lineRule="exact"/>
        <w:ind w:left="370"/>
        <w:jc w:val="both"/>
      </w:pPr>
      <w:r>
        <w:t>Гарантия не действует в том случае, если имели место попытки ремонта, несанкционированного предприятием ООО «</w:t>
      </w:r>
      <w:r w:rsidR="00784972">
        <w:t>ДАТОЛИТ</w:t>
      </w:r>
      <w:r>
        <w:t>» или модификации конструкции, при повреждении рециркулятора механическим воздействием, при транспортировке.</w:t>
      </w:r>
    </w:p>
    <w:p w:rsidR="00AE7643" w:rsidRDefault="00EC0F25">
      <w:pPr>
        <w:pStyle w:val="a3"/>
        <w:spacing w:line="206" w:lineRule="exact"/>
        <w:ind w:left="370"/>
        <w:jc w:val="both"/>
      </w:pPr>
      <w:r>
        <w:t>Гарантийный срок - 12 месяцев с даты отгрузки рециркулятора Заказчику.</w:t>
      </w:r>
    </w:p>
    <w:p w:rsidR="00AE7643" w:rsidRDefault="00EC0F25">
      <w:pPr>
        <w:pStyle w:val="2"/>
        <w:numPr>
          <w:ilvl w:val="0"/>
          <w:numId w:val="6"/>
        </w:numPr>
        <w:tabs>
          <w:tab w:val="left" w:pos="415"/>
        </w:tabs>
        <w:spacing w:before="5" w:line="205" w:lineRule="exact"/>
        <w:ind w:left="414"/>
        <w:jc w:val="both"/>
      </w:pPr>
      <w:r>
        <w:t>Сведения о</w:t>
      </w:r>
      <w:r>
        <w:rPr>
          <w:spacing w:val="-1"/>
        </w:rPr>
        <w:t xml:space="preserve"> </w:t>
      </w:r>
      <w:r>
        <w:t>рекламации.</w:t>
      </w:r>
    </w:p>
    <w:p w:rsidR="00AE7643" w:rsidRDefault="00EC0F25">
      <w:pPr>
        <w:pStyle w:val="a3"/>
        <w:ind w:right="295" w:firstLine="137"/>
        <w:jc w:val="both"/>
      </w:pPr>
      <w:r>
        <w:t xml:space="preserve">В случае отказа рекламации или неисправности её в период действия гарантийных обязательств, владелец рециркулятора направляет в адрес предприятия-изготовителя заявку на ремонт с указанием </w:t>
      </w:r>
      <w:r w:rsidR="0067354E">
        <w:t>даты покупки</w:t>
      </w:r>
      <w:r>
        <w:t>, дефектную ведомость, свои контактные данные.</w:t>
      </w:r>
    </w:p>
    <w:p w:rsidR="00AE7643" w:rsidRPr="00171161" w:rsidRDefault="00AE7643">
      <w:pPr>
        <w:jc w:val="both"/>
        <w:rPr>
          <w:lang w:val="en-US"/>
        </w:rPr>
        <w:sectPr w:rsidR="00AE7643" w:rsidRPr="00171161" w:rsidSect="00553F20">
          <w:footerReference w:type="default" r:id="rId7"/>
          <w:type w:val="continuous"/>
          <w:pgSz w:w="11907" w:h="16839" w:code="9"/>
          <w:pgMar w:top="460" w:right="420" w:bottom="1180" w:left="900" w:header="720" w:footer="1000" w:gutter="0"/>
          <w:pgNumType w:start="1"/>
          <w:cols w:space="720"/>
          <w:docGrid w:linePitch="299"/>
        </w:sectPr>
      </w:pPr>
    </w:p>
    <w:p w:rsidR="00AE7643" w:rsidRDefault="00EC0F25">
      <w:pPr>
        <w:spacing w:before="78"/>
        <w:ind w:right="65"/>
        <w:jc w:val="center"/>
        <w:rPr>
          <w:i/>
          <w:sz w:val="18"/>
        </w:rPr>
      </w:pPr>
      <w:r>
        <w:rPr>
          <w:i/>
          <w:sz w:val="18"/>
        </w:rPr>
        <w:lastRenderedPageBreak/>
        <w:t>ВНИМАНИЕ!</w:t>
      </w:r>
    </w:p>
    <w:p w:rsidR="00AE7643" w:rsidRDefault="00AE7643">
      <w:pPr>
        <w:pStyle w:val="a3"/>
        <w:ind w:left="0"/>
        <w:rPr>
          <w:i/>
        </w:rPr>
      </w:pPr>
    </w:p>
    <w:p w:rsidR="00AE7643" w:rsidRDefault="00EC0F2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line="219" w:lineRule="exact"/>
        <w:ind w:left="1649" w:hanging="697"/>
        <w:jc w:val="both"/>
        <w:rPr>
          <w:sz w:val="18"/>
        </w:rPr>
      </w:pPr>
      <w:r>
        <w:rPr>
          <w:sz w:val="18"/>
        </w:rPr>
        <w:t>Категорически запрещается смотреть на включенные УФ лампы без защитных очков! Это опасно для</w:t>
      </w:r>
      <w:r>
        <w:rPr>
          <w:spacing w:val="-21"/>
          <w:sz w:val="18"/>
        </w:rPr>
        <w:t xml:space="preserve"> </w:t>
      </w:r>
      <w:r>
        <w:rPr>
          <w:sz w:val="18"/>
        </w:rPr>
        <w:t>глаз.</w:t>
      </w:r>
    </w:p>
    <w:p w:rsidR="00AE7643" w:rsidRDefault="00EC0F2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ind w:right="621" w:firstLine="0"/>
        <w:jc w:val="both"/>
        <w:rPr>
          <w:sz w:val="18"/>
        </w:rPr>
      </w:pPr>
      <w:r>
        <w:rPr>
          <w:sz w:val="18"/>
        </w:rPr>
        <w:t xml:space="preserve">Ультрафиолетовое излучение при воздействии на открытые участки кожи более </w:t>
      </w:r>
      <w:r>
        <w:rPr>
          <w:spacing w:val="3"/>
          <w:sz w:val="18"/>
        </w:rPr>
        <w:t xml:space="preserve">1- </w:t>
      </w:r>
      <w:r>
        <w:rPr>
          <w:sz w:val="18"/>
        </w:rPr>
        <w:t>2 минут вызывает ожоги.</w:t>
      </w:r>
    </w:p>
    <w:p w:rsidR="00AE7643" w:rsidRDefault="00EC0F2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ind w:right="297" w:firstLine="0"/>
        <w:jc w:val="both"/>
        <w:rPr>
          <w:sz w:val="18"/>
        </w:rPr>
      </w:pPr>
      <w:r>
        <w:rPr>
          <w:sz w:val="18"/>
        </w:rPr>
        <w:t>Конструкция рециркулятора является электробезопасной. Тем не менее, рециркулятор является электрическим устройством и на него распространяются все требования по технике безопасности при эксплуатации и электрооборудования, питание которого осуществляется переменным током напряжением 220 В,</w:t>
      </w:r>
      <w:r>
        <w:rPr>
          <w:spacing w:val="-9"/>
          <w:sz w:val="18"/>
        </w:rPr>
        <w:t xml:space="preserve"> </w:t>
      </w:r>
      <w:r>
        <w:rPr>
          <w:sz w:val="18"/>
        </w:rPr>
        <w:t>50Гц.</w:t>
      </w:r>
    </w:p>
    <w:p w:rsidR="00AE7643" w:rsidRDefault="00EC0F25">
      <w:pPr>
        <w:pStyle w:val="a4"/>
        <w:numPr>
          <w:ilvl w:val="0"/>
          <w:numId w:val="5"/>
        </w:numPr>
        <w:tabs>
          <w:tab w:val="left" w:pos="1649"/>
          <w:tab w:val="left" w:pos="1650"/>
        </w:tabs>
        <w:spacing w:line="220" w:lineRule="exact"/>
        <w:ind w:left="1649" w:hanging="697"/>
        <w:jc w:val="both"/>
        <w:rPr>
          <w:sz w:val="18"/>
        </w:rPr>
      </w:pPr>
      <w:r>
        <w:rPr>
          <w:sz w:val="18"/>
        </w:rPr>
        <w:t>Лампы выполнены в безозоновом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исполнении</w:t>
      </w:r>
    </w:p>
    <w:p w:rsidR="00AE7643" w:rsidRDefault="00AE7643">
      <w:pPr>
        <w:pStyle w:val="a3"/>
        <w:ind w:left="0"/>
        <w:rPr>
          <w:sz w:val="22"/>
        </w:rPr>
      </w:pPr>
    </w:p>
    <w:p w:rsidR="00AE7643" w:rsidRDefault="00AE7643">
      <w:pPr>
        <w:pStyle w:val="a3"/>
        <w:spacing w:before="5"/>
        <w:ind w:left="0"/>
        <w:rPr>
          <w:sz w:val="32"/>
        </w:rPr>
      </w:pPr>
    </w:p>
    <w:p w:rsidR="00AE7643" w:rsidRDefault="00EC0F25">
      <w:pPr>
        <w:pStyle w:val="2"/>
        <w:spacing w:before="1" w:line="207" w:lineRule="exact"/>
        <w:ind w:left="0" w:right="67" w:firstLine="0"/>
        <w:jc w:val="center"/>
      </w:pPr>
      <w:r>
        <w:t>РУКОВОДСТВО</w:t>
      </w:r>
    </w:p>
    <w:p w:rsidR="00AE7643" w:rsidRDefault="00EC0F25">
      <w:pPr>
        <w:spacing w:line="207" w:lineRule="exact"/>
        <w:ind w:right="26"/>
        <w:jc w:val="center"/>
        <w:rPr>
          <w:b/>
          <w:sz w:val="18"/>
        </w:rPr>
      </w:pPr>
      <w:r>
        <w:rPr>
          <w:b/>
          <w:sz w:val="18"/>
        </w:rPr>
        <w:t>ПО ЭКСПЛУАТАЦИИ И ОБСЛУЖИВАНИЮ</w:t>
      </w:r>
    </w:p>
    <w:p w:rsidR="00AE7643" w:rsidRDefault="00AE7643">
      <w:pPr>
        <w:pStyle w:val="a3"/>
        <w:ind w:left="0"/>
        <w:rPr>
          <w:b/>
          <w:sz w:val="20"/>
        </w:rPr>
      </w:pPr>
    </w:p>
    <w:p w:rsidR="00AE7643" w:rsidRDefault="00AE7643">
      <w:pPr>
        <w:pStyle w:val="a3"/>
        <w:ind w:left="0"/>
        <w:rPr>
          <w:b/>
          <w:sz w:val="16"/>
        </w:rPr>
      </w:pPr>
    </w:p>
    <w:p w:rsidR="00AE7643" w:rsidRDefault="00EC0F25">
      <w:pPr>
        <w:ind w:right="97"/>
        <w:jc w:val="center"/>
        <w:rPr>
          <w:b/>
          <w:sz w:val="18"/>
        </w:rPr>
      </w:pPr>
      <w:r>
        <w:rPr>
          <w:b/>
          <w:sz w:val="18"/>
        </w:rPr>
        <w:t>ВВЕДЕНИЕ</w:t>
      </w:r>
    </w:p>
    <w:p w:rsidR="00AE7643" w:rsidRDefault="00AE7643">
      <w:pPr>
        <w:pStyle w:val="a3"/>
        <w:spacing w:before="6"/>
        <w:ind w:left="0"/>
        <w:rPr>
          <w:b/>
          <w:sz w:val="17"/>
        </w:rPr>
      </w:pPr>
    </w:p>
    <w:p w:rsidR="00AE7643" w:rsidRDefault="00EC0F25">
      <w:pPr>
        <w:pStyle w:val="a3"/>
        <w:ind w:firstLine="588"/>
      </w:pPr>
      <w:r>
        <w:t>Настоящее Руководство по эксплуатации и обслуживанию является единым для рециркуляторов типа «</w:t>
      </w:r>
      <w:r w:rsidR="0067354E">
        <w:rPr>
          <w:lang w:val="en-US"/>
        </w:rPr>
        <w:t>Dezotron</w:t>
      </w:r>
      <w:r>
        <w:t>», перечисленных в табл.2. Приступая к эксплуатации, внимательно изучите настоящий документ.</w:t>
      </w:r>
    </w:p>
    <w:p w:rsidR="00AE7643" w:rsidRDefault="00EC0F25">
      <w:pPr>
        <w:pStyle w:val="a3"/>
        <w:spacing w:before="1"/>
        <w:ind w:right="344" w:firstLine="588"/>
      </w:pPr>
      <w:r>
        <w:t>Внимание! Конструкция рециркулятора постоянно совершенствуется, поэтому в нем возможны незначительные изменения, не отраженные в настоящем</w:t>
      </w:r>
      <w:r>
        <w:rPr>
          <w:spacing w:val="-5"/>
        </w:rPr>
        <w:t xml:space="preserve"> </w:t>
      </w:r>
      <w:r>
        <w:t>документе.</w:t>
      </w:r>
    </w:p>
    <w:p w:rsidR="00AE7643" w:rsidRDefault="00AE7643">
      <w:pPr>
        <w:pStyle w:val="a3"/>
        <w:ind w:left="0"/>
        <w:rPr>
          <w:sz w:val="20"/>
        </w:rPr>
      </w:pPr>
    </w:p>
    <w:p w:rsidR="00AE7643" w:rsidRDefault="00AE7643">
      <w:pPr>
        <w:pStyle w:val="a3"/>
        <w:spacing w:before="5"/>
        <w:ind w:left="0"/>
        <w:rPr>
          <w:sz w:val="16"/>
        </w:rPr>
      </w:pPr>
    </w:p>
    <w:p w:rsidR="00AE7643" w:rsidRDefault="00EC0F25">
      <w:pPr>
        <w:pStyle w:val="2"/>
        <w:numPr>
          <w:ilvl w:val="0"/>
          <w:numId w:val="4"/>
        </w:numPr>
        <w:tabs>
          <w:tab w:val="left" w:pos="462"/>
        </w:tabs>
        <w:spacing w:line="204" w:lineRule="exact"/>
        <w:ind w:hanging="230"/>
        <w:jc w:val="both"/>
      </w:pPr>
      <w:r>
        <w:t>Назначение</w:t>
      </w:r>
      <w:r>
        <w:rPr>
          <w:spacing w:val="-2"/>
        </w:rPr>
        <w:t xml:space="preserve"> </w:t>
      </w:r>
      <w:r>
        <w:t>рециркулятора</w:t>
      </w:r>
    </w:p>
    <w:p w:rsidR="00AE7643" w:rsidRDefault="00EC0F25">
      <w:pPr>
        <w:pStyle w:val="a4"/>
        <w:numPr>
          <w:ilvl w:val="1"/>
          <w:numId w:val="4"/>
        </w:numPr>
        <w:tabs>
          <w:tab w:val="left" w:pos="623"/>
        </w:tabs>
        <w:ind w:right="299" w:firstLine="0"/>
        <w:jc w:val="both"/>
        <w:rPr>
          <w:sz w:val="18"/>
        </w:rPr>
      </w:pPr>
      <w:r>
        <w:rPr>
          <w:sz w:val="18"/>
        </w:rPr>
        <w:t>Рециркуляторы предназначены для обеззараживания помещений ультрафиолетовым (УФ) облучением. Рециркулятор эффективен против всех видов патогенных микроорганизмов: бактерий, включая споровые формы, вирусов, грибов (плесневых, дрожжевых и</w:t>
      </w:r>
      <w:r>
        <w:rPr>
          <w:spacing w:val="-3"/>
          <w:sz w:val="18"/>
        </w:rPr>
        <w:t xml:space="preserve"> </w:t>
      </w:r>
      <w:r>
        <w:rPr>
          <w:sz w:val="18"/>
        </w:rPr>
        <w:t>др.).</w:t>
      </w:r>
    </w:p>
    <w:p w:rsidR="00AE7643" w:rsidRDefault="00AE7643">
      <w:pPr>
        <w:pStyle w:val="a3"/>
        <w:spacing w:before="9"/>
        <w:ind w:left="0"/>
        <w:rPr>
          <w:sz w:val="17"/>
        </w:rPr>
      </w:pPr>
    </w:p>
    <w:p w:rsidR="00AE7643" w:rsidRDefault="00EC0F25">
      <w:pPr>
        <w:pStyle w:val="a3"/>
        <w:ind w:right="303" w:firstLine="182"/>
        <w:jc w:val="both"/>
      </w:pPr>
      <w:r>
        <w:t>Назначение ультрафиолетового оборудования: снижение уровня микробной обсемененности воздуха в помещениях с повышенным риском распространения возбудителей инфекций: в лечебно-профилактических, дошкольных, школьных и других помещениях с большим скоплением людей.</w:t>
      </w:r>
    </w:p>
    <w:p w:rsidR="00AE7643" w:rsidRDefault="00EC0F25">
      <w:pPr>
        <w:pStyle w:val="a4"/>
        <w:numPr>
          <w:ilvl w:val="1"/>
          <w:numId w:val="4"/>
        </w:numPr>
        <w:tabs>
          <w:tab w:val="left" w:pos="596"/>
        </w:tabs>
        <w:ind w:right="300" w:firstLine="0"/>
        <w:jc w:val="both"/>
        <w:rPr>
          <w:sz w:val="18"/>
        </w:rPr>
      </w:pPr>
      <w:r>
        <w:rPr>
          <w:sz w:val="18"/>
        </w:rPr>
        <w:t>Рециркуляторы предназначены для эксплуатации в медицинских учреждениях, организациях социальной сферы, в помещениях пищевых и фармацевтических производств, складах готовой продукции, фруктовых, овощных складах и</w:t>
      </w:r>
      <w:r>
        <w:rPr>
          <w:spacing w:val="-29"/>
          <w:sz w:val="18"/>
        </w:rPr>
        <w:t xml:space="preserve"> </w:t>
      </w:r>
      <w:r>
        <w:rPr>
          <w:sz w:val="18"/>
        </w:rPr>
        <w:t>др.</w:t>
      </w:r>
    </w:p>
    <w:p w:rsidR="00AE7643" w:rsidRDefault="00EC0F25">
      <w:pPr>
        <w:pStyle w:val="a3"/>
        <w:ind w:right="298" w:firstLine="137"/>
        <w:jc w:val="both"/>
      </w:pPr>
      <w:r>
        <w:t>Обеззараживающий эффект рециркуляторов обеспечивается бактерицидным действием ультрафиолетового (УФ) излучения. УФ-лучи, испускаемые ртутно-кварцевой лампой, имеют длину волны 254 нанометра (253,7 нм), вызывают разрушение или дезактивацию ДНК и РНК микроорганизмов, которые являются главной составляющей всех организмов, препятствуя их жизнедеятельности и размножению на генетическом уровне. Это касается не только вегетативных форм бактерий, но и спорообразующих.</w:t>
      </w:r>
    </w:p>
    <w:p w:rsidR="00AE7643" w:rsidRDefault="00EC0F25">
      <w:pPr>
        <w:pStyle w:val="a3"/>
        <w:spacing w:line="206" w:lineRule="exact"/>
        <w:ind w:left="415"/>
      </w:pPr>
      <w:r>
        <w:t>Инактивация микроорганизмов происходит за счет сообщения им летальной дозы УФ облучения.</w:t>
      </w:r>
    </w:p>
    <w:p w:rsidR="00AE7643" w:rsidRDefault="00390259">
      <w:pPr>
        <w:pStyle w:val="a3"/>
        <w:spacing w:before="3" w:line="235" w:lineRule="auto"/>
        <w:ind w:right="656" w:firstLine="18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58272" behindDoc="1" locked="0" layoutInCell="1" allowOverlap="1">
                <wp:simplePos x="0" y="0"/>
                <wp:positionH relativeFrom="page">
                  <wp:posOffset>3760470</wp:posOffset>
                </wp:positionH>
                <wp:positionV relativeFrom="paragraph">
                  <wp:posOffset>465455</wp:posOffset>
                </wp:positionV>
                <wp:extent cx="74930" cy="261620"/>
                <wp:effectExtent l="0" t="0" r="0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261620"/>
                        </a:xfrm>
                        <a:custGeom>
                          <a:avLst/>
                          <a:gdLst>
                            <a:gd name="T0" fmla="+- 0 6039 5922"/>
                            <a:gd name="T1" fmla="*/ T0 w 118"/>
                            <a:gd name="T2" fmla="+- 0 733 733"/>
                            <a:gd name="T3" fmla="*/ 733 h 412"/>
                            <a:gd name="T4" fmla="+- 0 5922 5922"/>
                            <a:gd name="T5" fmla="*/ T4 w 118"/>
                            <a:gd name="T6" fmla="+- 0 939 733"/>
                            <a:gd name="T7" fmla="*/ 939 h 412"/>
                            <a:gd name="T8" fmla="+- 0 6039 5922"/>
                            <a:gd name="T9" fmla="*/ T8 w 118"/>
                            <a:gd name="T10" fmla="+- 0 1145 733"/>
                            <a:gd name="T11" fmla="*/ 1145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8" h="412">
                              <a:moveTo>
                                <a:pt x="117" y="0"/>
                              </a:moveTo>
                              <a:lnTo>
                                <a:pt x="0" y="206"/>
                              </a:lnTo>
                              <a:lnTo>
                                <a:pt x="117" y="412"/>
                              </a:lnTo>
                            </a:path>
                          </a:pathLst>
                        </a:custGeom>
                        <a:noFill/>
                        <a:ln w="16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1.95pt,36.65pt,296.1pt,46.95pt,301.95pt,57.25pt" coordsize="118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" filled="f" strokeweight=".47028mm">
                <v:path arrowok="t" o:connecttype="custom" o:connectlocs="74295,465455;0,596265;74295,727075" o:connectangles="0,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58784" behindDoc="1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465455</wp:posOffset>
                </wp:positionV>
                <wp:extent cx="74930" cy="261620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261620"/>
                        </a:xfrm>
                        <a:custGeom>
                          <a:avLst/>
                          <a:gdLst>
                            <a:gd name="T0" fmla="+- 0 6320 6320"/>
                            <a:gd name="T1" fmla="*/ T0 w 118"/>
                            <a:gd name="T2" fmla="+- 0 733 733"/>
                            <a:gd name="T3" fmla="*/ 733 h 412"/>
                            <a:gd name="T4" fmla="+- 0 6438 6320"/>
                            <a:gd name="T5" fmla="*/ T4 w 118"/>
                            <a:gd name="T6" fmla="+- 0 939 733"/>
                            <a:gd name="T7" fmla="*/ 939 h 412"/>
                            <a:gd name="T8" fmla="+- 0 6320 6320"/>
                            <a:gd name="T9" fmla="*/ T8 w 118"/>
                            <a:gd name="T10" fmla="+- 0 1145 733"/>
                            <a:gd name="T11" fmla="*/ 1145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8" h="412">
                              <a:moveTo>
                                <a:pt x="0" y="0"/>
                              </a:moveTo>
                              <a:lnTo>
                                <a:pt x="118" y="206"/>
                              </a:lnTo>
                              <a:lnTo>
                                <a:pt x="0" y="412"/>
                              </a:lnTo>
                            </a:path>
                          </a:pathLst>
                        </a:custGeom>
                        <a:noFill/>
                        <a:ln w="16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161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6pt,36.65pt,321.9pt,46.95pt,316pt,57.25pt" coordsize="118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" filled="f" strokeweight=".47028mm">
                <v:path arrowok="t" o:connecttype="custom" o:connectlocs="0,465455;74930,596265;0,727075" o:connectangles="0,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59296" behindDoc="1" locked="0" layoutInCell="1" allowOverlap="1">
                <wp:simplePos x="0" y="0"/>
                <wp:positionH relativeFrom="page">
                  <wp:posOffset>4274820</wp:posOffset>
                </wp:positionH>
                <wp:positionV relativeFrom="paragraph">
                  <wp:posOffset>465455</wp:posOffset>
                </wp:positionV>
                <wp:extent cx="74930" cy="261620"/>
                <wp:effectExtent l="0" t="0" r="0" b="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261620"/>
                        </a:xfrm>
                        <a:custGeom>
                          <a:avLst/>
                          <a:gdLst>
                            <a:gd name="T0" fmla="+- 0 6850 6732"/>
                            <a:gd name="T1" fmla="*/ T0 w 118"/>
                            <a:gd name="T2" fmla="+- 0 733 733"/>
                            <a:gd name="T3" fmla="*/ 733 h 412"/>
                            <a:gd name="T4" fmla="+- 0 6732 6732"/>
                            <a:gd name="T5" fmla="*/ T4 w 118"/>
                            <a:gd name="T6" fmla="+- 0 939 733"/>
                            <a:gd name="T7" fmla="*/ 939 h 412"/>
                            <a:gd name="T8" fmla="+- 0 6850 6732"/>
                            <a:gd name="T9" fmla="*/ T8 w 118"/>
                            <a:gd name="T10" fmla="+- 0 1145 733"/>
                            <a:gd name="T11" fmla="*/ 1145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8" h="412">
                              <a:moveTo>
                                <a:pt x="118" y="0"/>
                              </a:moveTo>
                              <a:lnTo>
                                <a:pt x="0" y="206"/>
                              </a:lnTo>
                              <a:lnTo>
                                <a:pt x="118" y="412"/>
                              </a:lnTo>
                            </a:path>
                          </a:pathLst>
                        </a:custGeom>
                        <a:noFill/>
                        <a:ln w="16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2.5pt,36.65pt,336.6pt,46.95pt,342.5pt,57.25pt" coordsize="118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" filled="f" strokeweight=".47028mm">
                <v:path arrowok="t" o:connecttype="custom" o:connectlocs="74930,465455;0,596265;74930,727075" o:connectangles="0,0,0"/>
                <w10:wrap anchorx="page"/>
              </v:poly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465455</wp:posOffset>
                </wp:positionV>
                <wp:extent cx="74930" cy="26162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930" cy="261620"/>
                        </a:xfrm>
                        <a:custGeom>
                          <a:avLst/>
                          <a:gdLst>
                            <a:gd name="T0" fmla="+- 0 7055 7055"/>
                            <a:gd name="T1" fmla="*/ T0 w 118"/>
                            <a:gd name="T2" fmla="+- 0 733 733"/>
                            <a:gd name="T3" fmla="*/ 733 h 412"/>
                            <a:gd name="T4" fmla="+- 0 7173 7055"/>
                            <a:gd name="T5" fmla="*/ T4 w 118"/>
                            <a:gd name="T6" fmla="+- 0 939 733"/>
                            <a:gd name="T7" fmla="*/ 939 h 412"/>
                            <a:gd name="T8" fmla="+- 0 7055 7055"/>
                            <a:gd name="T9" fmla="*/ T8 w 118"/>
                            <a:gd name="T10" fmla="+- 0 1145 733"/>
                            <a:gd name="T11" fmla="*/ 1145 h 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8" h="412">
                              <a:moveTo>
                                <a:pt x="0" y="0"/>
                              </a:moveTo>
                              <a:lnTo>
                                <a:pt x="118" y="206"/>
                              </a:lnTo>
                              <a:lnTo>
                                <a:pt x="0" y="412"/>
                              </a:lnTo>
                            </a:path>
                          </a:pathLst>
                        </a:custGeom>
                        <a:noFill/>
                        <a:ln w="16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2.75pt,36.65pt,358.65pt,46.95pt,352.75pt,57.25pt" coordsize="118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" filled="f" strokeweight=".47028mm">
                <v:path arrowok="t" o:connecttype="custom" o:connectlocs="0,465455;74930,596265;0,727075" o:connectangles="0,0,0"/>
                <w10:wrap anchorx="page"/>
              </v:polyline>
            </w:pict>
          </mc:Fallback>
        </mc:AlternateContent>
      </w:r>
      <w:r w:rsidR="00EC0F25">
        <w:t xml:space="preserve">Доза облучения </w:t>
      </w:r>
      <w:r w:rsidR="00EC0F25">
        <w:rPr>
          <w:i/>
        </w:rPr>
        <w:t xml:space="preserve">D </w:t>
      </w:r>
      <w:r w:rsidR="00EC0F25">
        <w:t xml:space="preserve">или количество энергии, сообщаемое микроорганизмам, является главной характеристикой Облучателя- рециркулятора. Она равна произведению средней интенсивности УФ облучения </w:t>
      </w:r>
      <w:r w:rsidR="00EC0F25">
        <w:rPr>
          <w:rFonts w:ascii="Symbol" w:hAnsi="Symbol"/>
          <w:i/>
          <w:sz w:val="19"/>
        </w:rPr>
        <w:t></w:t>
      </w:r>
      <w:r w:rsidR="00EC0F25">
        <w:rPr>
          <w:i/>
          <w:sz w:val="19"/>
        </w:rPr>
        <w:t xml:space="preserve"> </w:t>
      </w:r>
      <w:r w:rsidR="00EC0F25">
        <w:rPr>
          <w:i/>
        </w:rPr>
        <w:t xml:space="preserve">I </w:t>
      </w:r>
      <w:r w:rsidR="00EC0F25">
        <w:rPr>
          <w:rFonts w:ascii="Symbol" w:hAnsi="Symbol"/>
          <w:i/>
          <w:sz w:val="19"/>
        </w:rPr>
        <w:t></w:t>
      </w:r>
      <w:r w:rsidR="00EC0F25">
        <w:rPr>
          <w:i/>
          <w:sz w:val="19"/>
        </w:rPr>
        <w:t xml:space="preserve"> </w:t>
      </w:r>
      <w:r w:rsidR="00EC0F25">
        <w:t xml:space="preserve">на среднее время нахождения под облучением </w:t>
      </w:r>
      <w:r w:rsidR="00EC0F25">
        <w:rPr>
          <w:rFonts w:ascii="Symbol" w:hAnsi="Symbol"/>
        </w:rPr>
        <w:t></w:t>
      </w:r>
      <w:r w:rsidR="00EC0F25">
        <w:t xml:space="preserve"> </w:t>
      </w:r>
      <w:r w:rsidR="00EC0F25">
        <w:rPr>
          <w:i/>
        </w:rPr>
        <w:t xml:space="preserve">t </w:t>
      </w:r>
      <w:r w:rsidR="00EC0F25">
        <w:rPr>
          <w:rFonts w:ascii="Symbol" w:hAnsi="Symbol"/>
        </w:rPr>
        <w:t></w:t>
      </w:r>
      <w:r w:rsidR="00EC0F25">
        <w:t>:</w:t>
      </w:r>
    </w:p>
    <w:p w:rsidR="00AE7643" w:rsidRDefault="00AE7643">
      <w:pPr>
        <w:spacing w:line="235" w:lineRule="auto"/>
        <w:sectPr w:rsidR="00AE7643">
          <w:pgSz w:w="11910" w:h="16840"/>
          <w:pgMar w:top="40" w:right="420" w:bottom="1220" w:left="900" w:header="0" w:footer="1000" w:gutter="0"/>
          <w:cols w:space="720"/>
        </w:sectPr>
      </w:pPr>
    </w:p>
    <w:p w:rsidR="00AE7643" w:rsidRDefault="00AE7643">
      <w:pPr>
        <w:pStyle w:val="a3"/>
        <w:ind w:left="0"/>
        <w:rPr>
          <w:sz w:val="20"/>
        </w:rPr>
      </w:pPr>
    </w:p>
    <w:p w:rsidR="00AE7643" w:rsidRDefault="00AE7643">
      <w:pPr>
        <w:pStyle w:val="a3"/>
        <w:spacing w:before="8"/>
        <w:ind w:left="0"/>
        <w:rPr>
          <w:sz w:val="29"/>
        </w:rPr>
      </w:pPr>
    </w:p>
    <w:p w:rsidR="00AE7643" w:rsidRDefault="00EC0F25">
      <w:pPr>
        <w:pStyle w:val="a3"/>
        <w:tabs>
          <w:tab w:val="left" w:pos="751"/>
        </w:tabs>
        <w:spacing w:line="205" w:lineRule="exact"/>
      </w:pPr>
      <w:r>
        <w:t>где,</w:t>
      </w:r>
      <w:r>
        <w:tab/>
      </w:r>
      <w:r>
        <w:rPr>
          <w:i/>
        </w:rPr>
        <w:t xml:space="preserve">D – </w:t>
      </w:r>
      <w:r>
        <w:t>доза УФ</w:t>
      </w:r>
      <w:r>
        <w:rPr>
          <w:spacing w:val="-12"/>
        </w:rPr>
        <w:t xml:space="preserve"> </w:t>
      </w:r>
      <w:r>
        <w:t>облучения</w:t>
      </w:r>
    </w:p>
    <w:p w:rsidR="00AE7643" w:rsidRDefault="00EC0F25">
      <w:pPr>
        <w:tabs>
          <w:tab w:val="left" w:pos="1220"/>
          <w:tab w:val="left" w:pos="1659"/>
          <w:tab w:val="left" w:pos="2003"/>
        </w:tabs>
        <w:spacing w:before="33"/>
        <w:ind w:left="232"/>
        <w:rPr>
          <w:i/>
          <w:sz w:val="34"/>
        </w:rPr>
      </w:pPr>
      <w:r>
        <w:br w:type="column"/>
      </w:r>
      <w:r>
        <w:rPr>
          <w:i/>
          <w:w w:val="135"/>
          <w:sz w:val="34"/>
        </w:rPr>
        <w:t>D</w:t>
      </w:r>
      <w:r>
        <w:rPr>
          <w:i/>
          <w:spacing w:val="-7"/>
          <w:w w:val="135"/>
          <w:sz w:val="34"/>
        </w:rPr>
        <w:t xml:space="preserve"> </w:t>
      </w:r>
      <w:r>
        <w:rPr>
          <w:rFonts w:ascii="Symbol" w:hAnsi="Symbol"/>
          <w:w w:val="135"/>
          <w:sz w:val="34"/>
        </w:rPr>
        <w:t></w:t>
      </w:r>
      <w:r>
        <w:rPr>
          <w:w w:val="135"/>
          <w:sz w:val="34"/>
        </w:rPr>
        <w:tab/>
      </w:r>
      <w:r>
        <w:rPr>
          <w:i/>
          <w:w w:val="135"/>
          <w:sz w:val="34"/>
        </w:rPr>
        <w:t>I</w:t>
      </w:r>
      <w:r>
        <w:rPr>
          <w:i/>
          <w:w w:val="135"/>
          <w:sz w:val="34"/>
        </w:rPr>
        <w:tab/>
      </w:r>
      <w:r>
        <w:rPr>
          <w:rFonts w:ascii="Symbol" w:hAnsi="Symbol"/>
          <w:w w:val="135"/>
          <w:sz w:val="34"/>
        </w:rPr>
        <w:t></w:t>
      </w:r>
      <w:r>
        <w:rPr>
          <w:w w:val="135"/>
          <w:sz w:val="34"/>
        </w:rPr>
        <w:tab/>
      </w:r>
      <w:r>
        <w:rPr>
          <w:i/>
          <w:w w:val="135"/>
          <w:sz w:val="34"/>
        </w:rPr>
        <w:t>t</w:t>
      </w:r>
    </w:p>
    <w:p w:rsidR="00AE7643" w:rsidRDefault="00AE7643">
      <w:pPr>
        <w:rPr>
          <w:sz w:val="34"/>
        </w:rPr>
        <w:sectPr w:rsidR="00AE7643">
          <w:type w:val="continuous"/>
          <w:pgSz w:w="11910" w:h="16840"/>
          <w:pgMar w:top="460" w:right="420" w:bottom="1180" w:left="900" w:header="720" w:footer="720" w:gutter="0"/>
          <w:cols w:num="2" w:space="720" w:equalWidth="0">
            <w:col w:w="2595" w:space="1379"/>
            <w:col w:w="6616"/>
          </w:cols>
        </w:sectPr>
      </w:pPr>
    </w:p>
    <w:p w:rsidR="00AE7643" w:rsidRDefault="00EC0F25">
      <w:pPr>
        <w:pStyle w:val="a3"/>
        <w:ind w:left="799"/>
      </w:pPr>
      <w:r>
        <w:rPr>
          <w:rFonts w:ascii="Symbol" w:hAnsi="Symbol"/>
        </w:rPr>
        <w:t></w:t>
      </w:r>
      <w:r>
        <w:t xml:space="preserve"> </w:t>
      </w:r>
      <w:r>
        <w:rPr>
          <w:i/>
        </w:rPr>
        <w:t xml:space="preserve">I </w:t>
      </w:r>
      <w:r>
        <w:rPr>
          <w:rFonts w:ascii="Symbol" w:hAnsi="Symbol"/>
        </w:rPr>
        <w:t></w:t>
      </w:r>
      <w:r>
        <w:t xml:space="preserve"> – средняя интенсивность УФ облучения,</w:t>
      </w:r>
    </w:p>
    <w:p w:rsidR="00AE7643" w:rsidRDefault="00EC0F25">
      <w:pPr>
        <w:pStyle w:val="a3"/>
        <w:ind w:left="799"/>
      </w:pPr>
      <w:r>
        <w:rPr>
          <w:rFonts w:ascii="Symbol" w:hAnsi="Symbol"/>
        </w:rPr>
        <w:t></w:t>
      </w:r>
      <w:r>
        <w:t xml:space="preserve"> </w:t>
      </w:r>
      <w:r>
        <w:rPr>
          <w:i/>
        </w:rPr>
        <w:t xml:space="preserve">t </w:t>
      </w:r>
      <w:r>
        <w:rPr>
          <w:rFonts w:ascii="Symbol" w:hAnsi="Symbol"/>
        </w:rPr>
        <w:t></w:t>
      </w:r>
      <w:r>
        <w:t xml:space="preserve"> – среднее время нахождения под облучением</w:t>
      </w:r>
    </w:p>
    <w:p w:rsidR="00AE7643" w:rsidRDefault="00EC0F25">
      <w:pPr>
        <w:pStyle w:val="a3"/>
        <w:spacing w:before="2"/>
        <w:ind w:right="344" w:firstLine="182"/>
      </w:pPr>
      <w:r>
        <w:t>Экспериментально установленные значения летальных доз УФ облучения для микроорганизмов различных видов приведены в Руководстве Р 3.5.1904-04.</w:t>
      </w:r>
    </w:p>
    <w:p w:rsidR="00AE7643" w:rsidRDefault="00EC0F25">
      <w:pPr>
        <w:pStyle w:val="a3"/>
        <w:ind w:right="1350" w:firstLine="182"/>
      </w:pPr>
      <w:r>
        <w:t>Значения поверхностной D</w:t>
      </w:r>
      <w:r>
        <w:rPr>
          <w:vertAlign w:val="subscript"/>
        </w:rPr>
        <w:t>s</w:t>
      </w:r>
      <w:r>
        <w:t xml:space="preserve"> и объёмной D</w:t>
      </w:r>
      <w:r>
        <w:rPr>
          <w:vertAlign w:val="subscript"/>
        </w:rPr>
        <w:t>v</w:t>
      </w:r>
      <w:r>
        <w:t xml:space="preserve"> доз для некоторых микроорганизмов при двух уровнях бактерицидной эффективности представлены в Таблице 1.</w:t>
      </w:r>
    </w:p>
    <w:p w:rsidR="00AE7643" w:rsidRDefault="00EC0F25">
      <w:pPr>
        <w:pStyle w:val="a3"/>
        <w:spacing w:before="120"/>
        <w:ind w:left="0" w:right="302"/>
        <w:jc w:val="right"/>
      </w:pPr>
      <w:r>
        <w:t>Таблица 1</w:t>
      </w:r>
    </w:p>
    <w:p w:rsidR="00AE7643" w:rsidRDefault="00AE7643">
      <w:pPr>
        <w:pStyle w:val="a3"/>
        <w:ind w:left="0"/>
        <w:rPr>
          <w:sz w:val="20"/>
        </w:rPr>
      </w:pPr>
    </w:p>
    <w:p w:rsidR="00AE7643" w:rsidRDefault="00AE7643">
      <w:pPr>
        <w:pStyle w:val="a3"/>
        <w:spacing w:before="6" w:after="1"/>
        <w:ind w:left="0"/>
        <w:rPr>
          <w:sz w:val="19"/>
        </w:rPr>
      </w:pPr>
    </w:p>
    <w:tbl>
      <w:tblPr>
        <w:tblStyle w:val="TableNormal"/>
        <w:tblW w:w="0" w:type="auto"/>
        <w:tblInd w:w="73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272"/>
        <w:gridCol w:w="1274"/>
        <w:gridCol w:w="1275"/>
        <w:gridCol w:w="1274"/>
      </w:tblGrid>
      <w:tr w:rsidR="00AE7643">
        <w:trPr>
          <w:trHeight w:val="200"/>
        </w:trPr>
        <w:tc>
          <w:tcPr>
            <w:tcW w:w="4253" w:type="dxa"/>
            <w:vMerge w:val="restart"/>
          </w:tcPr>
          <w:p w:rsidR="00AE7643" w:rsidRDefault="00EC0F25">
            <w:pPr>
              <w:pStyle w:val="TableParagraph"/>
              <w:spacing w:before="107" w:line="240" w:lineRule="auto"/>
              <w:ind w:left="1424"/>
              <w:rPr>
                <w:sz w:val="18"/>
              </w:rPr>
            </w:pPr>
            <w:r>
              <w:rPr>
                <w:sz w:val="18"/>
              </w:rPr>
              <w:t>Вид микроорганизма</w:t>
            </w:r>
          </w:p>
        </w:tc>
        <w:tc>
          <w:tcPr>
            <w:tcW w:w="2546" w:type="dxa"/>
            <w:gridSpan w:val="2"/>
            <w:tcBorders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0" w:lineRule="exact"/>
              <w:ind w:left="777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</w:rPr>
              <w:t>,Дж/м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 xml:space="preserve"> при J</w:t>
            </w:r>
            <w:r>
              <w:rPr>
                <w:sz w:val="18"/>
                <w:vertAlign w:val="subscript"/>
              </w:rPr>
              <w:t>бк</w:t>
            </w:r>
          </w:p>
        </w:tc>
        <w:tc>
          <w:tcPr>
            <w:tcW w:w="2549" w:type="dxa"/>
            <w:gridSpan w:val="2"/>
            <w:tcBorders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0" w:lineRule="exact"/>
              <w:ind w:left="773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sz w:val="18"/>
                <w:vertAlign w:val="subscript"/>
              </w:rPr>
              <w:t>v</w:t>
            </w:r>
            <w:r>
              <w:rPr>
                <w:sz w:val="18"/>
              </w:rPr>
              <w:t>,Дж/м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 xml:space="preserve"> при J</w:t>
            </w:r>
            <w:r>
              <w:rPr>
                <w:sz w:val="18"/>
                <w:vertAlign w:val="subscript"/>
              </w:rPr>
              <w:t>бк</w:t>
            </w:r>
          </w:p>
        </w:tc>
      </w:tr>
      <w:tr w:rsidR="00AE7643">
        <w:trPr>
          <w:trHeight w:val="197"/>
        </w:trPr>
        <w:tc>
          <w:tcPr>
            <w:tcW w:w="4253" w:type="dxa"/>
            <w:vMerge/>
            <w:tcBorders>
              <w:top w:val="nil"/>
            </w:tcBorders>
          </w:tcPr>
          <w:p w:rsidR="00AE7643" w:rsidRDefault="00AE764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single" w:sz="6" w:space="0" w:color="000000"/>
              <w:right w:val="single" w:sz="6" w:space="0" w:color="000000"/>
            </w:tcBorders>
          </w:tcPr>
          <w:p w:rsidR="00AE7643" w:rsidRDefault="00EC0F25">
            <w:pPr>
              <w:pStyle w:val="TableParagraph"/>
              <w:spacing w:line="178" w:lineRule="exact"/>
              <w:ind w:left="0" w:right="311"/>
              <w:jc w:val="right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</w:tcBorders>
          </w:tcPr>
          <w:p w:rsidR="00AE7643" w:rsidRDefault="00EC0F25">
            <w:pPr>
              <w:pStyle w:val="TableParagraph"/>
              <w:spacing w:line="178" w:lineRule="exact"/>
              <w:ind w:left="545"/>
              <w:rPr>
                <w:sz w:val="18"/>
              </w:rPr>
            </w:pPr>
            <w:r>
              <w:rPr>
                <w:sz w:val="18"/>
              </w:rPr>
              <w:t>99,9%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 w:rsidR="00AE7643" w:rsidRDefault="00EC0F25">
            <w:pPr>
              <w:pStyle w:val="TableParagraph"/>
              <w:spacing w:line="178" w:lineRule="exact"/>
              <w:ind w:left="0" w:right="311"/>
              <w:jc w:val="right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</w:tcBorders>
          </w:tcPr>
          <w:p w:rsidR="00AE7643" w:rsidRDefault="00EC0F25">
            <w:pPr>
              <w:pStyle w:val="TableParagraph"/>
              <w:spacing w:line="178" w:lineRule="exact"/>
              <w:ind w:left="545"/>
              <w:rPr>
                <w:sz w:val="18"/>
              </w:rPr>
            </w:pPr>
            <w:r>
              <w:rPr>
                <w:sz w:val="18"/>
              </w:rPr>
              <w:t>99,9%</w:t>
            </w:r>
          </w:p>
        </w:tc>
      </w:tr>
      <w:tr w:rsidR="00AE7643">
        <w:trPr>
          <w:trHeight w:val="207"/>
        </w:trPr>
        <w:tc>
          <w:tcPr>
            <w:tcW w:w="4253" w:type="dxa"/>
            <w:tcBorders>
              <w:bottom w:val="single" w:sz="6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Bacillus Anthracis</w:t>
            </w:r>
          </w:p>
        </w:tc>
        <w:tc>
          <w:tcPr>
            <w:tcW w:w="1272" w:type="dxa"/>
            <w:tcBorders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0" w:right="390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0" w:right="344"/>
              <w:jc w:val="right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507</w:t>
            </w:r>
          </w:p>
        </w:tc>
      </w:tr>
      <w:tr w:rsidR="00AE7643">
        <w:trPr>
          <w:trHeight w:val="20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Bacillus Subtilis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89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580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93"/>
              <w:rPr>
                <w:sz w:val="18"/>
              </w:rPr>
            </w:pPr>
            <w:r>
              <w:rPr>
                <w:sz w:val="18"/>
              </w:rPr>
              <w:t>802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459"/>
              <w:rPr>
                <w:sz w:val="18"/>
              </w:rPr>
            </w:pPr>
            <w:r>
              <w:rPr>
                <w:sz w:val="18"/>
              </w:rPr>
              <w:t>3380</w:t>
            </w:r>
          </w:p>
        </w:tc>
      </w:tr>
      <w:tr w:rsidR="00AE7643">
        <w:trPr>
          <w:trHeight w:val="20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Corynebacterium Dephtheriae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3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47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38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02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</w:tr>
      <w:tr w:rsidR="00AE7643">
        <w:trPr>
          <w:trHeight w:val="20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Escherichia Coli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9" w:lineRule="exact"/>
              <w:ind w:left="535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9" w:lineRule="exact"/>
              <w:ind w:left="547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9" w:lineRule="exact"/>
              <w:ind w:left="538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9" w:lineRule="exact"/>
              <w:ind w:left="502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</w:tr>
      <w:tr w:rsidR="00AE7643">
        <w:trPr>
          <w:trHeight w:val="20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Legionella pneumophila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3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47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3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02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</w:tr>
      <w:tr w:rsidR="00AE7643">
        <w:trPr>
          <w:trHeight w:val="20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Mycobacterium Tuberculosis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535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93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583</w:t>
            </w:r>
          </w:p>
        </w:tc>
      </w:tr>
      <w:tr w:rsidR="00AE7643">
        <w:trPr>
          <w:trHeight w:val="20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Pseudomonas Aeruginosa (environmental strain )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35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02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493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02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</w:tr>
      <w:tr w:rsidR="00AE7643">
        <w:trPr>
          <w:trHeight w:val="20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Pseudomonas Fluorescens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535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538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</w:tr>
      <w:tr w:rsidR="00AE7643">
        <w:trPr>
          <w:trHeight w:val="20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Salmonella Enteritidis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35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4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493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02"/>
              <w:rPr>
                <w:sz w:val="18"/>
              </w:rPr>
            </w:pPr>
            <w:r>
              <w:rPr>
                <w:sz w:val="18"/>
              </w:rPr>
              <w:t>443</w:t>
            </w:r>
          </w:p>
        </w:tc>
      </w:tr>
      <w:tr w:rsidR="00AE7643">
        <w:trPr>
          <w:trHeight w:val="20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Salmonella paratyphoid (enteric fever)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535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538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356</w:t>
            </w:r>
          </w:p>
        </w:tc>
      </w:tr>
      <w:tr w:rsidR="00AE7643">
        <w:trPr>
          <w:trHeight w:val="20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Staphylococcus aureus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35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47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493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02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</w:tr>
      <w:tr w:rsidR="00AE7643">
        <w:trPr>
          <w:trHeight w:val="20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Influenza virus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53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47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538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</w:tr>
      <w:tr w:rsidR="00AE7643">
        <w:trPr>
          <w:trHeight w:val="205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Hepatitis virus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35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47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38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502"/>
              <w:rPr>
                <w:sz w:val="18"/>
              </w:rPr>
            </w:pPr>
            <w:r>
              <w:rPr>
                <w:sz w:val="18"/>
              </w:rPr>
              <w:t>466</w:t>
            </w:r>
          </w:p>
        </w:tc>
      </w:tr>
      <w:tr w:rsidR="00AE7643">
        <w:trPr>
          <w:trHeight w:val="208"/>
        </w:trPr>
        <w:tc>
          <w:tcPr>
            <w:tcW w:w="4253" w:type="dxa"/>
            <w:tcBorders>
              <w:top w:val="single" w:sz="6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Poliovirus (Poliomyelitis)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89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502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93"/>
              <w:rPr>
                <w:sz w:val="18"/>
              </w:rPr>
            </w:pPr>
            <w:r>
              <w:rPr>
                <w:sz w:val="18"/>
              </w:rPr>
              <w:t>289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E7643" w:rsidRDefault="00EC0F25">
            <w:pPr>
              <w:pStyle w:val="TableParagraph"/>
              <w:ind w:left="459"/>
              <w:rPr>
                <w:sz w:val="18"/>
              </w:rPr>
            </w:pPr>
            <w:r>
              <w:rPr>
                <w:sz w:val="18"/>
              </w:rPr>
              <w:t>1224</w:t>
            </w:r>
          </w:p>
        </w:tc>
      </w:tr>
    </w:tbl>
    <w:p w:rsidR="00AE7643" w:rsidRDefault="00AE7643">
      <w:pPr>
        <w:rPr>
          <w:sz w:val="18"/>
        </w:rPr>
        <w:sectPr w:rsidR="00AE7643">
          <w:type w:val="continuous"/>
          <w:pgSz w:w="11910" w:h="16840"/>
          <w:pgMar w:top="460" w:right="420" w:bottom="1180" w:left="900" w:header="720" w:footer="720" w:gutter="0"/>
          <w:cols w:space="720"/>
        </w:sect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272"/>
        <w:gridCol w:w="1274"/>
        <w:gridCol w:w="1275"/>
        <w:gridCol w:w="1274"/>
      </w:tblGrid>
      <w:tr w:rsidR="00AE7643">
        <w:trPr>
          <w:trHeight w:val="208"/>
        </w:trPr>
        <w:tc>
          <w:tcPr>
            <w:tcW w:w="4253" w:type="dxa"/>
            <w:tcBorders>
              <w:left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Rotavirus</w:t>
            </w:r>
          </w:p>
        </w:tc>
        <w:tc>
          <w:tcPr>
            <w:tcW w:w="1272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26" w:right="425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ind w:left="392" w:right="369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1275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29" w:right="425"/>
              <w:jc w:val="center"/>
              <w:rPr>
                <w:sz w:val="18"/>
              </w:rPr>
            </w:pPr>
            <w:r>
              <w:rPr>
                <w:sz w:val="18"/>
              </w:rPr>
              <w:t>342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ind w:left="394" w:right="369"/>
              <w:jc w:val="center"/>
              <w:rPr>
                <w:sz w:val="18"/>
              </w:rPr>
            </w:pPr>
            <w:r>
              <w:rPr>
                <w:sz w:val="18"/>
              </w:rPr>
              <w:t>1400</w:t>
            </w:r>
          </w:p>
        </w:tc>
      </w:tr>
      <w:tr w:rsidR="00AE7643">
        <w:trPr>
          <w:trHeight w:val="205"/>
        </w:trPr>
        <w:tc>
          <w:tcPr>
            <w:tcW w:w="4253" w:type="dxa"/>
            <w:tcBorders>
              <w:left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Aspergillus niger (black)</w:t>
            </w:r>
          </w:p>
        </w:tc>
        <w:tc>
          <w:tcPr>
            <w:tcW w:w="1272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426" w:right="425"/>
              <w:jc w:val="center"/>
              <w:rPr>
                <w:sz w:val="18"/>
              </w:rPr>
            </w:pPr>
            <w:r>
              <w:rPr>
                <w:sz w:val="18"/>
              </w:rPr>
              <w:t>1800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393" w:right="369"/>
              <w:jc w:val="center"/>
              <w:rPr>
                <w:sz w:val="18"/>
              </w:rPr>
            </w:pPr>
            <w:r>
              <w:rPr>
                <w:sz w:val="18"/>
              </w:rPr>
              <w:t>3300</w:t>
            </w:r>
          </w:p>
        </w:tc>
        <w:tc>
          <w:tcPr>
            <w:tcW w:w="1275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430" w:right="425"/>
              <w:jc w:val="center"/>
              <w:rPr>
                <w:sz w:val="18"/>
              </w:rPr>
            </w:pPr>
            <w:r>
              <w:rPr>
                <w:sz w:val="18"/>
              </w:rPr>
              <w:t>4734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394" w:right="369"/>
              <w:jc w:val="center"/>
              <w:rPr>
                <w:sz w:val="18"/>
              </w:rPr>
            </w:pPr>
            <w:r>
              <w:rPr>
                <w:sz w:val="18"/>
              </w:rPr>
              <w:t>19240</w:t>
            </w:r>
          </w:p>
        </w:tc>
      </w:tr>
      <w:tr w:rsidR="00AE7643">
        <w:trPr>
          <w:trHeight w:val="208"/>
        </w:trPr>
        <w:tc>
          <w:tcPr>
            <w:tcW w:w="4253" w:type="dxa"/>
            <w:tcBorders>
              <w:left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Mucor ramosissimus (white gray)</w:t>
            </w:r>
          </w:p>
        </w:tc>
        <w:tc>
          <w:tcPr>
            <w:tcW w:w="1272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26" w:right="425"/>
              <w:jc w:val="center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ind w:left="392" w:right="369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1275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29" w:right="425"/>
              <w:jc w:val="center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ind w:left="394" w:right="369"/>
              <w:jc w:val="center"/>
              <w:rPr>
                <w:sz w:val="18"/>
              </w:rPr>
            </w:pPr>
            <w:r>
              <w:rPr>
                <w:sz w:val="18"/>
              </w:rPr>
              <w:t>2058</w:t>
            </w:r>
          </w:p>
        </w:tc>
      </w:tr>
      <w:tr w:rsidR="00AE7643">
        <w:trPr>
          <w:trHeight w:val="205"/>
        </w:trPr>
        <w:tc>
          <w:tcPr>
            <w:tcW w:w="4253" w:type="dxa"/>
            <w:tcBorders>
              <w:left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Penicillum digitatum (olive)</w:t>
            </w:r>
          </w:p>
        </w:tc>
        <w:tc>
          <w:tcPr>
            <w:tcW w:w="1272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426" w:right="425"/>
              <w:jc w:val="center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392" w:right="369"/>
              <w:jc w:val="center"/>
              <w:rPr>
                <w:sz w:val="18"/>
              </w:rPr>
            </w:pPr>
            <w:r>
              <w:rPr>
                <w:sz w:val="18"/>
              </w:rPr>
              <w:t>880</w:t>
            </w:r>
          </w:p>
        </w:tc>
        <w:tc>
          <w:tcPr>
            <w:tcW w:w="1275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430" w:right="425"/>
              <w:jc w:val="center"/>
              <w:rPr>
                <w:sz w:val="18"/>
              </w:rPr>
            </w:pPr>
            <w:r>
              <w:rPr>
                <w:sz w:val="18"/>
              </w:rPr>
              <w:t>1262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394" w:right="369"/>
              <w:jc w:val="center"/>
              <w:rPr>
                <w:sz w:val="18"/>
              </w:rPr>
            </w:pPr>
            <w:r>
              <w:rPr>
                <w:sz w:val="18"/>
              </w:rPr>
              <w:t>5130</w:t>
            </w:r>
          </w:p>
        </w:tc>
      </w:tr>
      <w:tr w:rsidR="00AE7643">
        <w:trPr>
          <w:trHeight w:val="208"/>
        </w:trPr>
        <w:tc>
          <w:tcPr>
            <w:tcW w:w="4253" w:type="dxa"/>
            <w:tcBorders>
              <w:left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Paramecium</w:t>
            </w:r>
          </w:p>
        </w:tc>
        <w:tc>
          <w:tcPr>
            <w:tcW w:w="1272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26" w:right="425"/>
              <w:jc w:val="center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ind w:left="393" w:right="369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1275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30" w:right="425"/>
              <w:jc w:val="center"/>
              <w:rPr>
                <w:sz w:val="18"/>
              </w:rPr>
            </w:pPr>
            <w:r>
              <w:rPr>
                <w:sz w:val="18"/>
              </w:rPr>
              <w:t>1640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ind w:left="394" w:right="369"/>
              <w:jc w:val="center"/>
              <w:rPr>
                <w:sz w:val="18"/>
              </w:rPr>
            </w:pPr>
            <w:r>
              <w:rPr>
                <w:sz w:val="18"/>
              </w:rPr>
              <w:t>11660</w:t>
            </w:r>
          </w:p>
        </w:tc>
      </w:tr>
      <w:tr w:rsidR="00AE7643">
        <w:trPr>
          <w:trHeight w:val="220"/>
        </w:trPr>
        <w:tc>
          <w:tcPr>
            <w:tcW w:w="4253" w:type="dxa"/>
            <w:tcBorders>
              <w:left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2"/>
                <w:sz w:val="18"/>
              </w:rPr>
              <w:t>k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rFonts w:ascii="Symbol" w:hAnsi="Symbol"/>
                <w:spacing w:val="1"/>
                <w:w w:val="24"/>
                <w:sz w:val="18"/>
              </w:rPr>
              <w:t></w:t>
            </w:r>
            <w:r>
              <w:rPr>
                <w:w w:val="99"/>
                <w:sz w:val="18"/>
              </w:rPr>
              <w:t>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</w:t>
            </w:r>
            <w:r>
              <w:rPr>
                <w:spacing w:val="1"/>
                <w:sz w:val="18"/>
              </w:rPr>
              <w:t>e</w:t>
            </w:r>
            <w:r>
              <w:rPr>
                <w:spacing w:val="-1"/>
                <w:sz w:val="18"/>
              </w:rPr>
              <w:t>a</w:t>
            </w:r>
            <w:r>
              <w:rPr>
                <w:w w:val="99"/>
                <w:sz w:val="18"/>
              </w:rPr>
              <w:t>st</w:t>
            </w:r>
          </w:p>
        </w:tc>
        <w:tc>
          <w:tcPr>
            <w:tcW w:w="1272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before="2" w:line="198" w:lineRule="exact"/>
              <w:ind w:left="426" w:right="425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before="2" w:line="198" w:lineRule="exact"/>
              <w:ind w:left="392" w:right="369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275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before="2" w:line="198" w:lineRule="exact"/>
              <w:ind w:left="429" w:right="425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before="2" w:line="198" w:lineRule="exact"/>
              <w:ind w:left="393" w:right="369"/>
              <w:jc w:val="center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</w:tr>
      <w:tr w:rsidR="00AE7643">
        <w:trPr>
          <w:trHeight w:val="220"/>
        </w:trPr>
        <w:tc>
          <w:tcPr>
            <w:tcW w:w="4253" w:type="dxa"/>
            <w:tcBorders>
              <w:left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99"/>
                <w:sz w:val="18"/>
              </w:rPr>
              <w:t>Br</w:t>
            </w:r>
            <w:r>
              <w:rPr>
                <w:spacing w:val="-1"/>
                <w:w w:val="99"/>
                <w:sz w:val="18"/>
              </w:rPr>
              <w:t>e</w:t>
            </w:r>
            <w:r>
              <w:rPr>
                <w:spacing w:val="-2"/>
                <w:w w:val="99"/>
                <w:sz w:val="18"/>
              </w:rPr>
              <w:t>v</w:t>
            </w:r>
            <w:r>
              <w:rPr>
                <w:spacing w:val="-1"/>
                <w:w w:val="99"/>
                <w:sz w:val="18"/>
              </w:rPr>
              <w:t>e</w:t>
            </w:r>
            <w:r>
              <w:rPr>
                <w:w w:val="99"/>
                <w:sz w:val="18"/>
              </w:rPr>
              <w:t>r</w:t>
            </w:r>
            <w:r>
              <w:rPr>
                <w:rFonts w:ascii="Symbol" w:hAnsi="Symbol"/>
                <w:spacing w:val="1"/>
                <w:w w:val="24"/>
                <w:sz w:val="18"/>
              </w:rPr>
              <w:t></w:t>
            </w:r>
            <w:r>
              <w:rPr>
                <w:w w:val="99"/>
                <w:sz w:val="18"/>
              </w:rPr>
              <w:t>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</w:t>
            </w:r>
            <w:r>
              <w:rPr>
                <w:spacing w:val="1"/>
                <w:sz w:val="18"/>
              </w:rPr>
              <w:t>e</w:t>
            </w:r>
            <w:r>
              <w:rPr>
                <w:spacing w:val="-1"/>
                <w:sz w:val="18"/>
              </w:rPr>
              <w:t>a</w:t>
            </w:r>
            <w:r>
              <w:rPr>
                <w:w w:val="99"/>
                <w:sz w:val="18"/>
              </w:rPr>
              <w:t>st</w:t>
            </w:r>
          </w:p>
        </w:tc>
        <w:tc>
          <w:tcPr>
            <w:tcW w:w="1272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before="2" w:line="198" w:lineRule="exact"/>
              <w:ind w:left="426" w:right="425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before="2" w:line="198" w:lineRule="exact"/>
              <w:ind w:left="392" w:right="369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75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before="2" w:line="198" w:lineRule="exact"/>
              <w:ind w:left="429" w:right="425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before="2" w:line="198" w:lineRule="exact"/>
              <w:ind w:left="393" w:right="369"/>
              <w:jc w:val="center"/>
              <w:rPr>
                <w:sz w:val="18"/>
              </w:rPr>
            </w:pPr>
            <w:r>
              <w:rPr>
                <w:sz w:val="18"/>
              </w:rPr>
              <w:t>385</w:t>
            </w:r>
          </w:p>
        </w:tc>
      </w:tr>
      <w:tr w:rsidR="00AE7643">
        <w:trPr>
          <w:trHeight w:val="206"/>
        </w:trPr>
        <w:tc>
          <w:tcPr>
            <w:tcW w:w="4253" w:type="dxa"/>
            <w:tcBorders>
              <w:left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Common yeast cake</w:t>
            </w:r>
          </w:p>
        </w:tc>
        <w:tc>
          <w:tcPr>
            <w:tcW w:w="1272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426" w:right="425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392" w:right="369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275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429" w:right="425"/>
              <w:jc w:val="center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spacing w:line="186" w:lineRule="exact"/>
              <w:ind w:left="393" w:right="369"/>
              <w:jc w:val="center"/>
              <w:rPr>
                <w:sz w:val="18"/>
              </w:rPr>
            </w:pPr>
            <w:r>
              <w:rPr>
                <w:sz w:val="18"/>
              </w:rPr>
              <w:t>770</w:t>
            </w:r>
          </w:p>
        </w:tc>
      </w:tr>
      <w:tr w:rsidR="00AE7643">
        <w:trPr>
          <w:trHeight w:val="208"/>
        </w:trPr>
        <w:tc>
          <w:tcPr>
            <w:tcW w:w="4253" w:type="dxa"/>
            <w:tcBorders>
              <w:left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Saccaharomyces var. ellipsoides</w:t>
            </w:r>
          </w:p>
        </w:tc>
        <w:tc>
          <w:tcPr>
            <w:tcW w:w="1272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26" w:right="425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ind w:left="392" w:right="369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275" w:type="dxa"/>
            <w:tcBorders>
              <w:left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29" w:right="425"/>
              <w:jc w:val="center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274" w:type="dxa"/>
            <w:tcBorders>
              <w:left w:val="single" w:sz="4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ind w:left="393" w:right="369"/>
              <w:jc w:val="center"/>
              <w:rPr>
                <w:sz w:val="18"/>
              </w:rPr>
            </w:pPr>
            <w:r>
              <w:rPr>
                <w:sz w:val="18"/>
              </w:rPr>
              <w:t>770</w:t>
            </w:r>
          </w:p>
        </w:tc>
      </w:tr>
      <w:tr w:rsidR="00AE7643">
        <w:trPr>
          <w:trHeight w:val="207"/>
        </w:trPr>
        <w:tc>
          <w:tcPr>
            <w:tcW w:w="425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Saccaharomyces sp.</w:t>
            </w:r>
          </w:p>
        </w:tc>
        <w:tc>
          <w:tcPr>
            <w:tcW w:w="1272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26" w:right="425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27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ind w:left="392" w:right="369"/>
              <w:jc w:val="center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AE7643" w:rsidRDefault="00EC0F25">
            <w:pPr>
              <w:pStyle w:val="TableParagraph"/>
              <w:ind w:left="429" w:right="425"/>
              <w:jc w:val="center"/>
              <w:rPr>
                <w:sz w:val="18"/>
              </w:rPr>
            </w:pPr>
            <w:r>
              <w:rPr>
                <w:sz w:val="18"/>
              </w:rPr>
              <w:t>255</w:t>
            </w:r>
          </w:p>
        </w:tc>
        <w:tc>
          <w:tcPr>
            <w:tcW w:w="1274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AE7643" w:rsidRDefault="00EC0F25">
            <w:pPr>
              <w:pStyle w:val="TableParagraph"/>
              <w:ind w:left="394" w:right="369"/>
              <w:jc w:val="center"/>
              <w:rPr>
                <w:sz w:val="18"/>
              </w:rPr>
            </w:pPr>
            <w:r>
              <w:rPr>
                <w:sz w:val="18"/>
              </w:rPr>
              <w:t>1026</w:t>
            </w:r>
          </w:p>
        </w:tc>
      </w:tr>
    </w:tbl>
    <w:p w:rsidR="00AE7643" w:rsidRDefault="00AE7643">
      <w:pPr>
        <w:pStyle w:val="a3"/>
        <w:spacing w:before="7"/>
        <w:ind w:left="0"/>
        <w:rPr>
          <w:sz w:val="10"/>
        </w:rPr>
      </w:pPr>
    </w:p>
    <w:p w:rsidR="00AE7643" w:rsidRDefault="00EC0F25">
      <w:pPr>
        <w:pStyle w:val="a4"/>
        <w:numPr>
          <w:ilvl w:val="1"/>
          <w:numId w:val="4"/>
        </w:numPr>
        <w:tabs>
          <w:tab w:val="left" w:pos="591"/>
        </w:tabs>
        <w:spacing w:before="92"/>
        <w:ind w:right="305" w:firstLine="0"/>
        <w:rPr>
          <w:sz w:val="18"/>
        </w:rPr>
      </w:pPr>
      <w:r>
        <w:rPr>
          <w:sz w:val="18"/>
        </w:rPr>
        <w:t>Рециркуляторы оснащены безозонными УФ лампами, предназначены для обеззараживания воздуха помещения и могут работать в присутствии людей в помещении длительное</w:t>
      </w:r>
      <w:r>
        <w:rPr>
          <w:spacing w:val="-5"/>
          <w:sz w:val="18"/>
        </w:rPr>
        <w:t xml:space="preserve"> </w:t>
      </w:r>
      <w:r>
        <w:rPr>
          <w:sz w:val="18"/>
        </w:rPr>
        <w:t>время.</w:t>
      </w:r>
    </w:p>
    <w:p w:rsidR="00AE7643" w:rsidRDefault="00EC0F25">
      <w:pPr>
        <w:pStyle w:val="a3"/>
        <w:spacing w:before="1"/>
      </w:pPr>
      <w:r>
        <w:t>В конструкции корпуса имеются светозащитные решетки, которые полностью исключают выход УФ излучения наружу. Рециркуляторы могут работать неограниченное время в присутствии людей.</w:t>
      </w:r>
    </w:p>
    <w:p w:rsidR="00AE7643" w:rsidRDefault="00EC0F25">
      <w:pPr>
        <w:pStyle w:val="a3"/>
        <w:ind w:left="370" w:right="2440" w:firstLine="43"/>
      </w:pPr>
      <w:r>
        <w:t>Разборная конструкция корпуса позволяет быстро производить обслуживание и замену УФ ламп. Корпуса изготавливаются с универсальным креплением на стену - вертикальным и горизонтальным.</w:t>
      </w:r>
    </w:p>
    <w:p w:rsidR="00AE7643" w:rsidRPr="00784972" w:rsidRDefault="00EC0F25">
      <w:pPr>
        <w:pStyle w:val="a3"/>
        <w:ind w:firstLine="91"/>
      </w:pPr>
      <w:r>
        <w:t>Облучатель-рециркулятор имеет таймер с ж.к. монитором, позволяющий осуществлять автоматический учет времени наработки бактерицидных ламп.</w:t>
      </w:r>
      <w:r w:rsidR="00410281">
        <w:t xml:space="preserve"> (в зависимости от модификации)</w:t>
      </w:r>
    </w:p>
    <w:p w:rsidR="00AE7643" w:rsidRDefault="00EC0F25">
      <w:pPr>
        <w:pStyle w:val="a3"/>
        <w:spacing w:line="205" w:lineRule="exact"/>
      </w:pPr>
      <w:r>
        <w:t>Система контроля работы ультрафиолетового оборудования обеспечивает отображение визуально воспринимаемой информации:</w:t>
      </w:r>
    </w:p>
    <w:p w:rsidR="00AE7643" w:rsidRDefault="00EC0F25">
      <w:pPr>
        <w:pStyle w:val="a4"/>
        <w:numPr>
          <w:ilvl w:val="2"/>
          <w:numId w:val="4"/>
        </w:numPr>
        <w:tabs>
          <w:tab w:val="left" w:pos="1649"/>
          <w:tab w:val="left" w:pos="1650"/>
        </w:tabs>
        <w:spacing w:line="220" w:lineRule="exact"/>
        <w:ind w:hanging="697"/>
        <w:rPr>
          <w:sz w:val="18"/>
        </w:rPr>
      </w:pPr>
      <w:r>
        <w:rPr>
          <w:sz w:val="18"/>
        </w:rPr>
        <w:t>- о включении</w:t>
      </w:r>
      <w:r>
        <w:rPr>
          <w:spacing w:val="2"/>
          <w:sz w:val="18"/>
        </w:rPr>
        <w:t xml:space="preserve"> </w:t>
      </w:r>
      <w:r>
        <w:rPr>
          <w:sz w:val="18"/>
        </w:rPr>
        <w:t>установки;</w:t>
      </w:r>
    </w:p>
    <w:p w:rsidR="00AE7643" w:rsidRDefault="00EC0F25">
      <w:pPr>
        <w:pStyle w:val="a4"/>
        <w:numPr>
          <w:ilvl w:val="2"/>
          <w:numId w:val="4"/>
        </w:numPr>
        <w:tabs>
          <w:tab w:val="left" w:pos="1649"/>
          <w:tab w:val="left" w:pos="1650"/>
        </w:tabs>
        <w:spacing w:before="1"/>
        <w:ind w:hanging="697"/>
        <w:rPr>
          <w:sz w:val="18"/>
        </w:rPr>
      </w:pPr>
      <w:r>
        <w:rPr>
          <w:sz w:val="18"/>
        </w:rPr>
        <w:t>- о времени наработки бактерицидных</w:t>
      </w:r>
      <w:r>
        <w:rPr>
          <w:spacing w:val="-1"/>
          <w:sz w:val="18"/>
        </w:rPr>
        <w:t xml:space="preserve"> </w:t>
      </w:r>
      <w:r>
        <w:rPr>
          <w:sz w:val="18"/>
        </w:rPr>
        <w:t>ламп;</w:t>
      </w:r>
    </w:p>
    <w:p w:rsidR="00AE7643" w:rsidRDefault="00EC0F25">
      <w:pPr>
        <w:pStyle w:val="a4"/>
        <w:numPr>
          <w:ilvl w:val="2"/>
          <w:numId w:val="4"/>
        </w:numPr>
        <w:tabs>
          <w:tab w:val="left" w:pos="1649"/>
          <w:tab w:val="left" w:pos="1650"/>
        </w:tabs>
        <w:ind w:hanging="697"/>
        <w:rPr>
          <w:sz w:val="18"/>
        </w:rPr>
      </w:pPr>
      <w:r>
        <w:rPr>
          <w:sz w:val="18"/>
        </w:rPr>
        <w:t>- о выходе из строя ламп, электрического блока.</w:t>
      </w:r>
    </w:p>
    <w:p w:rsidR="00AE7643" w:rsidRDefault="00AE7643">
      <w:pPr>
        <w:pStyle w:val="a3"/>
        <w:spacing w:before="9"/>
        <w:ind w:left="0"/>
        <w:rPr>
          <w:sz w:val="17"/>
        </w:rPr>
      </w:pPr>
    </w:p>
    <w:p w:rsidR="00AE7643" w:rsidRDefault="00EC0F25">
      <w:pPr>
        <w:pStyle w:val="a4"/>
        <w:numPr>
          <w:ilvl w:val="1"/>
          <w:numId w:val="4"/>
        </w:numPr>
        <w:tabs>
          <w:tab w:val="left" w:pos="550"/>
        </w:tabs>
        <w:spacing w:before="1"/>
        <w:ind w:left="549" w:hanging="318"/>
        <w:rPr>
          <w:sz w:val="18"/>
        </w:rPr>
      </w:pPr>
      <w:r>
        <w:rPr>
          <w:sz w:val="18"/>
        </w:rPr>
        <w:t>Условия работы</w:t>
      </w:r>
      <w:r>
        <w:rPr>
          <w:spacing w:val="-2"/>
          <w:sz w:val="18"/>
        </w:rPr>
        <w:t xml:space="preserve"> </w:t>
      </w:r>
      <w:r>
        <w:rPr>
          <w:sz w:val="18"/>
        </w:rPr>
        <w:t>рециркулятора:</w:t>
      </w:r>
    </w:p>
    <w:p w:rsidR="00AE7643" w:rsidRDefault="00EC0F25">
      <w:pPr>
        <w:pStyle w:val="a4"/>
        <w:numPr>
          <w:ilvl w:val="0"/>
          <w:numId w:val="3"/>
        </w:numPr>
        <w:tabs>
          <w:tab w:val="left" w:pos="431"/>
        </w:tabs>
        <w:spacing w:before="2" w:line="207" w:lineRule="exact"/>
        <w:ind w:left="430" w:hanging="153"/>
        <w:rPr>
          <w:sz w:val="18"/>
        </w:rPr>
      </w:pPr>
      <w:r>
        <w:rPr>
          <w:sz w:val="18"/>
        </w:rPr>
        <w:t>температура воздуха от +5</w:t>
      </w:r>
      <w:r>
        <w:rPr>
          <w:sz w:val="18"/>
          <w:vertAlign w:val="superscript"/>
        </w:rPr>
        <w:t>0</w:t>
      </w:r>
      <w:r>
        <w:rPr>
          <w:sz w:val="18"/>
        </w:rPr>
        <w:t xml:space="preserve"> до +35</w:t>
      </w:r>
      <w:r>
        <w:rPr>
          <w:sz w:val="18"/>
          <w:vertAlign w:val="superscript"/>
        </w:rPr>
        <w:t>0</w:t>
      </w:r>
      <w:r>
        <w:rPr>
          <w:spacing w:val="-2"/>
          <w:sz w:val="18"/>
        </w:rPr>
        <w:t xml:space="preserve"> </w:t>
      </w:r>
      <w:r>
        <w:rPr>
          <w:sz w:val="18"/>
        </w:rPr>
        <w:t>С;</w:t>
      </w:r>
    </w:p>
    <w:p w:rsidR="00AE7643" w:rsidRDefault="00EC0F25">
      <w:pPr>
        <w:pStyle w:val="a4"/>
        <w:numPr>
          <w:ilvl w:val="0"/>
          <w:numId w:val="3"/>
        </w:numPr>
        <w:tabs>
          <w:tab w:val="left" w:pos="431"/>
        </w:tabs>
        <w:spacing w:line="206" w:lineRule="exact"/>
        <w:ind w:left="430" w:hanging="153"/>
        <w:rPr>
          <w:sz w:val="18"/>
        </w:rPr>
      </w:pPr>
      <w:r>
        <w:rPr>
          <w:sz w:val="18"/>
        </w:rPr>
        <w:t>относительная влажность до 90% при t= +28</w:t>
      </w:r>
      <w:r>
        <w:rPr>
          <w:sz w:val="18"/>
          <w:vertAlign w:val="superscript"/>
        </w:rPr>
        <w:t>0</w:t>
      </w:r>
      <w:r>
        <w:rPr>
          <w:spacing w:val="-17"/>
          <w:sz w:val="18"/>
        </w:rPr>
        <w:t xml:space="preserve"> </w:t>
      </w:r>
      <w:r>
        <w:rPr>
          <w:sz w:val="18"/>
        </w:rPr>
        <w:t>С.</w:t>
      </w:r>
    </w:p>
    <w:p w:rsidR="00AE7643" w:rsidRDefault="00EC0F25">
      <w:pPr>
        <w:pStyle w:val="a4"/>
        <w:numPr>
          <w:ilvl w:val="1"/>
          <w:numId w:val="4"/>
        </w:numPr>
        <w:tabs>
          <w:tab w:val="left" w:pos="596"/>
          <w:tab w:val="left" w:leader="dot" w:pos="4496"/>
        </w:tabs>
        <w:ind w:right="3345" w:firstLine="0"/>
        <w:rPr>
          <w:sz w:val="18"/>
        </w:rPr>
      </w:pPr>
      <w:r>
        <w:rPr>
          <w:sz w:val="18"/>
        </w:rPr>
        <w:t>Основные                           технические                           характеристики Электропитание</w:t>
      </w:r>
      <w:r>
        <w:rPr>
          <w:sz w:val="18"/>
        </w:rPr>
        <w:tab/>
        <w:t xml:space="preserve">однофазная сеть 220 В </w:t>
      </w:r>
      <w:r>
        <w:rPr>
          <w:rFonts w:ascii="Symbol" w:hAnsi="Symbol"/>
          <w:sz w:val="18"/>
        </w:rPr>
        <w:t></w:t>
      </w:r>
      <w:r>
        <w:rPr>
          <w:sz w:val="18"/>
        </w:rPr>
        <w:t>10%, 50</w:t>
      </w:r>
      <w:r>
        <w:rPr>
          <w:spacing w:val="3"/>
          <w:sz w:val="18"/>
        </w:rPr>
        <w:t xml:space="preserve"> </w:t>
      </w:r>
      <w:r>
        <w:rPr>
          <w:sz w:val="18"/>
        </w:rPr>
        <w:t>Гц</w:t>
      </w:r>
    </w:p>
    <w:p w:rsidR="00AE7643" w:rsidRDefault="00EC0F25">
      <w:pPr>
        <w:pStyle w:val="a3"/>
        <w:tabs>
          <w:tab w:val="left" w:leader="dot" w:pos="5832"/>
        </w:tabs>
        <w:spacing w:line="207" w:lineRule="exact"/>
      </w:pPr>
      <w:r>
        <w:t>Снижение общего микробного числа на выходе,</w:t>
      </w:r>
      <w:r>
        <w:rPr>
          <w:spacing w:val="-19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tab/>
        <w:t>99</w:t>
      </w:r>
      <w:r>
        <w:rPr>
          <w:spacing w:val="2"/>
        </w:rPr>
        <w:t xml:space="preserve"> </w:t>
      </w:r>
      <w:r>
        <w:t>%.</w:t>
      </w:r>
    </w:p>
    <w:p w:rsidR="00AE7643" w:rsidRDefault="00EC0F25">
      <w:pPr>
        <w:pStyle w:val="a3"/>
        <w:tabs>
          <w:tab w:val="left" w:leader="dot" w:pos="5589"/>
        </w:tabs>
        <w:spacing w:before="2"/>
      </w:pPr>
      <w:r>
        <w:t>Ресурс безозонной УФ лампы,</w:t>
      </w:r>
      <w:r>
        <w:rPr>
          <w:spacing w:val="-1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tab/>
        <w:t>8000</w:t>
      </w:r>
      <w:r>
        <w:rPr>
          <w:spacing w:val="-2"/>
        </w:rPr>
        <w:t xml:space="preserve"> </w:t>
      </w:r>
      <w:r>
        <w:t>час.</w:t>
      </w:r>
    </w:p>
    <w:p w:rsidR="00AE7643" w:rsidRDefault="00AE7643">
      <w:pPr>
        <w:pStyle w:val="a3"/>
        <w:spacing w:before="3"/>
        <w:ind w:left="0"/>
      </w:pPr>
    </w:p>
    <w:p w:rsidR="00AE7643" w:rsidRDefault="00EC0F25">
      <w:pPr>
        <w:pStyle w:val="2"/>
        <w:ind w:left="0" w:right="426" w:firstLine="0"/>
        <w:jc w:val="right"/>
      </w:pPr>
      <w:r>
        <w:t>Таблица 2</w:t>
      </w:r>
    </w:p>
    <w:tbl>
      <w:tblPr>
        <w:tblStyle w:val="TableNormal"/>
        <w:tblW w:w="0" w:type="auto"/>
        <w:tblInd w:w="8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702"/>
        <w:gridCol w:w="1891"/>
        <w:gridCol w:w="1468"/>
        <w:gridCol w:w="1315"/>
        <w:gridCol w:w="1418"/>
      </w:tblGrid>
      <w:tr w:rsidR="00AE7643">
        <w:trPr>
          <w:trHeight w:val="488"/>
        </w:trPr>
        <w:tc>
          <w:tcPr>
            <w:tcW w:w="1560" w:type="dxa"/>
          </w:tcPr>
          <w:p w:rsidR="00AE7643" w:rsidRDefault="00AE7643">
            <w:pPr>
              <w:pStyle w:val="TableParagraph"/>
              <w:spacing w:before="8" w:line="240" w:lineRule="auto"/>
              <w:ind w:left="0"/>
              <w:rPr>
                <w:b/>
                <w:sz w:val="17"/>
              </w:rPr>
            </w:pPr>
          </w:p>
          <w:p w:rsidR="00AE7643" w:rsidRDefault="00EC0F25">
            <w:pPr>
              <w:pStyle w:val="TableParagraph"/>
              <w:spacing w:line="240" w:lineRule="auto"/>
              <w:ind w:left="299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</w:tc>
        <w:tc>
          <w:tcPr>
            <w:tcW w:w="1702" w:type="dxa"/>
          </w:tcPr>
          <w:p w:rsidR="00AE7643" w:rsidRDefault="00EC0F25">
            <w:pPr>
              <w:pStyle w:val="TableParagraph"/>
              <w:spacing w:line="240" w:lineRule="auto"/>
              <w:ind w:left="249" w:right="211" w:firstLine="346"/>
              <w:rPr>
                <w:sz w:val="18"/>
              </w:rPr>
            </w:pPr>
            <w:r>
              <w:rPr>
                <w:sz w:val="18"/>
              </w:rPr>
              <w:t>Объем Помещения м3.</w:t>
            </w:r>
          </w:p>
        </w:tc>
        <w:tc>
          <w:tcPr>
            <w:tcW w:w="1891" w:type="dxa"/>
          </w:tcPr>
          <w:p w:rsidR="00AE7643" w:rsidRDefault="00EC0F25">
            <w:pPr>
              <w:pStyle w:val="TableParagraph"/>
              <w:spacing w:line="240" w:lineRule="auto"/>
              <w:ind w:left="707" w:right="87" w:hanging="586"/>
              <w:rPr>
                <w:sz w:val="18"/>
              </w:rPr>
            </w:pPr>
            <w:r>
              <w:rPr>
                <w:sz w:val="18"/>
              </w:rPr>
              <w:t>Производительность, м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</w:rPr>
              <w:t>/час</w:t>
            </w:r>
          </w:p>
        </w:tc>
        <w:tc>
          <w:tcPr>
            <w:tcW w:w="1468" w:type="dxa"/>
          </w:tcPr>
          <w:p w:rsidR="00AE7643" w:rsidRDefault="00EC0F25">
            <w:pPr>
              <w:pStyle w:val="TableParagraph"/>
              <w:spacing w:line="240" w:lineRule="auto"/>
              <w:ind w:left="367" w:right="86" w:hanging="240"/>
              <w:rPr>
                <w:sz w:val="18"/>
              </w:rPr>
            </w:pPr>
            <w:r>
              <w:rPr>
                <w:sz w:val="18"/>
              </w:rPr>
              <w:t>Количество УФ ламп, шт.</w:t>
            </w:r>
          </w:p>
        </w:tc>
        <w:tc>
          <w:tcPr>
            <w:tcW w:w="1315" w:type="dxa"/>
          </w:tcPr>
          <w:p w:rsidR="00AE7643" w:rsidRDefault="00EC0F25">
            <w:pPr>
              <w:pStyle w:val="TableParagraph"/>
              <w:spacing w:line="240" w:lineRule="auto"/>
              <w:ind w:left="130" w:right="86" w:firstLine="266"/>
              <w:rPr>
                <w:sz w:val="18"/>
              </w:rPr>
            </w:pPr>
            <w:r>
              <w:rPr>
                <w:sz w:val="18"/>
              </w:rPr>
              <w:t>Общая мощность Вт.</w:t>
            </w:r>
          </w:p>
        </w:tc>
        <w:tc>
          <w:tcPr>
            <w:tcW w:w="1418" w:type="dxa"/>
          </w:tcPr>
          <w:p w:rsidR="00AE7643" w:rsidRDefault="00EC0F25" w:rsidP="0067354E">
            <w:pPr>
              <w:pStyle w:val="TableParagraph"/>
              <w:spacing w:line="240" w:lineRule="auto"/>
              <w:ind w:left="261" w:firstLine="57"/>
              <w:rPr>
                <w:sz w:val="18"/>
              </w:rPr>
            </w:pPr>
            <w:r>
              <w:rPr>
                <w:sz w:val="18"/>
              </w:rPr>
              <w:t xml:space="preserve">Габариты, </w:t>
            </w:r>
            <w:r w:rsidR="0067354E">
              <w:rPr>
                <w:sz w:val="18"/>
              </w:rPr>
              <w:t>ШхВхГ</w:t>
            </w:r>
            <w:r>
              <w:rPr>
                <w:sz w:val="18"/>
              </w:rPr>
              <w:t>, мм.</w:t>
            </w:r>
          </w:p>
        </w:tc>
      </w:tr>
      <w:tr w:rsidR="00AE7643">
        <w:trPr>
          <w:trHeight w:val="205"/>
        </w:trPr>
        <w:tc>
          <w:tcPr>
            <w:tcW w:w="1560" w:type="dxa"/>
          </w:tcPr>
          <w:p w:rsidR="00AE7643" w:rsidRPr="0067354E" w:rsidRDefault="00410281" w:rsidP="00410281">
            <w:pPr>
              <w:pStyle w:val="TableParagraph"/>
              <w:spacing w:line="186" w:lineRule="exact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  </w:t>
            </w:r>
            <w:r w:rsidR="0067354E">
              <w:rPr>
                <w:sz w:val="18"/>
                <w:lang w:val="en-US"/>
              </w:rPr>
              <w:t>Dezotron-1</w:t>
            </w:r>
          </w:p>
        </w:tc>
        <w:tc>
          <w:tcPr>
            <w:tcW w:w="1702" w:type="dxa"/>
          </w:tcPr>
          <w:p w:rsidR="00AE7643" w:rsidRDefault="0067354E">
            <w:pPr>
              <w:pStyle w:val="TableParagraph"/>
              <w:spacing w:line="186" w:lineRule="exact"/>
              <w:ind w:left="0" w:right="736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891" w:type="dxa"/>
          </w:tcPr>
          <w:p w:rsidR="00AE7643" w:rsidRDefault="00EC0F25" w:rsidP="0067354E">
            <w:pPr>
              <w:pStyle w:val="TableParagraph"/>
              <w:spacing w:line="186" w:lineRule="exact"/>
              <w:ind w:left="808"/>
              <w:rPr>
                <w:sz w:val="18"/>
              </w:rPr>
            </w:pPr>
            <w:r>
              <w:rPr>
                <w:sz w:val="18"/>
              </w:rPr>
              <w:t>1</w:t>
            </w:r>
            <w:r w:rsidR="0067354E">
              <w:rPr>
                <w:sz w:val="18"/>
              </w:rPr>
              <w:t>20</w:t>
            </w:r>
          </w:p>
        </w:tc>
        <w:tc>
          <w:tcPr>
            <w:tcW w:w="1468" w:type="dxa"/>
          </w:tcPr>
          <w:p w:rsidR="00AE7643" w:rsidRDefault="00EC0F25">
            <w:pPr>
              <w:pStyle w:val="TableParagraph"/>
              <w:spacing w:line="186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15" w:type="dxa"/>
          </w:tcPr>
          <w:p w:rsidR="00AE7643" w:rsidRDefault="0067354E">
            <w:pPr>
              <w:pStyle w:val="TableParagraph"/>
              <w:spacing w:line="186" w:lineRule="exact"/>
              <w:ind w:left="506" w:right="47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18" w:type="dxa"/>
          </w:tcPr>
          <w:p w:rsidR="00AE7643" w:rsidRDefault="0067354E">
            <w:pPr>
              <w:pStyle w:val="TableParagraph"/>
              <w:spacing w:line="186" w:lineRule="exact"/>
              <w:ind w:left="152" w:right="123"/>
              <w:jc w:val="center"/>
              <w:rPr>
                <w:sz w:val="18"/>
              </w:rPr>
            </w:pPr>
            <w:r w:rsidRPr="0067354E">
              <w:rPr>
                <w:sz w:val="18"/>
              </w:rPr>
              <w:t>420x440x85</w:t>
            </w:r>
          </w:p>
        </w:tc>
      </w:tr>
      <w:tr w:rsidR="00AE7643">
        <w:trPr>
          <w:trHeight w:val="207"/>
        </w:trPr>
        <w:tc>
          <w:tcPr>
            <w:tcW w:w="1560" w:type="dxa"/>
          </w:tcPr>
          <w:p w:rsidR="00AE7643" w:rsidRPr="0067354E" w:rsidRDefault="0067354E"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  <w:lang w:val="en-US"/>
              </w:rPr>
              <w:t>Dezotron-</w:t>
            </w:r>
            <w:r>
              <w:rPr>
                <w:sz w:val="18"/>
              </w:rPr>
              <w:t>2</w:t>
            </w:r>
          </w:p>
        </w:tc>
        <w:tc>
          <w:tcPr>
            <w:tcW w:w="1702" w:type="dxa"/>
          </w:tcPr>
          <w:p w:rsidR="00AE7643" w:rsidRDefault="0067354E" w:rsidP="0067354E">
            <w:pPr>
              <w:pStyle w:val="TableParagraph"/>
              <w:ind w:left="0" w:right="691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891" w:type="dxa"/>
          </w:tcPr>
          <w:p w:rsidR="00AE7643" w:rsidRDefault="0067354E">
            <w:pPr>
              <w:pStyle w:val="TableParagraph"/>
              <w:ind w:left="808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468" w:type="dxa"/>
          </w:tcPr>
          <w:p w:rsidR="00AE7643" w:rsidRDefault="0067354E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15" w:type="dxa"/>
          </w:tcPr>
          <w:p w:rsidR="00AE7643" w:rsidRDefault="0067354E">
            <w:pPr>
              <w:pStyle w:val="TableParagraph"/>
              <w:ind w:left="506" w:right="478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18" w:type="dxa"/>
          </w:tcPr>
          <w:p w:rsidR="00AE7643" w:rsidRDefault="0067354E">
            <w:pPr>
              <w:pStyle w:val="TableParagraph"/>
              <w:ind w:left="152" w:right="122"/>
              <w:jc w:val="center"/>
              <w:rPr>
                <w:sz w:val="18"/>
              </w:rPr>
            </w:pPr>
            <w:r w:rsidRPr="0067354E">
              <w:rPr>
                <w:sz w:val="18"/>
              </w:rPr>
              <w:t>420x440x85</w:t>
            </w:r>
          </w:p>
        </w:tc>
      </w:tr>
      <w:tr w:rsidR="00AE7643">
        <w:trPr>
          <w:trHeight w:val="208"/>
        </w:trPr>
        <w:tc>
          <w:tcPr>
            <w:tcW w:w="1560" w:type="dxa"/>
          </w:tcPr>
          <w:p w:rsidR="00AE7643" w:rsidRPr="00171161" w:rsidRDefault="0067354E" w:rsidP="00171161">
            <w:pPr>
              <w:pStyle w:val="TableParagraph"/>
              <w:ind w:left="294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Dezotron-</w:t>
            </w:r>
            <w:r w:rsidR="00171161">
              <w:rPr>
                <w:sz w:val="18"/>
                <w:lang w:val="en-US"/>
              </w:rPr>
              <w:t>3</w:t>
            </w:r>
          </w:p>
        </w:tc>
        <w:tc>
          <w:tcPr>
            <w:tcW w:w="1702" w:type="dxa"/>
          </w:tcPr>
          <w:p w:rsidR="00AE7643" w:rsidRPr="00171161" w:rsidRDefault="00171161">
            <w:pPr>
              <w:pStyle w:val="TableParagraph"/>
              <w:ind w:left="0" w:right="691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300</w:t>
            </w:r>
          </w:p>
        </w:tc>
        <w:tc>
          <w:tcPr>
            <w:tcW w:w="1891" w:type="dxa"/>
          </w:tcPr>
          <w:p w:rsidR="00AE7643" w:rsidRPr="00171161" w:rsidRDefault="00171161">
            <w:pPr>
              <w:pStyle w:val="TableParagraph"/>
              <w:ind w:left="80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190</w:t>
            </w:r>
          </w:p>
        </w:tc>
        <w:tc>
          <w:tcPr>
            <w:tcW w:w="1468" w:type="dxa"/>
          </w:tcPr>
          <w:p w:rsidR="00AE7643" w:rsidRPr="00171161" w:rsidRDefault="00171161">
            <w:pPr>
              <w:pStyle w:val="TableParagraph"/>
              <w:ind w:left="2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</w:p>
        </w:tc>
        <w:tc>
          <w:tcPr>
            <w:tcW w:w="1315" w:type="dxa"/>
          </w:tcPr>
          <w:p w:rsidR="00AE7643" w:rsidRPr="00171161" w:rsidRDefault="00171161">
            <w:pPr>
              <w:pStyle w:val="TableParagraph"/>
              <w:ind w:left="506" w:right="479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90</w:t>
            </w:r>
          </w:p>
        </w:tc>
        <w:tc>
          <w:tcPr>
            <w:tcW w:w="1418" w:type="dxa"/>
          </w:tcPr>
          <w:p w:rsidR="00AE7643" w:rsidRPr="00171161" w:rsidRDefault="00171161">
            <w:pPr>
              <w:pStyle w:val="TableParagraph"/>
              <w:ind w:left="152" w:right="123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570</w:t>
            </w:r>
            <w:r>
              <w:rPr>
                <w:sz w:val="18"/>
              </w:rPr>
              <w:t>x4</w:t>
            </w: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0x</w:t>
            </w:r>
            <w:r>
              <w:rPr>
                <w:sz w:val="18"/>
                <w:lang w:val="en-US"/>
              </w:rPr>
              <w:t>230</w:t>
            </w:r>
          </w:p>
        </w:tc>
      </w:tr>
    </w:tbl>
    <w:p w:rsidR="00AE7643" w:rsidRDefault="00AE7643">
      <w:pPr>
        <w:pStyle w:val="a3"/>
        <w:spacing w:before="10"/>
        <w:ind w:left="0"/>
        <w:rPr>
          <w:b/>
          <w:sz w:val="17"/>
        </w:rPr>
      </w:pPr>
    </w:p>
    <w:p w:rsidR="00AE7643" w:rsidRDefault="00EC0F25">
      <w:pPr>
        <w:pStyle w:val="a4"/>
        <w:numPr>
          <w:ilvl w:val="0"/>
          <w:numId w:val="4"/>
        </w:numPr>
        <w:tabs>
          <w:tab w:val="left" w:pos="415"/>
        </w:tabs>
        <w:spacing w:before="1" w:line="207" w:lineRule="exact"/>
        <w:ind w:left="414" w:hanging="183"/>
        <w:rPr>
          <w:b/>
          <w:sz w:val="18"/>
        </w:rPr>
      </w:pPr>
      <w:r>
        <w:rPr>
          <w:b/>
          <w:sz w:val="18"/>
        </w:rPr>
        <w:t>ТЕХНИЧЕСКОЕ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ОПИСАНИЕ</w:t>
      </w:r>
    </w:p>
    <w:p w:rsidR="00AE7643" w:rsidRDefault="00EC0F25">
      <w:pPr>
        <w:pStyle w:val="a4"/>
        <w:numPr>
          <w:ilvl w:val="0"/>
          <w:numId w:val="2"/>
        </w:numPr>
        <w:tabs>
          <w:tab w:val="left" w:pos="593"/>
          <w:tab w:val="left" w:pos="594"/>
        </w:tabs>
        <w:spacing w:line="205" w:lineRule="exact"/>
        <w:rPr>
          <w:b/>
          <w:sz w:val="18"/>
        </w:rPr>
      </w:pPr>
      <w:r>
        <w:rPr>
          <w:b/>
          <w:sz w:val="18"/>
        </w:rPr>
        <w:t>Принцип действия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рециркулятора</w:t>
      </w:r>
    </w:p>
    <w:p w:rsidR="00AE7643" w:rsidRDefault="00EC0F25">
      <w:pPr>
        <w:pStyle w:val="a4"/>
        <w:numPr>
          <w:ilvl w:val="1"/>
          <w:numId w:val="2"/>
        </w:numPr>
        <w:tabs>
          <w:tab w:val="left" w:pos="587"/>
          <w:tab w:val="left" w:pos="1411"/>
        </w:tabs>
        <w:ind w:right="300" w:firstLine="0"/>
        <w:rPr>
          <w:sz w:val="18"/>
        </w:rPr>
      </w:pPr>
      <w:r>
        <w:rPr>
          <w:sz w:val="18"/>
        </w:rPr>
        <w:t>Прибор</w:t>
      </w:r>
      <w:r>
        <w:rPr>
          <w:sz w:val="18"/>
        </w:rPr>
        <w:tab/>
        <w:t>является рециркулятором воздуха закрытого типа. Рециркуляторы эффективны против всех видов патогенных микроорганизмов: бактерий, включая споровые формы, вирусов,</w:t>
      </w:r>
      <w:r>
        <w:rPr>
          <w:spacing w:val="-2"/>
          <w:sz w:val="18"/>
        </w:rPr>
        <w:t xml:space="preserve"> </w:t>
      </w:r>
      <w:r>
        <w:rPr>
          <w:sz w:val="18"/>
        </w:rPr>
        <w:t>грибов.</w:t>
      </w:r>
    </w:p>
    <w:p w:rsidR="00AE7643" w:rsidRDefault="00EC0F25">
      <w:pPr>
        <w:pStyle w:val="a4"/>
        <w:numPr>
          <w:ilvl w:val="1"/>
          <w:numId w:val="2"/>
        </w:numPr>
        <w:tabs>
          <w:tab w:val="left" w:pos="548"/>
        </w:tabs>
        <w:ind w:right="1548" w:firstLine="0"/>
        <w:rPr>
          <w:sz w:val="18"/>
        </w:rPr>
      </w:pPr>
      <w:r>
        <w:rPr>
          <w:sz w:val="18"/>
        </w:rPr>
        <w:t>Рециркулятор, оснащенный безозонными УФ лампами, может работать в присутствии людей в помещении неограниченное</w:t>
      </w:r>
      <w:r>
        <w:rPr>
          <w:spacing w:val="44"/>
          <w:sz w:val="18"/>
        </w:rPr>
        <w:t xml:space="preserve"> </w:t>
      </w:r>
      <w:r>
        <w:rPr>
          <w:sz w:val="18"/>
        </w:rPr>
        <w:t>время.</w:t>
      </w:r>
    </w:p>
    <w:p w:rsidR="00AE7643" w:rsidRDefault="00EC0F25">
      <w:pPr>
        <w:pStyle w:val="2"/>
        <w:numPr>
          <w:ilvl w:val="0"/>
          <w:numId w:val="2"/>
        </w:numPr>
        <w:tabs>
          <w:tab w:val="left" w:pos="415"/>
        </w:tabs>
        <w:spacing w:before="3" w:line="204" w:lineRule="exact"/>
        <w:ind w:left="414" w:hanging="183"/>
      </w:pPr>
      <w:r>
        <w:t>Устройство</w:t>
      </w:r>
      <w:r>
        <w:rPr>
          <w:spacing w:val="-2"/>
        </w:rPr>
        <w:t xml:space="preserve"> </w:t>
      </w:r>
      <w:r>
        <w:t>рециркулятора</w:t>
      </w:r>
    </w:p>
    <w:p w:rsidR="00AE7643" w:rsidRDefault="00EC0F25">
      <w:pPr>
        <w:pStyle w:val="a4"/>
        <w:numPr>
          <w:ilvl w:val="1"/>
          <w:numId w:val="2"/>
        </w:numPr>
        <w:tabs>
          <w:tab w:val="left" w:pos="507"/>
        </w:tabs>
        <w:ind w:right="299" w:firstLine="0"/>
        <w:jc w:val="both"/>
        <w:rPr>
          <w:sz w:val="18"/>
        </w:rPr>
      </w:pPr>
      <w:r>
        <w:rPr>
          <w:sz w:val="18"/>
        </w:rPr>
        <w:t>Устройство и принцип действия рециркулятора представлены на</w:t>
      </w:r>
      <w:r w:rsidR="0067354E">
        <w:rPr>
          <w:sz w:val="18"/>
        </w:rPr>
        <w:t xml:space="preserve"> рис.1. Бактерицидная лампа размещена в корпусе </w:t>
      </w:r>
      <w:r>
        <w:rPr>
          <w:sz w:val="18"/>
        </w:rPr>
        <w:t xml:space="preserve">из стали с </w:t>
      </w:r>
      <w:r w:rsidR="0067354E">
        <w:rPr>
          <w:sz w:val="18"/>
        </w:rPr>
        <w:t xml:space="preserve">алюминиевым внутренним отражателем.  При  помощи вентилятора </w:t>
      </w:r>
      <w:r>
        <w:rPr>
          <w:sz w:val="18"/>
        </w:rPr>
        <w:t>воздух помещения через светозащитные жалю</w:t>
      </w:r>
      <w:r w:rsidR="0067354E">
        <w:rPr>
          <w:sz w:val="18"/>
        </w:rPr>
        <w:t xml:space="preserve">зи с фильтрующим материалом </w:t>
      </w:r>
      <w:r>
        <w:rPr>
          <w:sz w:val="18"/>
        </w:rPr>
        <w:t>поступает внутрь корпуса, где обеззараживается при перемещении вдоль бактерицидной</w:t>
      </w:r>
      <w:r>
        <w:rPr>
          <w:spacing w:val="-5"/>
          <w:sz w:val="18"/>
        </w:rPr>
        <w:t xml:space="preserve"> </w:t>
      </w:r>
      <w:r>
        <w:rPr>
          <w:sz w:val="18"/>
        </w:rPr>
        <w:t>лампы.</w:t>
      </w:r>
    </w:p>
    <w:p w:rsidR="00AE7643" w:rsidRDefault="00553F20">
      <w:pPr>
        <w:pStyle w:val="a4"/>
        <w:numPr>
          <w:ilvl w:val="1"/>
          <w:numId w:val="2"/>
        </w:numPr>
        <w:tabs>
          <w:tab w:val="left" w:pos="590"/>
        </w:tabs>
        <w:ind w:right="299" w:firstLine="0"/>
        <w:jc w:val="both"/>
        <w:rPr>
          <w:sz w:val="18"/>
        </w:rPr>
      </w:pPr>
      <w:r>
        <w:rPr>
          <w:sz w:val="18"/>
        </w:rPr>
        <w:t>Схема управления</w:t>
      </w:r>
      <w:r w:rsidR="00EC0F25">
        <w:rPr>
          <w:sz w:val="18"/>
        </w:rPr>
        <w:t xml:space="preserve"> рециркулятора представлена на рис.2.</w:t>
      </w:r>
      <w:r w:rsidR="00410281">
        <w:rPr>
          <w:sz w:val="18"/>
        </w:rPr>
        <w:t xml:space="preserve"> и рис. 3 (в зависимости от модели)</w:t>
      </w:r>
      <w:r w:rsidR="00EC0F25">
        <w:rPr>
          <w:sz w:val="18"/>
        </w:rPr>
        <w:t xml:space="preserve"> </w:t>
      </w:r>
    </w:p>
    <w:p w:rsidR="00AE7643" w:rsidRDefault="00EC0F25">
      <w:pPr>
        <w:pStyle w:val="2"/>
        <w:numPr>
          <w:ilvl w:val="0"/>
          <w:numId w:val="2"/>
        </w:numPr>
        <w:tabs>
          <w:tab w:val="left" w:pos="415"/>
        </w:tabs>
        <w:spacing w:before="3" w:line="204" w:lineRule="exact"/>
        <w:ind w:left="414" w:hanging="183"/>
        <w:jc w:val="both"/>
      </w:pPr>
      <w:r>
        <w:t>Подготовка рециркулятора к</w:t>
      </w:r>
      <w:r>
        <w:rPr>
          <w:spacing w:val="-1"/>
        </w:rPr>
        <w:t xml:space="preserve"> </w:t>
      </w:r>
      <w:r>
        <w:t>работе</w:t>
      </w:r>
    </w:p>
    <w:p w:rsidR="00AE7643" w:rsidRDefault="00EC0F25">
      <w:pPr>
        <w:pStyle w:val="a4"/>
        <w:numPr>
          <w:ilvl w:val="1"/>
          <w:numId w:val="2"/>
        </w:numPr>
        <w:tabs>
          <w:tab w:val="left" w:pos="614"/>
        </w:tabs>
        <w:ind w:right="298" w:firstLine="0"/>
        <w:jc w:val="both"/>
        <w:rPr>
          <w:sz w:val="18"/>
        </w:rPr>
      </w:pPr>
      <w:r>
        <w:rPr>
          <w:sz w:val="18"/>
        </w:rPr>
        <w:t>Извлеките рециркулятор из транспортной тары. После транспортирования рециркулятора в условиях отрицательных температур перед включением в сеть выдержите ее при комнатной температуре в течение 2-3</w:t>
      </w:r>
      <w:r>
        <w:rPr>
          <w:spacing w:val="-12"/>
          <w:sz w:val="18"/>
        </w:rPr>
        <w:t xml:space="preserve"> </w:t>
      </w:r>
      <w:r>
        <w:rPr>
          <w:sz w:val="18"/>
        </w:rPr>
        <w:t>часов.</w:t>
      </w:r>
    </w:p>
    <w:p w:rsidR="00AE7643" w:rsidRDefault="00553F20">
      <w:pPr>
        <w:pStyle w:val="a4"/>
        <w:numPr>
          <w:ilvl w:val="1"/>
          <w:numId w:val="2"/>
        </w:numPr>
        <w:tabs>
          <w:tab w:val="left" w:pos="552"/>
        </w:tabs>
        <w:ind w:right="302" w:firstLine="0"/>
        <w:jc w:val="both"/>
        <w:rPr>
          <w:sz w:val="18"/>
        </w:rPr>
      </w:pPr>
      <w:r>
        <w:rPr>
          <w:sz w:val="18"/>
        </w:rPr>
        <w:t>Установите рециркултяор на подставку идущую в комплекте или у</w:t>
      </w:r>
      <w:r w:rsidR="00EC0F25">
        <w:rPr>
          <w:sz w:val="18"/>
        </w:rPr>
        <w:t>крепите рециркулятор вертикально на стене при помощи крепежных “ушек” так, чтобы ее нижняя часть находилась от пола на расстоянии 0,7 -1</w:t>
      </w:r>
      <w:r w:rsidR="00EC0F25">
        <w:rPr>
          <w:spacing w:val="-2"/>
          <w:sz w:val="18"/>
        </w:rPr>
        <w:t xml:space="preserve"> </w:t>
      </w:r>
      <w:r w:rsidR="00EC0F25">
        <w:rPr>
          <w:sz w:val="18"/>
        </w:rPr>
        <w:t>метра.</w:t>
      </w:r>
    </w:p>
    <w:p w:rsidR="00AE7643" w:rsidRDefault="00AE7643">
      <w:pPr>
        <w:jc w:val="both"/>
        <w:rPr>
          <w:sz w:val="18"/>
        </w:rPr>
        <w:sectPr w:rsidR="00AE7643">
          <w:pgSz w:w="11910" w:h="16840"/>
          <w:pgMar w:top="120" w:right="420" w:bottom="1260" w:left="900" w:header="0" w:footer="1000" w:gutter="0"/>
          <w:cols w:space="720"/>
        </w:sectPr>
      </w:pPr>
    </w:p>
    <w:p w:rsidR="00AE7643" w:rsidRDefault="00553F20" w:rsidP="00171161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5013B09F" wp14:editId="1E6BA805">
            <wp:extent cx="2294759" cy="255236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791" cy="2555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drawing>
          <wp:inline distT="0" distB="0" distL="0" distR="0" wp14:anchorId="23197CA5" wp14:editId="23CF7B98">
            <wp:extent cx="2019631" cy="26928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417" cy="269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161">
        <w:rPr>
          <w:noProof/>
          <w:lang w:eastAsia="ru-RU"/>
        </w:rPr>
        <w:drawing>
          <wp:inline distT="0" distB="0" distL="0" distR="0" wp14:anchorId="4EAE1D2C" wp14:editId="08A20624">
            <wp:extent cx="1995777" cy="2661036"/>
            <wp:effectExtent l="0" t="0" r="508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977" cy="267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643" w:rsidRDefault="00AE7643">
      <w:pPr>
        <w:pStyle w:val="a3"/>
        <w:ind w:left="0"/>
        <w:rPr>
          <w:sz w:val="20"/>
        </w:rPr>
      </w:pPr>
    </w:p>
    <w:p w:rsidR="00AE7643" w:rsidRDefault="00553F20">
      <w:pPr>
        <w:pStyle w:val="a3"/>
        <w:ind w:left="0"/>
        <w:rPr>
          <w:sz w:val="20"/>
        </w:rPr>
      </w:pPr>
      <w:r>
        <w:rPr>
          <w:sz w:val="20"/>
        </w:rPr>
        <w:t xml:space="preserve">                   Рис.1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71161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171161">
        <w:rPr>
          <w:sz w:val="20"/>
        </w:rPr>
        <w:t xml:space="preserve">                   </w:t>
      </w:r>
      <w:r>
        <w:rPr>
          <w:sz w:val="20"/>
        </w:rPr>
        <w:t xml:space="preserve"> Рис.2</w:t>
      </w:r>
      <w:r w:rsidR="00171161">
        <w:rPr>
          <w:sz w:val="20"/>
        </w:rPr>
        <w:t xml:space="preserve">                                                    Рис.3          </w:t>
      </w:r>
    </w:p>
    <w:p w:rsidR="00AE7643" w:rsidRDefault="00AE7643">
      <w:pPr>
        <w:pStyle w:val="a3"/>
        <w:spacing w:before="8"/>
        <w:ind w:left="0"/>
        <w:rPr>
          <w:sz w:val="19"/>
        </w:rPr>
      </w:pPr>
    </w:p>
    <w:p w:rsidR="00AE7643" w:rsidRDefault="00EC0F25">
      <w:pPr>
        <w:pStyle w:val="2"/>
        <w:numPr>
          <w:ilvl w:val="0"/>
          <w:numId w:val="2"/>
        </w:numPr>
        <w:tabs>
          <w:tab w:val="left" w:pos="415"/>
        </w:tabs>
        <w:spacing w:line="204" w:lineRule="exact"/>
        <w:ind w:left="414" w:hanging="183"/>
        <w:jc w:val="both"/>
      </w:pPr>
      <w:r>
        <w:t>Порядок</w:t>
      </w:r>
      <w:r>
        <w:rPr>
          <w:spacing w:val="-2"/>
        </w:rPr>
        <w:t xml:space="preserve"> </w:t>
      </w:r>
      <w:r>
        <w:t>работы</w:t>
      </w:r>
    </w:p>
    <w:p w:rsidR="00AE7643" w:rsidRDefault="00EC0F25">
      <w:pPr>
        <w:pStyle w:val="a3"/>
        <w:ind w:right="296"/>
        <w:jc w:val="both"/>
      </w:pPr>
      <w:r>
        <w:t>55.1. Включите вилку шнура  электропитания  рециркулятора в розетку сети. Нажмите на выключатель рециркулятора  -  работает вентилятор и горит сигнальная лампа, свидетельствующая об исправности бактерицидной</w:t>
      </w:r>
      <w:r>
        <w:rPr>
          <w:spacing w:val="-10"/>
        </w:rPr>
        <w:t xml:space="preserve"> </w:t>
      </w:r>
      <w:r>
        <w:t>лампы.</w:t>
      </w:r>
    </w:p>
    <w:p w:rsidR="00AE7643" w:rsidRDefault="00EC0F25">
      <w:pPr>
        <w:pStyle w:val="a4"/>
        <w:numPr>
          <w:ilvl w:val="1"/>
          <w:numId w:val="1"/>
        </w:numPr>
        <w:tabs>
          <w:tab w:val="left" w:pos="569"/>
        </w:tabs>
        <w:ind w:right="306" w:firstLine="0"/>
        <w:jc w:val="both"/>
        <w:rPr>
          <w:sz w:val="18"/>
        </w:rPr>
      </w:pPr>
      <w:r>
        <w:rPr>
          <w:sz w:val="18"/>
        </w:rPr>
        <w:t>Работа рециркулятора с безозонной УФ лампой не оказывает вредного воздействия на людей, находящихся в помещении. Для повышения эффективности УФ обеззараживания воздуха время работы рециркулятора должно быть</w:t>
      </w:r>
      <w:r>
        <w:rPr>
          <w:spacing w:val="-8"/>
          <w:sz w:val="18"/>
        </w:rPr>
        <w:t xml:space="preserve"> </w:t>
      </w:r>
      <w:r>
        <w:rPr>
          <w:sz w:val="18"/>
        </w:rPr>
        <w:t>длительным.</w:t>
      </w:r>
    </w:p>
    <w:p w:rsidR="00AE7643" w:rsidRDefault="00EC0F25">
      <w:pPr>
        <w:pStyle w:val="a4"/>
        <w:numPr>
          <w:ilvl w:val="1"/>
          <w:numId w:val="1"/>
        </w:numPr>
        <w:tabs>
          <w:tab w:val="left" w:pos="549"/>
        </w:tabs>
        <w:spacing w:line="206" w:lineRule="exact"/>
        <w:ind w:left="549" w:hanging="317"/>
        <w:jc w:val="both"/>
        <w:rPr>
          <w:sz w:val="18"/>
        </w:rPr>
      </w:pPr>
      <w:r>
        <w:rPr>
          <w:sz w:val="18"/>
        </w:rPr>
        <w:t>Для отключения установки выключите</w:t>
      </w:r>
      <w:r>
        <w:rPr>
          <w:spacing w:val="10"/>
          <w:sz w:val="18"/>
        </w:rPr>
        <w:t xml:space="preserve"> </w:t>
      </w:r>
      <w:r>
        <w:rPr>
          <w:sz w:val="18"/>
        </w:rPr>
        <w:t>сетевой выключатель и выньте вилку сетевого шнура установки из розетки сети.</w:t>
      </w:r>
    </w:p>
    <w:p w:rsidR="00AE7643" w:rsidRDefault="00EC0F25">
      <w:pPr>
        <w:pStyle w:val="a4"/>
        <w:numPr>
          <w:ilvl w:val="1"/>
          <w:numId w:val="1"/>
        </w:numPr>
        <w:tabs>
          <w:tab w:val="left" w:pos="605"/>
        </w:tabs>
        <w:ind w:right="298" w:firstLine="0"/>
        <w:jc w:val="both"/>
        <w:rPr>
          <w:sz w:val="18"/>
        </w:rPr>
      </w:pPr>
      <w:r>
        <w:rPr>
          <w:sz w:val="18"/>
        </w:rPr>
        <w:t>В журнале регистрации и контроля рециркулятора следует фиксировать часы ее работы. Следует также периодически записывать визуальные наблюдения за чистотой поверхности бактерицидной лампы, чтобы определить оптимальную периодичность профилактики</w:t>
      </w:r>
      <w:r>
        <w:rPr>
          <w:spacing w:val="-2"/>
          <w:sz w:val="18"/>
        </w:rPr>
        <w:t xml:space="preserve"> </w:t>
      </w:r>
      <w:r>
        <w:rPr>
          <w:sz w:val="18"/>
        </w:rPr>
        <w:t>рециркулятора.</w:t>
      </w:r>
    </w:p>
    <w:p w:rsidR="00AE7643" w:rsidRDefault="00AE7643">
      <w:pPr>
        <w:pStyle w:val="a3"/>
        <w:spacing w:before="3"/>
        <w:ind w:left="0"/>
      </w:pPr>
    </w:p>
    <w:p w:rsidR="00AE7643" w:rsidRDefault="00EC0F25">
      <w:pPr>
        <w:pStyle w:val="2"/>
        <w:numPr>
          <w:ilvl w:val="0"/>
          <w:numId w:val="2"/>
        </w:numPr>
        <w:tabs>
          <w:tab w:val="left" w:pos="416"/>
        </w:tabs>
        <w:spacing w:before="1" w:line="204" w:lineRule="exact"/>
        <w:ind w:left="415" w:hanging="184"/>
        <w:jc w:val="both"/>
      </w:pPr>
      <w:r>
        <w:t>Техническое</w:t>
      </w:r>
      <w:r>
        <w:rPr>
          <w:spacing w:val="-2"/>
        </w:rPr>
        <w:t xml:space="preserve"> </w:t>
      </w:r>
      <w:r>
        <w:t>обслуживание</w:t>
      </w:r>
    </w:p>
    <w:p w:rsidR="00AE7643" w:rsidRDefault="00EC0F25">
      <w:pPr>
        <w:pStyle w:val="a4"/>
        <w:numPr>
          <w:ilvl w:val="1"/>
          <w:numId w:val="2"/>
        </w:numPr>
        <w:tabs>
          <w:tab w:val="left" w:pos="589"/>
        </w:tabs>
        <w:spacing w:line="242" w:lineRule="auto"/>
        <w:ind w:right="300" w:firstLine="0"/>
        <w:jc w:val="both"/>
        <w:rPr>
          <w:sz w:val="18"/>
        </w:rPr>
      </w:pPr>
      <w:r>
        <w:rPr>
          <w:sz w:val="18"/>
        </w:rPr>
        <w:t>Для обеспечения эффективной и надежной работы рециркулятора необходимо правильно и своевременно осуществлять техническое</w:t>
      </w:r>
      <w:r>
        <w:rPr>
          <w:spacing w:val="-2"/>
          <w:sz w:val="18"/>
        </w:rPr>
        <w:t xml:space="preserve"> </w:t>
      </w:r>
      <w:r>
        <w:rPr>
          <w:sz w:val="18"/>
        </w:rPr>
        <w:t>обслуживание.</w:t>
      </w:r>
    </w:p>
    <w:p w:rsidR="00AE7643" w:rsidRDefault="00EC0F25">
      <w:pPr>
        <w:pStyle w:val="a4"/>
        <w:numPr>
          <w:ilvl w:val="1"/>
          <w:numId w:val="2"/>
        </w:numPr>
        <w:tabs>
          <w:tab w:val="left" w:pos="623"/>
        </w:tabs>
        <w:ind w:right="296" w:firstLine="0"/>
        <w:jc w:val="both"/>
        <w:rPr>
          <w:sz w:val="18"/>
        </w:rPr>
      </w:pPr>
      <w:r>
        <w:rPr>
          <w:sz w:val="18"/>
        </w:rPr>
        <w:t>Содержите рециркулятор в чистоте, т.к. даже тонкий слой пыли на лампе и внутренней поверхности рециркулятора может заметно снизить эффективность обеззараживания. Периодически, один раз в два-три месяца, в зависимости от запыленности помещения, следует проводить техническое обслуживание рециркулятора, для</w:t>
      </w:r>
      <w:r>
        <w:rPr>
          <w:spacing w:val="-6"/>
          <w:sz w:val="18"/>
        </w:rPr>
        <w:t xml:space="preserve"> </w:t>
      </w:r>
      <w:r>
        <w:rPr>
          <w:sz w:val="18"/>
        </w:rPr>
        <w:t>чего:</w:t>
      </w:r>
    </w:p>
    <w:p w:rsidR="00AE7643" w:rsidRDefault="00EC0F25">
      <w:pPr>
        <w:pStyle w:val="a4"/>
        <w:numPr>
          <w:ilvl w:val="0"/>
          <w:numId w:val="3"/>
        </w:numPr>
        <w:tabs>
          <w:tab w:val="left" w:pos="431"/>
        </w:tabs>
        <w:spacing w:line="207" w:lineRule="exact"/>
        <w:ind w:left="430" w:hanging="199"/>
        <w:jc w:val="both"/>
        <w:rPr>
          <w:sz w:val="18"/>
        </w:rPr>
      </w:pPr>
      <w:r>
        <w:rPr>
          <w:sz w:val="18"/>
        </w:rPr>
        <w:t>отключите рециркулятор от розетки сети, снимите его со стены и положите на горизонтальную</w:t>
      </w:r>
      <w:r>
        <w:rPr>
          <w:spacing w:val="-12"/>
          <w:sz w:val="18"/>
        </w:rPr>
        <w:t xml:space="preserve"> </w:t>
      </w:r>
      <w:r>
        <w:rPr>
          <w:sz w:val="18"/>
        </w:rPr>
        <w:t>поверхность;</w:t>
      </w:r>
    </w:p>
    <w:p w:rsidR="00AE7643" w:rsidRDefault="00EC0F25">
      <w:pPr>
        <w:pStyle w:val="a4"/>
        <w:numPr>
          <w:ilvl w:val="0"/>
          <w:numId w:val="3"/>
        </w:numPr>
        <w:tabs>
          <w:tab w:val="left" w:pos="431"/>
        </w:tabs>
        <w:spacing w:line="206" w:lineRule="exact"/>
        <w:ind w:left="430" w:hanging="199"/>
        <w:jc w:val="both"/>
        <w:rPr>
          <w:sz w:val="18"/>
        </w:rPr>
      </w:pPr>
      <w:r>
        <w:rPr>
          <w:sz w:val="18"/>
        </w:rPr>
        <w:t>открутите 4 винта на задней</w:t>
      </w:r>
      <w:r>
        <w:rPr>
          <w:spacing w:val="1"/>
          <w:sz w:val="18"/>
        </w:rPr>
        <w:t xml:space="preserve"> </w:t>
      </w:r>
      <w:r>
        <w:rPr>
          <w:sz w:val="18"/>
        </w:rPr>
        <w:t>крышке;</w:t>
      </w:r>
    </w:p>
    <w:p w:rsidR="00AE7643" w:rsidRDefault="00EC0F25">
      <w:pPr>
        <w:pStyle w:val="a4"/>
        <w:numPr>
          <w:ilvl w:val="0"/>
          <w:numId w:val="3"/>
        </w:numPr>
        <w:tabs>
          <w:tab w:val="left" w:pos="431"/>
        </w:tabs>
        <w:ind w:right="447" w:firstLine="0"/>
        <w:rPr>
          <w:sz w:val="18"/>
        </w:rPr>
      </w:pPr>
      <w:r>
        <w:rPr>
          <w:sz w:val="18"/>
        </w:rPr>
        <w:t>произведите обслуживание, удалите загрязнения с поверхности корпуса и УФ лампы тампоном, смоченным чистым спиртом; Сборку рециркулятора произведите в обратном</w:t>
      </w:r>
      <w:r>
        <w:rPr>
          <w:spacing w:val="-6"/>
          <w:sz w:val="18"/>
        </w:rPr>
        <w:t xml:space="preserve"> </w:t>
      </w:r>
      <w:r>
        <w:rPr>
          <w:sz w:val="18"/>
        </w:rPr>
        <w:t>порядке.</w:t>
      </w:r>
    </w:p>
    <w:p w:rsidR="00AE7643" w:rsidRDefault="00EC0F25">
      <w:pPr>
        <w:pStyle w:val="a4"/>
        <w:numPr>
          <w:ilvl w:val="1"/>
          <w:numId w:val="2"/>
        </w:numPr>
        <w:tabs>
          <w:tab w:val="left" w:pos="580"/>
          <w:tab w:val="left" w:pos="1757"/>
          <w:tab w:val="left" w:pos="2855"/>
          <w:tab w:val="left" w:pos="4037"/>
        </w:tabs>
        <w:ind w:right="302" w:firstLine="0"/>
        <w:rPr>
          <w:sz w:val="18"/>
        </w:rPr>
      </w:pPr>
      <w:r>
        <w:rPr>
          <w:sz w:val="18"/>
        </w:rPr>
        <w:t>Ежемесячно</w:t>
      </w:r>
      <w:r>
        <w:rPr>
          <w:sz w:val="18"/>
        </w:rPr>
        <w:tab/>
        <w:t>проверяйте</w:t>
      </w:r>
      <w:r>
        <w:rPr>
          <w:sz w:val="18"/>
        </w:rPr>
        <w:tab/>
        <w:t>исправность</w:t>
      </w:r>
      <w:r>
        <w:rPr>
          <w:sz w:val="18"/>
        </w:rPr>
        <w:tab/>
        <w:t>сетевого выключателя, сетевого шнура. Ремонт выполняется специалистами с обязательным соблюдением мер безопасности.</w:t>
      </w:r>
    </w:p>
    <w:p w:rsidR="00AE7643" w:rsidRDefault="00EC0F25">
      <w:pPr>
        <w:pStyle w:val="a3"/>
        <w:spacing w:line="206" w:lineRule="exact"/>
      </w:pPr>
      <w:r>
        <w:t>Внимание!</w:t>
      </w:r>
    </w:p>
    <w:p w:rsidR="00AE7643" w:rsidRDefault="00EC0F25">
      <w:pPr>
        <w:pStyle w:val="a3"/>
        <w:spacing w:line="207" w:lineRule="exact"/>
      </w:pPr>
      <w:r>
        <w:t>Не прикасайтесь к поверхности УФ лампы. Работайте в хлопчатобумажных перчатках или используйте салфетку.</w:t>
      </w:r>
    </w:p>
    <w:p w:rsidR="00AE7643" w:rsidRDefault="00EC0F25">
      <w:pPr>
        <w:pStyle w:val="a3"/>
        <w:ind w:right="300"/>
        <w:jc w:val="both"/>
      </w:pPr>
      <w:r>
        <w:t>Произвести дезинфекцию прибора в соответствии с ОСТ 42-21-2-85. Перед подключением предварительно проводят дезинфекцию всех наружных поверхностей прибора 3% раствором перекиси водорода 5% раствором моющего средства, лампы протирают тампоном, смоченным 96% этиловым спиртом (тампон должен быть отжат).</w:t>
      </w:r>
    </w:p>
    <w:p w:rsidR="00AE7643" w:rsidRDefault="00EC0F25">
      <w:pPr>
        <w:pStyle w:val="2"/>
        <w:numPr>
          <w:ilvl w:val="0"/>
          <w:numId w:val="2"/>
        </w:numPr>
        <w:tabs>
          <w:tab w:val="left" w:pos="413"/>
        </w:tabs>
        <w:ind w:left="412" w:hanging="181"/>
        <w:jc w:val="both"/>
      </w:pPr>
      <w:r>
        <w:t>Возможные неисправности и способы их</w:t>
      </w:r>
      <w:r>
        <w:rPr>
          <w:spacing w:val="-2"/>
        </w:rPr>
        <w:t xml:space="preserve"> </w:t>
      </w:r>
      <w:r>
        <w:t>устранения</w:t>
      </w:r>
    </w:p>
    <w:p w:rsidR="00AE7643" w:rsidRDefault="00EC0F25">
      <w:pPr>
        <w:spacing w:before="2"/>
        <w:ind w:right="299"/>
        <w:jc w:val="right"/>
        <w:rPr>
          <w:b/>
          <w:sz w:val="18"/>
        </w:rPr>
      </w:pPr>
      <w:r>
        <w:rPr>
          <w:b/>
          <w:sz w:val="18"/>
        </w:rPr>
        <w:t>Таблица 2.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940"/>
        <w:gridCol w:w="3332"/>
        <w:gridCol w:w="3332"/>
      </w:tblGrid>
      <w:tr w:rsidR="00553F20" w:rsidTr="00553F20">
        <w:tc>
          <w:tcPr>
            <w:tcW w:w="2940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Наименование неисправностей, внешнее проявление и дополнительные признаки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Вероятные причины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Способы устранения</w:t>
            </w:r>
          </w:p>
        </w:tc>
      </w:tr>
      <w:tr w:rsidR="00553F20" w:rsidTr="00553F20">
        <w:tc>
          <w:tcPr>
            <w:tcW w:w="2940" w:type="dxa"/>
            <w:vMerge w:val="restart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</w:p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Лампа не горит. Другие внешние</w:t>
            </w:r>
          </w:p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признаки отсутствуют.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Вышла из строя лампа.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Заменить лампу</w:t>
            </w:r>
          </w:p>
        </w:tc>
      </w:tr>
      <w:tr w:rsidR="00553F20" w:rsidTr="00553F20">
        <w:tc>
          <w:tcPr>
            <w:tcW w:w="2940" w:type="dxa"/>
            <w:vMerge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Вышел из строя ЭПРА (электронный балласт)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Заменить ЭПРА</w:t>
            </w:r>
          </w:p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(электронный балласт)</w:t>
            </w:r>
          </w:p>
        </w:tc>
      </w:tr>
      <w:tr w:rsidR="00553F20" w:rsidTr="00553F20">
        <w:tc>
          <w:tcPr>
            <w:tcW w:w="2940" w:type="dxa"/>
            <w:vMerge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Вышел из строя предохранитель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Заменить предохранитель</w:t>
            </w:r>
          </w:p>
        </w:tc>
      </w:tr>
      <w:tr w:rsidR="00553F20" w:rsidTr="00553F20">
        <w:tc>
          <w:tcPr>
            <w:tcW w:w="2940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Лампа мигает, но не зажигается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Вышла из строя лампа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Заменить лампу</w:t>
            </w:r>
          </w:p>
        </w:tc>
      </w:tr>
      <w:tr w:rsidR="00553F20" w:rsidTr="00553F20">
        <w:tc>
          <w:tcPr>
            <w:tcW w:w="2940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Рециркулятор ненадежно закреплен на стене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Повреждены подвесные системы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Отремонтировать подвесные системы</w:t>
            </w:r>
          </w:p>
        </w:tc>
      </w:tr>
      <w:tr w:rsidR="00553F20" w:rsidTr="00553F20">
        <w:tc>
          <w:tcPr>
            <w:tcW w:w="2940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Рециркулятор неустойчиво расположен на подставке передвижной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Повреждены подвесные системы. Ослаблены моменты затяжки метизов (болтов и гаек)</w:t>
            </w:r>
          </w:p>
        </w:tc>
        <w:tc>
          <w:tcPr>
            <w:tcW w:w="3332" w:type="dxa"/>
          </w:tcPr>
          <w:p w:rsidR="00553F20" w:rsidRPr="00553F20" w:rsidRDefault="00553F20" w:rsidP="00EE2692">
            <w:pPr>
              <w:jc w:val="both"/>
              <w:rPr>
                <w:noProof/>
                <w:sz w:val="20"/>
                <w:lang w:eastAsia="ru-RU"/>
              </w:rPr>
            </w:pPr>
            <w:r w:rsidRPr="00553F20">
              <w:rPr>
                <w:noProof/>
                <w:sz w:val="20"/>
                <w:lang w:eastAsia="ru-RU"/>
              </w:rPr>
              <w:t>Отремонтировать подвесные системы. Произвести затяжку метизов до устранения люфта элементов.</w:t>
            </w:r>
          </w:p>
        </w:tc>
      </w:tr>
    </w:tbl>
    <w:p w:rsidR="00AE7643" w:rsidRDefault="00AE7643">
      <w:pPr>
        <w:pStyle w:val="a3"/>
        <w:spacing w:before="10"/>
        <w:ind w:left="0"/>
        <w:rPr>
          <w:b/>
          <w:sz w:val="17"/>
        </w:rPr>
      </w:pPr>
    </w:p>
    <w:p w:rsidR="00AE7643" w:rsidRDefault="00EC0F25">
      <w:pPr>
        <w:pStyle w:val="a4"/>
        <w:numPr>
          <w:ilvl w:val="0"/>
          <w:numId w:val="2"/>
        </w:numPr>
        <w:tabs>
          <w:tab w:val="left" w:pos="416"/>
        </w:tabs>
        <w:spacing w:before="1" w:line="205" w:lineRule="exact"/>
        <w:ind w:left="415" w:hanging="184"/>
        <w:rPr>
          <w:b/>
          <w:sz w:val="18"/>
        </w:rPr>
      </w:pPr>
      <w:r>
        <w:rPr>
          <w:b/>
          <w:sz w:val="18"/>
        </w:rPr>
        <w:t>Правила транспортировки 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хранения.</w:t>
      </w:r>
    </w:p>
    <w:p w:rsidR="00AE7643" w:rsidRDefault="00EC0F25">
      <w:pPr>
        <w:pStyle w:val="a4"/>
        <w:numPr>
          <w:ilvl w:val="1"/>
          <w:numId w:val="2"/>
        </w:numPr>
        <w:tabs>
          <w:tab w:val="left" w:pos="548"/>
        </w:tabs>
        <w:spacing w:line="205" w:lineRule="exact"/>
        <w:ind w:left="547" w:hanging="316"/>
        <w:rPr>
          <w:sz w:val="18"/>
        </w:rPr>
      </w:pPr>
      <w:r>
        <w:rPr>
          <w:sz w:val="18"/>
        </w:rPr>
        <w:t>Рециркулятор сохраняет работоспособность при вибрационных нагрузках с частотой до 20 Гц при ускорении</w:t>
      </w:r>
      <w:r>
        <w:rPr>
          <w:spacing w:val="-21"/>
          <w:sz w:val="18"/>
        </w:rPr>
        <w:t xml:space="preserve"> </w:t>
      </w:r>
      <w:r>
        <w:rPr>
          <w:sz w:val="18"/>
        </w:rPr>
        <w:t>0,5g.</w:t>
      </w:r>
    </w:p>
    <w:p w:rsidR="00FD36E0" w:rsidRDefault="00EC0F25">
      <w:pPr>
        <w:pStyle w:val="a4"/>
        <w:numPr>
          <w:ilvl w:val="1"/>
          <w:numId w:val="2"/>
        </w:numPr>
        <w:tabs>
          <w:tab w:val="left" w:pos="603"/>
        </w:tabs>
        <w:ind w:right="304" w:firstLine="0"/>
        <w:rPr>
          <w:sz w:val="18"/>
        </w:rPr>
      </w:pPr>
      <w:r>
        <w:rPr>
          <w:sz w:val="18"/>
        </w:rPr>
        <w:t xml:space="preserve">Транспортировать и хранить рециркулятор можно в произвольной упаковке, обеспечивающей механические нагрузки, </w:t>
      </w:r>
    </w:p>
    <w:p w:rsidR="00AE7643" w:rsidRDefault="00EC0F25">
      <w:pPr>
        <w:pStyle w:val="a4"/>
        <w:numPr>
          <w:ilvl w:val="1"/>
          <w:numId w:val="2"/>
        </w:numPr>
        <w:tabs>
          <w:tab w:val="left" w:pos="603"/>
        </w:tabs>
        <w:ind w:right="304" w:firstLine="0"/>
        <w:rPr>
          <w:sz w:val="18"/>
        </w:rPr>
      </w:pPr>
      <w:r>
        <w:rPr>
          <w:sz w:val="18"/>
        </w:rPr>
        <w:t>меньшие указанных в п. 6.1, и защищающей его от пыли и</w:t>
      </w:r>
      <w:r>
        <w:rPr>
          <w:spacing w:val="-6"/>
          <w:sz w:val="18"/>
        </w:rPr>
        <w:t xml:space="preserve"> </w:t>
      </w:r>
      <w:r>
        <w:rPr>
          <w:sz w:val="18"/>
        </w:rPr>
        <w:t>влаги.</w:t>
      </w:r>
    </w:p>
    <w:sectPr w:rsidR="00AE7643" w:rsidSect="00553F20">
      <w:pgSz w:w="11910" w:h="16840"/>
      <w:pgMar w:top="284" w:right="420" w:bottom="1180" w:left="9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61AC" w:rsidRDefault="00E061AC">
      <w:r>
        <w:separator/>
      </w:r>
    </w:p>
  </w:endnote>
  <w:endnote w:type="continuationSeparator" w:id="0">
    <w:p w:rsidR="00E061AC" w:rsidRDefault="00E0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2692" w:rsidRDefault="00EE269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7760" behindDoc="1" locked="0" layoutInCell="1" allowOverlap="1">
              <wp:simplePos x="0" y="0"/>
              <wp:positionH relativeFrom="page">
                <wp:posOffset>4604385</wp:posOffset>
              </wp:positionH>
              <wp:positionV relativeFrom="page">
                <wp:posOffset>9866630</wp:posOffset>
              </wp:positionV>
              <wp:extent cx="2225675" cy="36957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692" w:rsidRPr="0067354E" w:rsidRDefault="00EE2692">
                          <w:pPr>
                            <w:tabs>
                              <w:tab w:val="left" w:pos="977"/>
                            </w:tabs>
                            <w:spacing w:before="10"/>
                            <w:ind w:left="20" w:right="18" w:firstLine="12"/>
                            <w:rPr>
                              <w:b/>
                              <w:sz w:val="24"/>
                              <w:lang w:val="en-US"/>
                            </w:rPr>
                          </w:pPr>
                          <w:r w:rsidRPr="0067354E">
                            <w:rPr>
                              <w:b/>
                              <w:sz w:val="24"/>
                              <w:lang w:val="en-US"/>
                            </w:rPr>
                            <w:t xml:space="preserve">internet: </w:t>
                          </w:r>
                          <w:hyperlink r:id="rId1" w:history="1">
                            <w:r w:rsidRPr="000E3945">
                              <w:rPr>
                                <w:rStyle w:val="ab"/>
                                <w:b/>
                                <w:sz w:val="24"/>
                                <w:u w:color="0000FF"/>
                                <w:lang w:val="en-US"/>
                              </w:rPr>
                              <w:t>www.moscowclimate.ru</w:t>
                            </w:r>
                          </w:hyperlink>
                          <w:r w:rsidRPr="0067354E">
                            <w:rPr>
                              <w:b/>
                              <w:color w:val="0000FF"/>
                              <w:sz w:val="24"/>
                              <w:lang w:val="en-US"/>
                            </w:rPr>
                            <w:t xml:space="preserve"> </w:t>
                          </w:r>
                          <w:r w:rsidRPr="0067354E">
                            <w:rPr>
                              <w:b/>
                              <w:sz w:val="24"/>
                              <w:lang w:val="en-US"/>
                            </w:rPr>
                            <w:t>e-mail:</w:t>
                          </w:r>
                          <w:r w:rsidRPr="0067354E">
                            <w:rPr>
                              <w:b/>
                              <w:sz w:val="24"/>
                              <w:lang w:val="en-US"/>
                            </w:rPr>
                            <w:tab/>
                          </w:r>
                          <w:hyperlink r:id="rId2" w:history="1">
                            <w:r w:rsidRPr="000E3945">
                              <w:rPr>
                                <w:rStyle w:val="ab"/>
                                <w:b/>
                                <w:sz w:val="24"/>
                                <w:u w:color="0000FF"/>
                                <w:lang w:val="en-US"/>
                              </w:rPr>
                              <w:t>info@moscowclimate.ru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2.55pt;margin-top:776.9pt;width:175.25pt;height:29.1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ZjrwIAAKk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" filled="f" stroked="f">
              <v:textbox inset="0,0,0,0">
                <w:txbxContent>
                  <w:p w:rsidR="00AE7643" w:rsidRPr="0067354E" w:rsidRDefault="00EC0F25">
                    <w:pPr>
                      <w:tabs>
                        <w:tab w:val="left" w:pos="977"/>
                      </w:tabs>
                      <w:spacing w:before="10"/>
                      <w:ind w:left="20" w:right="18" w:firstLine="12"/>
                      <w:rPr>
                        <w:b/>
                        <w:sz w:val="24"/>
                        <w:lang w:val="en-US"/>
                      </w:rPr>
                    </w:pPr>
                    <w:r w:rsidRPr="0067354E">
                      <w:rPr>
                        <w:b/>
                        <w:sz w:val="24"/>
                        <w:lang w:val="en-US"/>
                      </w:rPr>
                      <w:t xml:space="preserve">internet: </w:t>
                    </w:r>
                    <w:hyperlink r:id="rId3" w:history="1">
                      <w:r w:rsidR="0067354E" w:rsidRPr="000E3945">
                        <w:rPr>
                          <w:rStyle w:val="ab"/>
                          <w:b/>
                          <w:sz w:val="24"/>
                          <w:u w:color="0000FF"/>
                          <w:lang w:val="en-US"/>
                        </w:rPr>
                        <w:t>www.moscowclimate.ru</w:t>
                      </w:r>
                    </w:hyperlink>
                    <w:r w:rsidRPr="0067354E">
                      <w:rPr>
                        <w:b/>
                        <w:color w:val="0000FF"/>
                        <w:sz w:val="24"/>
                        <w:lang w:val="en-US"/>
                      </w:rPr>
                      <w:t xml:space="preserve"> </w:t>
                    </w:r>
                    <w:r w:rsidRPr="0067354E">
                      <w:rPr>
                        <w:b/>
                        <w:sz w:val="24"/>
                        <w:lang w:val="en-US"/>
                      </w:rPr>
                      <w:t>e-mail:</w:t>
                    </w:r>
                    <w:r w:rsidRPr="0067354E">
                      <w:rPr>
                        <w:b/>
                        <w:sz w:val="24"/>
                        <w:lang w:val="en-US"/>
                      </w:rPr>
                      <w:tab/>
                    </w:r>
                    <w:hyperlink r:id="rId4" w:history="1">
                      <w:r w:rsidR="0067354E" w:rsidRPr="000E3945">
                        <w:rPr>
                          <w:rStyle w:val="ab"/>
                          <w:b/>
                          <w:sz w:val="24"/>
                          <w:u w:color="0000FF"/>
                          <w:lang w:val="en-US"/>
                        </w:rPr>
                        <w:t>info@moscowclimate.ru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6736" behindDoc="1" locked="0" layoutInCell="1" allowOverlap="1">
              <wp:simplePos x="0" y="0"/>
              <wp:positionH relativeFrom="page">
                <wp:posOffset>3283585</wp:posOffset>
              </wp:positionH>
              <wp:positionV relativeFrom="page">
                <wp:posOffset>9910445</wp:posOffset>
              </wp:positionV>
              <wp:extent cx="619760" cy="423545"/>
              <wp:effectExtent l="0" t="0" r="0" b="0"/>
              <wp:wrapNone/>
              <wp:docPr id="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760" cy="423545"/>
                      </a:xfrm>
                      <a:custGeom>
                        <a:avLst/>
                        <a:gdLst>
                          <a:gd name="T0" fmla="+- 0 6147 5171"/>
                          <a:gd name="T1" fmla="*/ T0 w 976"/>
                          <a:gd name="T2" fmla="+- 0 15940 15607"/>
                          <a:gd name="T3" fmla="*/ 15940 h 667"/>
                          <a:gd name="T4" fmla="+- 0 6022 5171"/>
                          <a:gd name="T5" fmla="*/ T4 w 976"/>
                          <a:gd name="T6" fmla="+- 0 15908 15607"/>
                          <a:gd name="T7" fmla="*/ 15908 h 667"/>
                          <a:gd name="T8" fmla="+- 0 6130 5171"/>
                          <a:gd name="T9" fmla="*/ T8 w 976"/>
                          <a:gd name="T10" fmla="+- 0 15854 15607"/>
                          <a:gd name="T11" fmla="*/ 15854 h 667"/>
                          <a:gd name="T12" fmla="+- 0 5997 5171"/>
                          <a:gd name="T13" fmla="*/ T12 w 976"/>
                          <a:gd name="T14" fmla="+- 0 15845 15607"/>
                          <a:gd name="T15" fmla="*/ 15845 h 667"/>
                          <a:gd name="T16" fmla="+- 0 6082 5171"/>
                          <a:gd name="T17" fmla="*/ T16 w 976"/>
                          <a:gd name="T18" fmla="+- 0 15774 15607"/>
                          <a:gd name="T19" fmla="*/ 15774 h 667"/>
                          <a:gd name="T20" fmla="+- 0 5949 5171"/>
                          <a:gd name="T21" fmla="*/ T20 w 976"/>
                          <a:gd name="T22" fmla="+- 0 15788 15607"/>
                          <a:gd name="T23" fmla="*/ 15788 h 667"/>
                          <a:gd name="T24" fmla="+- 0 6004 5171"/>
                          <a:gd name="T25" fmla="*/ T24 w 976"/>
                          <a:gd name="T26" fmla="+- 0 15705 15607"/>
                          <a:gd name="T27" fmla="*/ 15705 h 667"/>
                          <a:gd name="T28" fmla="+- 0 5882 5171"/>
                          <a:gd name="T29" fmla="*/ T28 w 976"/>
                          <a:gd name="T30" fmla="+- 0 15742 15607"/>
                          <a:gd name="T31" fmla="*/ 15742 h 667"/>
                          <a:gd name="T32" fmla="+- 0 5903 5171"/>
                          <a:gd name="T33" fmla="*/ T32 w 976"/>
                          <a:gd name="T34" fmla="+- 0 15652 15607"/>
                          <a:gd name="T35" fmla="*/ 15652 h 667"/>
                          <a:gd name="T36" fmla="+- 0 5799 5171"/>
                          <a:gd name="T37" fmla="*/ T36 w 976"/>
                          <a:gd name="T38" fmla="+- 0 15709 15607"/>
                          <a:gd name="T39" fmla="*/ 15709 h 667"/>
                          <a:gd name="T40" fmla="+- 0 5785 5171"/>
                          <a:gd name="T41" fmla="*/ T40 w 976"/>
                          <a:gd name="T42" fmla="+- 0 15618 15607"/>
                          <a:gd name="T43" fmla="*/ 15618 h 667"/>
                          <a:gd name="T44" fmla="+- 0 5707 5171"/>
                          <a:gd name="T45" fmla="*/ T44 w 976"/>
                          <a:gd name="T46" fmla="+- 0 15692 15607"/>
                          <a:gd name="T47" fmla="*/ 15692 h 667"/>
                          <a:gd name="T48" fmla="+- 0 5659 5171"/>
                          <a:gd name="T49" fmla="*/ T48 w 976"/>
                          <a:gd name="T50" fmla="+- 0 15607 15607"/>
                          <a:gd name="T51" fmla="*/ 15607 h 667"/>
                          <a:gd name="T52" fmla="+- 0 5611 5171"/>
                          <a:gd name="T53" fmla="*/ T52 w 976"/>
                          <a:gd name="T54" fmla="+- 0 15692 15607"/>
                          <a:gd name="T55" fmla="*/ 15692 h 667"/>
                          <a:gd name="T56" fmla="+- 0 5533 5171"/>
                          <a:gd name="T57" fmla="*/ T56 w 976"/>
                          <a:gd name="T58" fmla="+- 0 15618 15607"/>
                          <a:gd name="T59" fmla="*/ 15618 h 667"/>
                          <a:gd name="T60" fmla="+- 0 5519 5171"/>
                          <a:gd name="T61" fmla="*/ T60 w 976"/>
                          <a:gd name="T62" fmla="+- 0 15709 15607"/>
                          <a:gd name="T63" fmla="*/ 15709 h 667"/>
                          <a:gd name="T64" fmla="+- 0 5415 5171"/>
                          <a:gd name="T65" fmla="*/ T64 w 976"/>
                          <a:gd name="T66" fmla="+- 0 15652 15607"/>
                          <a:gd name="T67" fmla="*/ 15652 h 667"/>
                          <a:gd name="T68" fmla="+- 0 5436 5171"/>
                          <a:gd name="T69" fmla="*/ T68 w 976"/>
                          <a:gd name="T70" fmla="+- 0 15742 15607"/>
                          <a:gd name="T71" fmla="*/ 15742 h 667"/>
                          <a:gd name="T72" fmla="+- 0 5314 5171"/>
                          <a:gd name="T73" fmla="*/ T72 w 976"/>
                          <a:gd name="T74" fmla="+- 0 15705 15607"/>
                          <a:gd name="T75" fmla="*/ 15705 h 667"/>
                          <a:gd name="T76" fmla="+- 0 5369 5171"/>
                          <a:gd name="T77" fmla="*/ T76 w 976"/>
                          <a:gd name="T78" fmla="+- 0 15788 15607"/>
                          <a:gd name="T79" fmla="*/ 15788 h 667"/>
                          <a:gd name="T80" fmla="+- 0 5236 5171"/>
                          <a:gd name="T81" fmla="*/ T80 w 976"/>
                          <a:gd name="T82" fmla="+- 0 15774 15607"/>
                          <a:gd name="T83" fmla="*/ 15774 h 667"/>
                          <a:gd name="T84" fmla="+- 0 5321 5171"/>
                          <a:gd name="T85" fmla="*/ T84 w 976"/>
                          <a:gd name="T86" fmla="+- 0 15845 15607"/>
                          <a:gd name="T87" fmla="*/ 15845 h 667"/>
                          <a:gd name="T88" fmla="+- 0 5188 5171"/>
                          <a:gd name="T89" fmla="*/ T88 w 976"/>
                          <a:gd name="T90" fmla="+- 0 15854 15607"/>
                          <a:gd name="T91" fmla="*/ 15854 h 667"/>
                          <a:gd name="T92" fmla="+- 0 5296 5171"/>
                          <a:gd name="T93" fmla="*/ T92 w 976"/>
                          <a:gd name="T94" fmla="+- 0 15908 15607"/>
                          <a:gd name="T95" fmla="*/ 15908 h 667"/>
                          <a:gd name="T96" fmla="+- 0 5171 5171"/>
                          <a:gd name="T97" fmla="*/ T96 w 976"/>
                          <a:gd name="T98" fmla="+- 0 15940 15607"/>
                          <a:gd name="T99" fmla="*/ 15940 h 667"/>
                          <a:gd name="T100" fmla="+- 0 5296 5171"/>
                          <a:gd name="T101" fmla="*/ T100 w 976"/>
                          <a:gd name="T102" fmla="+- 0 15973 15607"/>
                          <a:gd name="T103" fmla="*/ 15973 h 667"/>
                          <a:gd name="T104" fmla="+- 0 5188 5171"/>
                          <a:gd name="T105" fmla="*/ T104 w 976"/>
                          <a:gd name="T106" fmla="+- 0 16027 15607"/>
                          <a:gd name="T107" fmla="*/ 16027 h 667"/>
                          <a:gd name="T108" fmla="+- 0 5321 5171"/>
                          <a:gd name="T109" fmla="*/ T108 w 976"/>
                          <a:gd name="T110" fmla="+- 0 16036 15607"/>
                          <a:gd name="T111" fmla="*/ 16036 h 667"/>
                          <a:gd name="T112" fmla="+- 0 5236 5171"/>
                          <a:gd name="T113" fmla="*/ T112 w 976"/>
                          <a:gd name="T114" fmla="+- 0 16107 15607"/>
                          <a:gd name="T115" fmla="*/ 16107 h 667"/>
                          <a:gd name="T116" fmla="+- 0 5369 5171"/>
                          <a:gd name="T117" fmla="*/ T116 w 976"/>
                          <a:gd name="T118" fmla="+- 0 16093 15607"/>
                          <a:gd name="T119" fmla="*/ 16093 h 667"/>
                          <a:gd name="T120" fmla="+- 0 5314 5171"/>
                          <a:gd name="T121" fmla="*/ T120 w 976"/>
                          <a:gd name="T122" fmla="+- 0 16176 15607"/>
                          <a:gd name="T123" fmla="*/ 16176 h 667"/>
                          <a:gd name="T124" fmla="+- 0 5436 5171"/>
                          <a:gd name="T125" fmla="*/ T124 w 976"/>
                          <a:gd name="T126" fmla="+- 0 16139 15607"/>
                          <a:gd name="T127" fmla="*/ 16139 h 667"/>
                          <a:gd name="T128" fmla="+- 0 5415 5171"/>
                          <a:gd name="T129" fmla="*/ T128 w 976"/>
                          <a:gd name="T130" fmla="+- 0 16229 15607"/>
                          <a:gd name="T131" fmla="*/ 16229 h 667"/>
                          <a:gd name="T132" fmla="+- 0 5519 5171"/>
                          <a:gd name="T133" fmla="*/ T132 w 976"/>
                          <a:gd name="T134" fmla="+- 0 16172 15607"/>
                          <a:gd name="T135" fmla="*/ 16172 h 667"/>
                          <a:gd name="T136" fmla="+- 0 5533 5171"/>
                          <a:gd name="T137" fmla="*/ T136 w 976"/>
                          <a:gd name="T138" fmla="+- 0 16263 15607"/>
                          <a:gd name="T139" fmla="*/ 16263 h 667"/>
                          <a:gd name="T140" fmla="+- 0 5611 5171"/>
                          <a:gd name="T141" fmla="*/ T140 w 976"/>
                          <a:gd name="T142" fmla="+- 0 16188 15607"/>
                          <a:gd name="T143" fmla="*/ 16188 h 667"/>
                          <a:gd name="T144" fmla="+- 0 5659 5171"/>
                          <a:gd name="T145" fmla="*/ T144 w 976"/>
                          <a:gd name="T146" fmla="+- 0 16274 15607"/>
                          <a:gd name="T147" fmla="*/ 16274 h 667"/>
                          <a:gd name="T148" fmla="+- 0 5707 5171"/>
                          <a:gd name="T149" fmla="*/ T148 w 976"/>
                          <a:gd name="T150" fmla="+- 0 16188 15607"/>
                          <a:gd name="T151" fmla="*/ 16188 h 667"/>
                          <a:gd name="T152" fmla="+- 0 5785 5171"/>
                          <a:gd name="T153" fmla="*/ T152 w 976"/>
                          <a:gd name="T154" fmla="+- 0 16263 15607"/>
                          <a:gd name="T155" fmla="*/ 16263 h 667"/>
                          <a:gd name="T156" fmla="+- 0 5799 5171"/>
                          <a:gd name="T157" fmla="*/ T156 w 976"/>
                          <a:gd name="T158" fmla="+- 0 16172 15607"/>
                          <a:gd name="T159" fmla="*/ 16172 h 667"/>
                          <a:gd name="T160" fmla="+- 0 5903 5171"/>
                          <a:gd name="T161" fmla="*/ T160 w 976"/>
                          <a:gd name="T162" fmla="+- 0 16229 15607"/>
                          <a:gd name="T163" fmla="*/ 16229 h 667"/>
                          <a:gd name="T164" fmla="+- 0 5882 5171"/>
                          <a:gd name="T165" fmla="*/ T164 w 976"/>
                          <a:gd name="T166" fmla="+- 0 16139 15607"/>
                          <a:gd name="T167" fmla="*/ 16139 h 667"/>
                          <a:gd name="T168" fmla="+- 0 6004 5171"/>
                          <a:gd name="T169" fmla="*/ T168 w 976"/>
                          <a:gd name="T170" fmla="+- 0 16176 15607"/>
                          <a:gd name="T171" fmla="*/ 16176 h 667"/>
                          <a:gd name="T172" fmla="+- 0 5949 5171"/>
                          <a:gd name="T173" fmla="*/ T172 w 976"/>
                          <a:gd name="T174" fmla="+- 0 16093 15607"/>
                          <a:gd name="T175" fmla="*/ 16093 h 667"/>
                          <a:gd name="T176" fmla="+- 0 6082 5171"/>
                          <a:gd name="T177" fmla="*/ T176 w 976"/>
                          <a:gd name="T178" fmla="+- 0 16107 15607"/>
                          <a:gd name="T179" fmla="*/ 16107 h 667"/>
                          <a:gd name="T180" fmla="+- 0 5997 5171"/>
                          <a:gd name="T181" fmla="*/ T180 w 976"/>
                          <a:gd name="T182" fmla="+- 0 16036 15607"/>
                          <a:gd name="T183" fmla="*/ 16036 h 667"/>
                          <a:gd name="T184" fmla="+- 0 6130 5171"/>
                          <a:gd name="T185" fmla="*/ T184 w 976"/>
                          <a:gd name="T186" fmla="+- 0 16027 15607"/>
                          <a:gd name="T187" fmla="*/ 16027 h 667"/>
                          <a:gd name="T188" fmla="+- 0 6022 5171"/>
                          <a:gd name="T189" fmla="*/ T188 w 976"/>
                          <a:gd name="T190" fmla="+- 0 15973 15607"/>
                          <a:gd name="T191" fmla="*/ 15973 h 667"/>
                          <a:gd name="T192" fmla="+- 0 6147 5171"/>
                          <a:gd name="T193" fmla="*/ T192 w 976"/>
                          <a:gd name="T194" fmla="+- 0 15940 15607"/>
                          <a:gd name="T195" fmla="*/ 15940 h 66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976" h="667">
                            <a:moveTo>
                              <a:pt x="976" y="333"/>
                            </a:moveTo>
                            <a:lnTo>
                              <a:pt x="851" y="301"/>
                            </a:lnTo>
                            <a:lnTo>
                              <a:pt x="959" y="247"/>
                            </a:lnTo>
                            <a:lnTo>
                              <a:pt x="826" y="238"/>
                            </a:lnTo>
                            <a:lnTo>
                              <a:pt x="911" y="167"/>
                            </a:lnTo>
                            <a:lnTo>
                              <a:pt x="778" y="181"/>
                            </a:lnTo>
                            <a:lnTo>
                              <a:pt x="833" y="98"/>
                            </a:lnTo>
                            <a:lnTo>
                              <a:pt x="711" y="135"/>
                            </a:lnTo>
                            <a:lnTo>
                              <a:pt x="732" y="45"/>
                            </a:lnTo>
                            <a:lnTo>
                              <a:pt x="628" y="102"/>
                            </a:lnTo>
                            <a:lnTo>
                              <a:pt x="614" y="11"/>
                            </a:lnTo>
                            <a:lnTo>
                              <a:pt x="536" y="85"/>
                            </a:lnTo>
                            <a:lnTo>
                              <a:pt x="488" y="0"/>
                            </a:lnTo>
                            <a:lnTo>
                              <a:pt x="440" y="85"/>
                            </a:lnTo>
                            <a:lnTo>
                              <a:pt x="362" y="11"/>
                            </a:lnTo>
                            <a:lnTo>
                              <a:pt x="348" y="102"/>
                            </a:lnTo>
                            <a:lnTo>
                              <a:pt x="244" y="45"/>
                            </a:lnTo>
                            <a:lnTo>
                              <a:pt x="265" y="135"/>
                            </a:lnTo>
                            <a:lnTo>
                              <a:pt x="143" y="98"/>
                            </a:lnTo>
                            <a:lnTo>
                              <a:pt x="198" y="181"/>
                            </a:lnTo>
                            <a:lnTo>
                              <a:pt x="65" y="167"/>
                            </a:lnTo>
                            <a:lnTo>
                              <a:pt x="150" y="238"/>
                            </a:lnTo>
                            <a:lnTo>
                              <a:pt x="17" y="247"/>
                            </a:lnTo>
                            <a:lnTo>
                              <a:pt x="125" y="301"/>
                            </a:lnTo>
                            <a:lnTo>
                              <a:pt x="0" y="333"/>
                            </a:lnTo>
                            <a:lnTo>
                              <a:pt x="125" y="366"/>
                            </a:lnTo>
                            <a:lnTo>
                              <a:pt x="17" y="420"/>
                            </a:lnTo>
                            <a:lnTo>
                              <a:pt x="150" y="429"/>
                            </a:lnTo>
                            <a:lnTo>
                              <a:pt x="65" y="500"/>
                            </a:lnTo>
                            <a:lnTo>
                              <a:pt x="198" y="486"/>
                            </a:lnTo>
                            <a:lnTo>
                              <a:pt x="143" y="569"/>
                            </a:lnTo>
                            <a:lnTo>
                              <a:pt x="265" y="532"/>
                            </a:lnTo>
                            <a:lnTo>
                              <a:pt x="244" y="622"/>
                            </a:lnTo>
                            <a:lnTo>
                              <a:pt x="348" y="565"/>
                            </a:lnTo>
                            <a:lnTo>
                              <a:pt x="362" y="656"/>
                            </a:lnTo>
                            <a:lnTo>
                              <a:pt x="440" y="581"/>
                            </a:lnTo>
                            <a:lnTo>
                              <a:pt x="488" y="667"/>
                            </a:lnTo>
                            <a:lnTo>
                              <a:pt x="536" y="581"/>
                            </a:lnTo>
                            <a:lnTo>
                              <a:pt x="614" y="656"/>
                            </a:lnTo>
                            <a:lnTo>
                              <a:pt x="628" y="565"/>
                            </a:lnTo>
                            <a:lnTo>
                              <a:pt x="732" y="622"/>
                            </a:lnTo>
                            <a:lnTo>
                              <a:pt x="711" y="532"/>
                            </a:lnTo>
                            <a:lnTo>
                              <a:pt x="833" y="569"/>
                            </a:lnTo>
                            <a:lnTo>
                              <a:pt x="778" y="486"/>
                            </a:lnTo>
                            <a:lnTo>
                              <a:pt x="911" y="500"/>
                            </a:lnTo>
                            <a:lnTo>
                              <a:pt x="826" y="429"/>
                            </a:lnTo>
                            <a:lnTo>
                              <a:pt x="959" y="420"/>
                            </a:lnTo>
                            <a:lnTo>
                              <a:pt x="851" y="366"/>
                            </a:lnTo>
                            <a:lnTo>
                              <a:pt x="976" y="333"/>
                            </a:lnTo>
                            <a:close/>
                          </a:path>
                        </a:pathLst>
                      </a:custGeom>
                      <a:noFill/>
                      <a:ln w="1587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258.55pt;margin-top:780.35pt;width:48.8pt;height:33.35pt;z-index:-161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" path="m976,333l851,301,959,247,826,238r85,-71l778,181,833,98,711,135,732,45,628,102,614,11,536,85,488,,440,85,362,11r-14,91l244,45r21,90l143,98r55,83l65,167r85,71l17,247r108,54l,333r125,33l17,420r133,9l65,500,198,486r-55,83l265,532r-21,90l348,565r14,91l440,581r48,86l536,581r78,75l628,565r104,57l711,532r122,37l778,486r133,14l826,429r133,-9l851,366,976,333xe" filled="f" strokecolor="#a4a4a4" strokeweight="1.25pt">
              <v:path arrowok="t" o:connecttype="custom" o:connectlocs="619760,10121900;540385,10101580;608965,10067290;524510,10061575;578485,10016490;494030,10025380;528955,9972675;451485,9996170;464820,9939020;398780,9975215;389890,9917430;340360,9964420;309880,9910445;279400,9964420;229870,9917430;220980,9975215;154940,9939020;168275,9996170;90805,9972675;125730,10025380;41275,10016490;95250,10061575;10795,10067290;79375,10101580;0,10121900;79375,10142855;10795,10177145;95250,10182860;41275,10227945;125730,10219055;90805,10271760;168275,10248265;154940,10305415;220980,10269220;229870,10327005;279400,10279380;309880,10333990;340360,10279380;389890,10327005;398780,10269220;464820,10305415;451485,10248265;528955,10271760;494030,10219055;578485,10227945;524510,10182860;608965,10177145;540385,10142855;619760,1012190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724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9866630</wp:posOffset>
              </wp:positionV>
              <wp:extent cx="1482725" cy="36957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272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692" w:rsidRDefault="00EE269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Россия, Москва</w:t>
                          </w:r>
                        </w:p>
                        <w:p w:rsidR="00EE2692" w:rsidRDefault="00EE2692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тел.: +7 495 545-45-23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5.65pt;margin-top:776.9pt;width:116.75pt;height:29.1pt;z-index:-1615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y9sQIAALA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" filled="f" stroked="f">
              <v:textbox inset="0,0,0,0">
                <w:txbxContent>
                  <w:p w:rsidR="00AE7643" w:rsidRDefault="00EC0F2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Россия, Москва</w:t>
                    </w:r>
                  </w:p>
                  <w:p w:rsidR="00AE7643" w:rsidRDefault="00EC0F25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тел.: +7 495</w:t>
                    </w:r>
                    <w:r w:rsidR="0067354E">
                      <w:rPr>
                        <w:b/>
                        <w:sz w:val="24"/>
                      </w:rPr>
                      <w:t> 545-45-23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8272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10029825</wp:posOffset>
              </wp:positionV>
              <wp:extent cx="165735" cy="2228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692" w:rsidRDefault="00EE2692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7205">
                            <w:rPr>
                              <w:noProof/>
                              <w:color w:val="7E7E7E"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6.55pt;margin-top:789.75pt;width:13.05pt;height:17.5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PDrw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" filled="f" stroked="f">
              <v:textbox inset="0,0,0,0">
                <w:txbxContent>
                  <w:p w:rsidR="00EE2692" w:rsidRDefault="00EE2692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color w:val="7E7E7E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7205">
                      <w:rPr>
                        <w:noProof/>
                        <w:color w:val="7E7E7E"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61AC" w:rsidRDefault="00E061AC">
      <w:r>
        <w:separator/>
      </w:r>
    </w:p>
  </w:footnote>
  <w:footnote w:type="continuationSeparator" w:id="0">
    <w:p w:rsidR="00E061AC" w:rsidRDefault="00E06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74441"/>
    <w:multiLevelType w:val="multilevel"/>
    <w:tmpl w:val="46B05C80"/>
    <w:lvl w:ilvl="0">
      <w:start w:val="5"/>
      <w:numFmt w:val="decimal"/>
      <w:lvlText w:val="%1"/>
      <w:lvlJc w:val="left"/>
      <w:pPr>
        <w:ind w:left="232" w:hanging="3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2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09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8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FD922EF"/>
    <w:multiLevelType w:val="hybridMultilevel"/>
    <w:tmpl w:val="C324B574"/>
    <w:lvl w:ilvl="0" w:tplc="CF941F6E">
      <w:numFmt w:val="bullet"/>
      <w:lvlText w:val="-"/>
      <w:lvlJc w:val="left"/>
      <w:pPr>
        <w:ind w:left="232" w:hanging="152"/>
      </w:pPr>
      <w:rPr>
        <w:rFonts w:ascii="Times New Roman" w:eastAsia="Times New Roman" w:hAnsi="Times New Roman" w:cs="Times New Roman" w:hint="default"/>
        <w:spacing w:val="-4"/>
        <w:w w:val="97"/>
        <w:sz w:val="18"/>
        <w:szCs w:val="18"/>
        <w:lang w:val="ru-RU" w:eastAsia="en-US" w:bidi="ar-SA"/>
      </w:rPr>
    </w:lvl>
    <w:lvl w:ilvl="1" w:tplc="12F6D0A4">
      <w:numFmt w:val="bullet"/>
      <w:lvlText w:val="•"/>
      <w:lvlJc w:val="left"/>
      <w:pPr>
        <w:ind w:left="1274" w:hanging="152"/>
      </w:pPr>
      <w:rPr>
        <w:rFonts w:hint="default"/>
        <w:lang w:val="ru-RU" w:eastAsia="en-US" w:bidi="ar-SA"/>
      </w:rPr>
    </w:lvl>
    <w:lvl w:ilvl="2" w:tplc="BF86F4EC">
      <w:numFmt w:val="bullet"/>
      <w:lvlText w:val="•"/>
      <w:lvlJc w:val="left"/>
      <w:pPr>
        <w:ind w:left="2309" w:hanging="152"/>
      </w:pPr>
      <w:rPr>
        <w:rFonts w:hint="default"/>
        <w:lang w:val="ru-RU" w:eastAsia="en-US" w:bidi="ar-SA"/>
      </w:rPr>
    </w:lvl>
    <w:lvl w:ilvl="3" w:tplc="CC7898F2">
      <w:numFmt w:val="bullet"/>
      <w:lvlText w:val="•"/>
      <w:lvlJc w:val="left"/>
      <w:pPr>
        <w:ind w:left="3343" w:hanging="152"/>
      </w:pPr>
      <w:rPr>
        <w:rFonts w:hint="default"/>
        <w:lang w:val="ru-RU" w:eastAsia="en-US" w:bidi="ar-SA"/>
      </w:rPr>
    </w:lvl>
    <w:lvl w:ilvl="4" w:tplc="E0C443E2">
      <w:numFmt w:val="bullet"/>
      <w:lvlText w:val="•"/>
      <w:lvlJc w:val="left"/>
      <w:pPr>
        <w:ind w:left="4378" w:hanging="152"/>
      </w:pPr>
      <w:rPr>
        <w:rFonts w:hint="default"/>
        <w:lang w:val="ru-RU" w:eastAsia="en-US" w:bidi="ar-SA"/>
      </w:rPr>
    </w:lvl>
    <w:lvl w:ilvl="5" w:tplc="8724ED0A">
      <w:numFmt w:val="bullet"/>
      <w:lvlText w:val="•"/>
      <w:lvlJc w:val="left"/>
      <w:pPr>
        <w:ind w:left="5413" w:hanging="152"/>
      </w:pPr>
      <w:rPr>
        <w:rFonts w:hint="default"/>
        <w:lang w:val="ru-RU" w:eastAsia="en-US" w:bidi="ar-SA"/>
      </w:rPr>
    </w:lvl>
    <w:lvl w:ilvl="6" w:tplc="3708931E">
      <w:numFmt w:val="bullet"/>
      <w:lvlText w:val="•"/>
      <w:lvlJc w:val="left"/>
      <w:pPr>
        <w:ind w:left="6447" w:hanging="152"/>
      </w:pPr>
      <w:rPr>
        <w:rFonts w:hint="default"/>
        <w:lang w:val="ru-RU" w:eastAsia="en-US" w:bidi="ar-SA"/>
      </w:rPr>
    </w:lvl>
    <w:lvl w:ilvl="7" w:tplc="56C09CC4">
      <w:numFmt w:val="bullet"/>
      <w:lvlText w:val="•"/>
      <w:lvlJc w:val="left"/>
      <w:pPr>
        <w:ind w:left="7482" w:hanging="152"/>
      </w:pPr>
      <w:rPr>
        <w:rFonts w:hint="default"/>
        <w:lang w:val="ru-RU" w:eastAsia="en-US" w:bidi="ar-SA"/>
      </w:rPr>
    </w:lvl>
    <w:lvl w:ilvl="8" w:tplc="A356A342">
      <w:numFmt w:val="bullet"/>
      <w:lvlText w:val="•"/>
      <w:lvlJc w:val="left"/>
      <w:pPr>
        <w:ind w:left="8517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2E5E04AA"/>
    <w:multiLevelType w:val="multilevel"/>
    <w:tmpl w:val="1BF033C4"/>
    <w:lvl w:ilvl="0">
      <w:start w:val="2"/>
      <w:numFmt w:val="decimal"/>
      <w:lvlText w:val="%1."/>
      <w:lvlJc w:val="left"/>
      <w:pPr>
        <w:ind w:left="593" w:hanging="36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354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600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8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6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44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1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54"/>
      </w:pPr>
      <w:rPr>
        <w:rFonts w:hint="default"/>
        <w:lang w:val="ru-RU" w:eastAsia="en-US" w:bidi="ar-SA"/>
      </w:rPr>
    </w:lvl>
  </w:abstractNum>
  <w:abstractNum w:abstractNumId="3" w15:restartNumberingAfterBreak="0">
    <w:nsid w:val="52182451"/>
    <w:multiLevelType w:val="multilevel"/>
    <w:tmpl w:val="4022B5E4"/>
    <w:lvl w:ilvl="0">
      <w:start w:val="1"/>
      <w:numFmt w:val="decimal"/>
      <w:lvlText w:val="%1."/>
      <w:lvlJc w:val="left"/>
      <w:pPr>
        <w:ind w:left="461" w:hanging="22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390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18"/>
        <w:szCs w:val="18"/>
        <w:lang w:val="ru-RU" w:eastAsia="en-US" w:bidi="ar-SA"/>
      </w:rPr>
    </w:lvl>
    <w:lvl w:ilvl="2">
      <w:numFmt w:val="bullet"/>
      <w:lvlText w:val=""/>
      <w:lvlJc w:val="left"/>
      <w:pPr>
        <w:ind w:left="1649" w:hanging="69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758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6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1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749717C5"/>
    <w:multiLevelType w:val="multilevel"/>
    <w:tmpl w:val="69BE1AEE"/>
    <w:lvl w:ilvl="0">
      <w:start w:val="1"/>
      <w:numFmt w:val="decimal"/>
      <w:lvlText w:val="%1."/>
      <w:lvlJc w:val="left"/>
      <w:pPr>
        <w:ind w:left="415" w:hanging="1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0" w:hanging="3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60" w:hanging="3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3" w:hanging="3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3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9" w:hanging="3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3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3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318"/>
      </w:pPr>
      <w:rPr>
        <w:rFonts w:hint="default"/>
        <w:lang w:val="ru-RU" w:eastAsia="en-US" w:bidi="ar-SA"/>
      </w:rPr>
    </w:lvl>
  </w:abstractNum>
  <w:abstractNum w:abstractNumId="5" w15:restartNumberingAfterBreak="0">
    <w:nsid w:val="7FE128E2"/>
    <w:multiLevelType w:val="hybridMultilevel"/>
    <w:tmpl w:val="4692C32C"/>
    <w:lvl w:ilvl="0" w:tplc="290E89D2">
      <w:numFmt w:val="bullet"/>
      <w:lvlText w:val=""/>
      <w:lvlJc w:val="left"/>
      <w:pPr>
        <w:ind w:left="953" w:hanging="696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D6A0AAA">
      <w:numFmt w:val="bullet"/>
      <w:lvlText w:val="•"/>
      <w:lvlJc w:val="left"/>
      <w:pPr>
        <w:ind w:left="1922" w:hanging="696"/>
      </w:pPr>
      <w:rPr>
        <w:rFonts w:hint="default"/>
        <w:lang w:val="ru-RU" w:eastAsia="en-US" w:bidi="ar-SA"/>
      </w:rPr>
    </w:lvl>
    <w:lvl w:ilvl="2" w:tplc="9E3CE47C">
      <w:numFmt w:val="bullet"/>
      <w:lvlText w:val="•"/>
      <w:lvlJc w:val="left"/>
      <w:pPr>
        <w:ind w:left="2885" w:hanging="696"/>
      </w:pPr>
      <w:rPr>
        <w:rFonts w:hint="default"/>
        <w:lang w:val="ru-RU" w:eastAsia="en-US" w:bidi="ar-SA"/>
      </w:rPr>
    </w:lvl>
    <w:lvl w:ilvl="3" w:tplc="F3E42E80">
      <w:numFmt w:val="bullet"/>
      <w:lvlText w:val="•"/>
      <w:lvlJc w:val="left"/>
      <w:pPr>
        <w:ind w:left="3847" w:hanging="696"/>
      </w:pPr>
      <w:rPr>
        <w:rFonts w:hint="default"/>
        <w:lang w:val="ru-RU" w:eastAsia="en-US" w:bidi="ar-SA"/>
      </w:rPr>
    </w:lvl>
    <w:lvl w:ilvl="4" w:tplc="649C0BAE">
      <w:numFmt w:val="bullet"/>
      <w:lvlText w:val="•"/>
      <w:lvlJc w:val="left"/>
      <w:pPr>
        <w:ind w:left="4810" w:hanging="696"/>
      </w:pPr>
      <w:rPr>
        <w:rFonts w:hint="default"/>
        <w:lang w:val="ru-RU" w:eastAsia="en-US" w:bidi="ar-SA"/>
      </w:rPr>
    </w:lvl>
    <w:lvl w:ilvl="5" w:tplc="834C9208">
      <w:numFmt w:val="bullet"/>
      <w:lvlText w:val="•"/>
      <w:lvlJc w:val="left"/>
      <w:pPr>
        <w:ind w:left="5773" w:hanging="696"/>
      </w:pPr>
      <w:rPr>
        <w:rFonts w:hint="default"/>
        <w:lang w:val="ru-RU" w:eastAsia="en-US" w:bidi="ar-SA"/>
      </w:rPr>
    </w:lvl>
    <w:lvl w:ilvl="6" w:tplc="CBE82D8E">
      <w:numFmt w:val="bullet"/>
      <w:lvlText w:val="•"/>
      <w:lvlJc w:val="left"/>
      <w:pPr>
        <w:ind w:left="6735" w:hanging="696"/>
      </w:pPr>
      <w:rPr>
        <w:rFonts w:hint="default"/>
        <w:lang w:val="ru-RU" w:eastAsia="en-US" w:bidi="ar-SA"/>
      </w:rPr>
    </w:lvl>
    <w:lvl w:ilvl="7" w:tplc="0876E558">
      <w:numFmt w:val="bullet"/>
      <w:lvlText w:val="•"/>
      <w:lvlJc w:val="left"/>
      <w:pPr>
        <w:ind w:left="7698" w:hanging="696"/>
      </w:pPr>
      <w:rPr>
        <w:rFonts w:hint="default"/>
        <w:lang w:val="ru-RU" w:eastAsia="en-US" w:bidi="ar-SA"/>
      </w:rPr>
    </w:lvl>
    <w:lvl w:ilvl="8" w:tplc="F6D4CA84">
      <w:numFmt w:val="bullet"/>
      <w:lvlText w:val="•"/>
      <w:lvlJc w:val="left"/>
      <w:pPr>
        <w:ind w:left="8661" w:hanging="6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643"/>
    <w:rsid w:val="00171161"/>
    <w:rsid w:val="002228A5"/>
    <w:rsid w:val="00287205"/>
    <w:rsid w:val="003743F5"/>
    <w:rsid w:val="00390259"/>
    <w:rsid w:val="0039229F"/>
    <w:rsid w:val="00410281"/>
    <w:rsid w:val="00553F20"/>
    <w:rsid w:val="0067354E"/>
    <w:rsid w:val="00784972"/>
    <w:rsid w:val="00AA75FA"/>
    <w:rsid w:val="00AE7643"/>
    <w:rsid w:val="00D03AED"/>
    <w:rsid w:val="00E061AC"/>
    <w:rsid w:val="00EC0F25"/>
    <w:rsid w:val="00EE2692"/>
    <w:rsid w:val="00F01136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45DC82-A1CE-3140-AC74-DA0E39F9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14" w:hanging="183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232"/>
    </w:pPr>
  </w:style>
  <w:style w:type="paragraph" w:customStyle="1" w:styleId="TableParagraph">
    <w:name w:val="Table Paragraph"/>
    <w:basedOn w:val="a"/>
    <w:uiPriority w:val="1"/>
    <w:qFormat/>
    <w:pPr>
      <w:spacing w:line="188" w:lineRule="exact"/>
      <w:ind w:left="61"/>
    </w:pPr>
  </w:style>
  <w:style w:type="paragraph" w:styleId="a5">
    <w:name w:val="Balloon Text"/>
    <w:basedOn w:val="a"/>
    <w:link w:val="a6"/>
    <w:uiPriority w:val="99"/>
    <w:semiHidden/>
    <w:unhideWhenUsed/>
    <w:rsid w:val="006735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54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73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7354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73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354E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6735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3F2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media/image2.jpeg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scowclimate.ru" TargetMode="External" /><Relationship Id="rId2" Type="http://schemas.openxmlformats.org/officeDocument/2006/relationships/hyperlink" Target="mailto:info@moscowclimate.ru" TargetMode="External" /><Relationship Id="rId1" Type="http://schemas.openxmlformats.org/officeDocument/2006/relationships/hyperlink" Target="http://www.moscowclimate.ru" TargetMode="External" /><Relationship Id="rId4" Type="http://schemas.openxmlformats.org/officeDocument/2006/relationships/hyperlink" Target="mailto:info@moscowclimate.r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ОДВ (812) 929-53-58</vt:lpstr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ОДВ (812) 929-53-58</dc:title>
  <dc:creator>РОСЭКОЛОГИЯ, РОСПОТРЕБНАДЗОР РОССИИ;МИНЭКОНОМРАЗВИТИЯ, МИНИСТЕРСТВО ЗДРАВООХРАНЕНИЯ</dc:creator>
  <cp:keywords>рециркулятор воздуха, рециркулятор воздуха типа РБ, уф обеззараживатель воздуха, обеззараживатель воздуха, обеззараживатель воздуха от коронавируса, рециркулятор воздуха от вирусов, купить обеззараживатель воздуха, обеззараживатель воздуха для дома, обеззараживатель воздуха для офиса;уф обеззараживатель, уф обеззараживатель воздуха</cp:keywords>
  <cp:lastModifiedBy>Гость</cp:lastModifiedBy>
  <cp:revision>2</cp:revision>
  <cp:lastPrinted>2020-05-13T14:43:00Z</cp:lastPrinted>
  <dcterms:created xsi:type="dcterms:W3CDTF">2020-05-20T06:48:00Z</dcterms:created>
  <dcterms:modified xsi:type="dcterms:W3CDTF">2020-05-20T06:48:00Z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</Properties>
</file>