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E90" w:rsidRDefault="00D01E90" w:rsidP="00837B89">
      <w:pPr>
        <w:tabs>
          <w:tab w:val="left" w:pos="2070"/>
        </w:tabs>
        <w:rPr>
          <w:rFonts w:ascii="Times New Roman" w:hAnsi="Times New Roman" w:cs="Times New Roman"/>
          <w:i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C123C4" wp14:editId="4E85E10E">
            <wp:simplePos x="0" y="0"/>
            <wp:positionH relativeFrom="page">
              <wp:posOffset>4400550</wp:posOffset>
            </wp:positionH>
            <wp:positionV relativeFrom="paragraph">
              <wp:posOffset>165735</wp:posOffset>
            </wp:positionV>
            <wp:extent cx="2844800" cy="1581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E90" w:rsidRDefault="00D01E90" w:rsidP="00837B89">
      <w:pPr>
        <w:tabs>
          <w:tab w:val="left" w:pos="2070"/>
        </w:tabs>
        <w:rPr>
          <w:rFonts w:ascii="Times New Roman" w:hAnsi="Times New Roman" w:cs="Times New Roman"/>
          <w:i/>
          <w:sz w:val="40"/>
          <w:szCs w:val="40"/>
        </w:rPr>
      </w:pPr>
    </w:p>
    <w:p w:rsidR="00D01E90" w:rsidRDefault="00D01E90" w:rsidP="00837B89">
      <w:pPr>
        <w:tabs>
          <w:tab w:val="left" w:pos="2070"/>
        </w:tabs>
        <w:rPr>
          <w:rFonts w:ascii="Times New Roman" w:hAnsi="Times New Roman" w:cs="Times New Roman"/>
          <w:i/>
          <w:sz w:val="40"/>
          <w:szCs w:val="40"/>
        </w:rPr>
      </w:pPr>
    </w:p>
    <w:p w:rsidR="00454AFF" w:rsidRDefault="00454AFF" w:rsidP="00837B89">
      <w:pPr>
        <w:tabs>
          <w:tab w:val="left" w:pos="2070"/>
        </w:tabs>
        <w:rPr>
          <w:rFonts w:ascii="Times New Roman" w:hAnsi="Times New Roman" w:cs="Times New Roman"/>
          <w:i/>
          <w:sz w:val="40"/>
          <w:szCs w:val="40"/>
        </w:rPr>
      </w:pPr>
    </w:p>
    <w:p w:rsidR="00454AFF" w:rsidRDefault="00454AFF" w:rsidP="00837B89">
      <w:pPr>
        <w:tabs>
          <w:tab w:val="left" w:pos="2070"/>
        </w:tabs>
        <w:rPr>
          <w:rFonts w:ascii="Times New Roman" w:hAnsi="Times New Roman" w:cs="Times New Roman"/>
          <w:i/>
          <w:sz w:val="40"/>
          <w:szCs w:val="40"/>
        </w:rPr>
      </w:pPr>
    </w:p>
    <w:p w:rsidR="00454AFF" w:rsidRDefault="00454AFF" w:rsidP="00837B89">
      <w:pPr>
        <w:tabs>
          <w:tab w:val="left" w:pos="2070"/>
        </w:tabs>
        <w:rPr>
          <w:rFonts w:ascii="Times New Roman" w:hAnsi="Times New Roman" w:cs="Times New Roman"/>
          <w:i/>
          <w:sz w:val="40"/>
          <w:szCs w:val="40"/>
        </w:rPr>
      </w:pPr>
    </w:p>
    <w:p w:rsidR="00454AFF" w:rsidRPr="009B1F27" w:rsidRDefault="003E1803" w:rsidP="00454AFF">
      <w:pPr>
        <w:tabs>
          <w:tab w:val="left" w:pos="2070"/>
        </w:tabs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Описание продукции</w:t>
      </w:r>
    </w:p>
    <w:p w:rsidR="00454AFF" w:rsidRPr="00454AFF" w:rsidRDefault="00454AFF" w:rsidP="00454AFF">
      <w:pPr>
        <w:jc w:val="center"/>
        <w:rPr>
          <w:i/>
          <w:sz w:val="24"/>
          <w:szCs w:val="24"/>
        </w:rPr>
      </w:pPr>
      <w:r w:rsidRPr="00454AFF">
        <w:rPr>
          <w:i/>
          <w:sz w:val="24"/>
          <w:szCs w:val="24"/>
        </w:rPr>
        <w:t>Печенье в глазури «</w:t>
      </w:r>
      <w:proofErr w:type="spellStart"/>
      <w:r w:rsidRPr="00454AFF">
        <w:rPr>
          <w:i/>
          <w:sz w:val="24"/>
          <w:szCs w:val="24"/>
        </w:rPr>
        <w:t>Эскимошки</w:t>
      </w:r>
      <w:proofErr w:type="spellEnd"/>
      <w:r w:rsidRPr="00454AFF">
        <w:rPr>
          <w:i/>
          <w:sz w:val="24"/>
          <w:szCs w:val="24"/>
        </w:rPr>
        <w:t>», «</w:t>
      </w:r>
      <w:proofErr w:type="spellStart"/>
      <w:r w:rsidRPr="00454AFF">
        <w:rPr>
          <w:i/>
          <w:sz w:val="24"/>
          <w:szCs w:val="24"/>
        </w:rPr>
        <w:t>Кнопики</w:t>
      </w:r>
      <w:proofErr w:type="spellEnd"/>
      <w:r w:rsidRPr="00454AFF">
        <w:rPr>
          <w:i/>
          <w:sz w:val="24"/>
          <w:szCs w:val="24"/>
        </w:rPr>
        <w:t>»</w:t>
      </w:r>
      <w:r>
        <w:rPr>
          <w:i/>
          <w:sz w:val="24"/>
          <w:szCs w:val="24"/>
        </w:rPr>
        <w:t>.</w:t>
      </w:r>
      <w:r w:rsidR="00837B89" w:rsidRPr="00454AFF">
        <w:rPr>
          <w:i/>
          <w:sz w:val="24"/>
          <w:szCs w:val="24"/>
        </w:rPr>
        <w:br w:type="textWrapping" w:clear="all"/>
      </w:r>
    </w:p>
    <w:p w:rsidR="00454AFF" w:rsidRDefault="00454AFF" w:rsidP="00454AFF"/>
    <w:p w:rsidR="009B1F27" w:rsidRPr="008068A9" w:rsidRDefault="008068A9" w:rsidP="00454AFF">
      <w:r w:rsidRPr="008068A9">
        <w:t>Ф</w:t>
      </w:r>
      <w:r w:rsidR="007B4906" w:rsidRPr="007B4906">
        <w:t xml:space="preserve">абрика была основана в 1995г. и </w:t>
      </w:r>
      <w:r w:rsidR="00A0575C" w:rsidRPr="007B4906">
        <w:t xml:space="preserve">называлась </w:t>
      </w:r>
      <w:r w:rsidR="00A0575C">
        <w:t>КД</w:t>
      </w:r>
      <w:r w:rsidR="007B4906" w:rsidRPr="007B4906">
        <w:t xml:space="preserve"> “Елисеевский”, за 25 ле</w:t>
      </w:r>
      <w:r w:rsidR="007B4906">
        <w:t xml:space="preserve">т существования линии постоянно </w:t>
      </w:r>
      <w:r w:rsidR="007B4906" w:rsidRPr="007B4906">
        <w:t>модернизировались силами штатного ин</w:t>
      </w:r>
      <w:r>
        <w:t xml:space="preserve">женера и технологов, производились разные продукты: от сахарной пудры, кондитерских посыпок до фруктов в шоколаде и шоколада ручной работы. </w:t>
      </w:r>
      <w:r w:rsidRPr="008068A9">
        <w:t xml:space="preserve">Кондитерская фабрика “Сладости Сибири” появилась в </w:t>
      </w:r>
      <w:r>
        <w:t>начале 2020г.</w:t>
      </w:r>
      <w:r w:rsidRPr="008068A9">
        <w:t>, на данный момент ведётся модернизация производственны</w:t>
      </w:r>
      <w:r>
        <w:t>х линий</w:t>
      </w:r>
      <w:r w:rsidRPr="008068A9">
        <w:t>, закуп нового оборудования</w:t>
      </w:r>
      <w:r>
        <w:t xml:space="preserve"> и </w:t>
      </w:r>
      <w:r w:rsidRPr="008068A9">
        <w:t xml:space="preserve">усовершенствование </w:t>
      </w:r>
      <w:r>
        <w:t>технологий</w:t>
      </w:r>
      <w:r w:rsidRPr="008068A9">
        <w:t xml:space="preserve"> производства</w:t>
      </w:r>
      <w:r>
        <w:t>, разработка</w:t>
      </w:r>
      <w:r w:rsidRPr="008068A9">
        <w:t xml:space="preserve"> новых продуктов. </w:t>
      </w:r>
    </w:p>
    <w:p w:rsidR="00454AFF" w:rsidRPr="00454AFF" w:rsidRDefault="00454AFF" w:rsidP="00454AFF"/>
    <w:p w:rsidR="00454AFF" w:rsidRPr="00454AFF" w:rsidRDefault="00454AFF" w:rsidP="00454AFF"/>
    <w:p w:rsidR="00454AFF" w:rsidRPr="00454AFF" w:rsidRDefault="00454AFF" w:rsidP="00454AFF"/>
    <w:p w:rsidR="00454AFF" w:rsidRPr="00454AFF" w:rsidRDefault="00454AFF" w:rsidP="00454AFF"/>
    <w:p w:rsidR="00454AFF" w:rsidRPr="00454AFF" w:rsidRDefault="00454AFF" w:rsidP="00454AFF">
      <w:pPr>
        <w:rPr>
          <w:b/>
        </w:rPr>
      </w:pPr>
    </w:p>
    <w:p w:rsidR="00454AFF" w:rsidRDefault="00454AFF" w:rsidP="00454AFF"/>
    <w:p w:rsidR="00585DFF" w:rsidRDefault="00585DFF" w:rsidP="00454AFF"/>
    <w:p w:rsidR="00585DFF" w:rsidRPr="00454AFF" w:rsidRDefault="00585DFF" w:rsidP="00454AFF"/>
    <w:p w:rsidR="00454AFF" w:rsidRDefault="00454AFF" w:rsidP="00454AFF"/>
    <w:p w:rsidR="003E1803" w:rsidRPr="00454AFF" w:rsidRDefault="003E1803" w:rsidP="00454AFF"/>
    <w:p w:rsidR="00454AFF" w:rsidRDefault="00454AFF" w:rsidP="009B1F27">
      <w:pPr>
        <w:tabs>
          <w:tab w:val="left" w:pos="315"/>
          <w:tab w:val="left" w:pos="2415"/>
        </w:tabs>
        <w:rPr>
          <w:b/>
          <w:sz w:val="24"/>
          <w:szCs w:val="24"/>
        </w:rPr>
      </w:pPr>
      <w:r>
        <w:tab/>
      </w:r>
      <w:r w:rsidR="009B1F27" w:rsidRPr="00DE522A">
        <w:rPr>
          <w:b/>
          <w:sz w:val="24"/>
          <w:szCs w:val="24"/>
        </w:rPr>
        <w:t>Продукция:</w:t>
      </w:r>
      <w:r w:rsidR="009B1F27" w:rsidRPr="00DE522A">
        <w:rPr>
          <w:b/>
          <w:sz w:val="24"/>
          <w:szCs w:val="24"/>
        </w:rPr>
        <w:tab/>
      </w:r>
    </w:p>
    <w:p w:rsidR="00DE522A" w:rsidRPr="00DE522A" w:rsidRDefault="00DE522A" w:rsidP="009B1F27">
      <w:pPr>
        <w:tabs>
          <w:tab w:val="left" w:pos="315"/>
          <w:tab w:val="left" w:pos="2415"/>
        </w:tabs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«</w:t>
      </w:r>
      <w:proofErr w:type="spellStart"/>
      <w:r w:rsidRPr="00DE522A">
        <w:rPr>
          <w:rFonts w:ascii="Monotype Corsiva" w:hAnsi="Monotype Corsiva"/>
          <w:b/>
          <w:color w:val="FF0000"/>
          <w:sz w:val="44"/>
          <w:szCs w:val="44"/>
        </w:rPr>
        <w:t>Эскимошки</w:t>
      </w:r>
      <w:proofErr w:type="spellEnd"/>
      <w:r>
        <w:rPr>
          <w:rFonts w:ascii="Monotype Corsiva" w:hAnsi="Monotype Corsiva"/>
          <w:b/>
          <w:color w:val="FF0000"/>
          <w:sz w:val="44"/>
          <w:szCs w:val="44"/>
        </w:rPr>
        <w:t>»</w:t>
      </w:r>
    </w:p>
    <w:p w:rsidR="009B1F27" w:rsidRDefault="009B1F27" w:rsidP="00454AFF">
      <w:pPr>
        <w:tabs>
          <w:tab w:val="left" w:pos="2415"/>
        </w:tabs>
      </w:pPr>
      <w:r w:rsidRPr="009B1F27">
        <w:rPr>
          <w:noProof/>
          <w:lang w:eastAsia="ru-RU"/>
        </w:rPr>
        <w:drawing>
          <wp:inline distT="0" distB="0" distL="0" distR="0">
            <wp:extent cx="5419725" cy="4375926"/>
            <wp:effectExtent l="0" t="0" r="0" b="5715"/>
            <wp:docPr id="2" name="Рисунок 2" descr="C:\Users\manager10\Desktop\фото менее 600кб\Сладости Сибири_Эскимошки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10\Desktop\фото менее 600кб\Сладости Сибири_Эскимошки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38" cy="43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96" w:rsidRDefault="009B1F27" w:rsidP="009B1F27">
      <w:pPr>
        <w:rPr>
          <w:i/>
        </w:rPr>
      </w:pPr>
      <w:r w:rsidRPr="00F3561F">
        <w:rPr>
          <w:i/>
        </w:rPr>
        <w:t>Печенье в глазури «</w:t>
      </w:r>
      <w:proofErr w:type="spellStart"/>
      <w:proofErr w:type="gramStart"/>
      <w:r w:rsidRPr="00F3561F">
        <w:rPr>
          <w:i/>
        </w:rPr>
        <w:t>Эскимошки</w:t>
      </w:r>
      <w:proofErr w:type="spellEnd"/>
      <w:r w:rsidRPr="00F3561F">
        <w:rPr>
          <w:i/>
        </w:rPr>
        <w:t>»</w:t>
      </w:r>
      <w:r w:rsidR="006442D2">
        <w:rPr>
          <w:i/>
        </w:rPr>
        <w:t>(</w:t>
      </w:r>
      <w:proofErr w:type="gramEnd"/>
      <w:r w:rsidR="006442D2">
        <w:rPr>
          <w:i/>
        </w:rPr>
        <w:t>45гр.)</w:t>
      </w:r>
      <w:r w:rsidRPr="00F3561F">
        <w:rPr>
          <w:i/>
        </w:rPr>
        <w:t xml:space="preserve"> - отличное лакомство для детей и взрослых, </w:t>
      </w:r>
      <w:r w:rsidRPr="00DE522A">
        <w:rPr>
          <w:b/>
          <w:i/>
        </w:rPr>
        <w:t xml:space="preserve">выпускается только из </w:t>
      </w:r>
      <w:r w:rsidR="00A06496" w:rsidRPr="00DE522A">
        <w:rPr>
          <w:b/>
          <w:i/>
        </w:rPr>
        <w:t>высококачественного сырья,</w:t>
      </w:r>
      <w:r w:rsidRPr="00DE522A">
        <w:rPr>
          <w:b/>
          <w:i/>
        </w:rPr>
        <w:t xml:space="preserve"> разработанного исключительно для данного продукта по </w:t>
      </w:r>
      <w:r w:rsidR="00A06496" w:rsidRPr="00DE522A">
        <w:rPr>
          <w:b/>
          <w:i/>
        </w:rPr>
        <w:t>рецептуре нашего штатного технолога</w:t>
      </w:r>
      <w:r w:rsidR="00A06496" w:rsidRPr="00F3561F">
        <w:rPr>
          <w:i/>
        </w:rPr>
        <w:t>. Выпускается в трёх вкусовых вариациях: какао, банан, клубника. Возможно, по желанию заказчика расширение вкусовой матрицы.</w:t>
      </w:r>
      <w:r w:rsidR="00EC4D96" w:rsidRPr="00EC4D96">
        <w:rPr>
          <w:i/>
        </w:rPr>
        <w:t xml:space="preserve"> “</w:t>
      </w:r>
      <w:proofErr w:type="spellStart"/>
      <w:r w:rsidR="00EC4D96" w:rsidRPr="00EC4D96">
        <w:rPr>
          <w:i/>
        </w:rPr>
        <w:t>Эскимошки</w:t>
      </w:r>
      <w:proofErr w:type="spellEnd"/>
      <w:r w:rsidR="00EC4D96" w:rsidRPr="00EC4D96">
        <w:rPr>
          <w:i/>
        </w:rPr>
        <w:t>” фасуются в металлизированную плёнку (что увеличивает срок хранения продукции и надёжно защищает от внешних воздействий</w:t>
      </w:r>
      <w:r w:rsidR="00EC4D96">
        <w:rPr>
          <w:i/>
        </w:rPr>
        <w:t xml:space="preserve">), затем в бумажную коробочку. </w:t>
      </w:r>
      <w:r w:rsidR="00EC4D96" w:rsidRPr="00EC4D96">
        <w:rPr>
          <w:i/>
        </w:rPr>
        <w:t xml:space="preserve"> Кол-во в коробке (гофре) –</w:t>
      </w:r>
      <w:r w:rsidR="00EC4D96">
        <w:rPr>
          <w:i/>
        </w:rPr>
        <w:t xml:space="preserve"> 30 </w:t>
      </w:r>
      <w:proofErr w:type="gramStart"/>
      <w:r w:rsidR="00EC4D96">
        <w:rPr>
          <w:i/>
        </w:rPr>
        <w:t>шт.</w:t>
      </w:r>
      <w:r w:rsidR="00EC4D96" w:rsidRPr="00EC4D96">
        <w:rPr>
          <w:i/>
        </w:rPr>
        <w:t>.</w:t>
      </w:r>
      <w:proofErr w:type="gramEnd"/>
      <w:r w:rsidR="00EC4D96" w:rsidRPr="00EC4D96">
        <w:rPr>
          <w:i/>
        </w:rPr>
        <w:t xml:space="preserve">  Кол-во в поддоне – 2700ш</w:t>
      </w:r>
      <w:r w:rsidR="00EC4D96">
        <w:rPr>
          <w:i/>
        </w:rPr>
        <w:t>т (90 коробок)</w:t>
      </w:r>
      <w:r w:rsidR="00EC4D96" w:rsidRPr="00EC4D96">
        <w:rPr>
          <w:i/>
        </w:rPr>
        <w:t>, вес одной “</w:t>
      </w:r>
      <w:proofErr w:type="spellStart"/>
      <w:r w:rsidR="00EC4D96" w:rsidRPr="00EC4D96">
        <w:rPr>
          <w:i/>
        </w:rPr>
        <w:t>Эскимошки</w:t>
      </w:r>
      <w:proofErr w:type="spellEnd"/>
      <w:r w:rsidR="00EC4D96" w:rsidRPr="00EC4D96">
        <w:rPr>
          <w:i/>
        </w:rPr>
        <w:t xml:space="preserve">” – примерно 4гр., </w:t>
      </w:r>
    </w:p>
    <w:p w:rsidR="008330CB" w:rsidRPr="008330CB" w:rsidRDefault="008330CB" w:rsidP="009B1F27">
      <w:pPr>
        <w:rPr>
          <w:i/>
        </w:rPr>
      </w:pPr>
      <w:r>
        <w:rPr>
          <w:i/>
        </w:rPr>
        <w:t>Температура хранения 18</w:t>
      </w:r>
      <w:proofErr w:type="gramStart"/>
      <w:r>
        <w:rPr>
          <w:i/>
        </w:rPr>
        <w:t>С  +</w:t>
      </w:r>
      <w:proofErr w:type="gramEnd"/>
      <w:r>
        <w:rPr>
          <w:i/>
        </w:rPr>
        <w:t>-3С, при относительной влажности воздуха не более 75%.</w:t>
      </w:r>
    </w:p>
    <w:p w:rsidR="00A06496" w:rsidRDefault="00A06496" w:rsidP="009B1F27">
      <w:pPr>
        <w:rPr>
          <w:i/>
        </w:rPr>
      </w:pPr>
      <w:r w:rsidRPr="00F3561F">
        <w:rPr>
          <w:i/>
        </w:rPr>
        <w:t>Печенье в глазури «</w:t>
      </w:r>
      <w:proofErr w:type="spellStart"/>
      <w:r w:rsidRPr="00F3561F">
        <w:rPr>
          <w:i/>
        </w:rPr>
        <w:t>Эскимошки</w:t>
      </w:r>
      <w:proofErr w:type="spellEnd"/>
      <w:r w:rsidRPr="00F3561F">
        <w:rPr>
          <w:i/>
        </w:rPr>
        <w:t xml:space="preserve">» уже получили признание самых </w:t>
      </w:r>
      <w:r w:rsidR="00F3561F" w:rsidRPr="00F3561F">
        <w:rPr>
          <w:i/>
        </w:rPr>
        <w:t>дорогих нам людей (наших детей). Так же есть признание от крупных Российских заказчиков под СТМ - «Фабрика счастья»</w:t>
      </w:r>
      <w:r w:rsidR="00EC4D96" w:rsidRPr="00EC4D96">
        <w:rPr>
          <w:i/>
        </w:rPr>
        <w:t xml:space="preserve"> (Сима-Лэнд)</w:t>
      </w:r>
      <w:r w:rsidR="00F3561F" w:rsidRPr="00F3561F">
        <w:rPr>
          <w:i/>
        </w:rPr>
        <w:t>, «</w:t>
      </w:r>
      <w:r w:rsidR="00F3561F" w:rsidRPr="00F3561F">
        <w:rPr>
          <w:i/>
          <w:lang w:val="en-US"/>
        </w:rPr>
        <w:t>Modi</w:t>
      </w:r>
      <w:r w:rsidR="00F3561F" w:rsidRPr="00F3561F">
        <w:rPr>
          <w:i/>
        </w:rPr>
        <w:t>», «Маяк», «Лама»</w:t>
      </w:r>
      <w:r w:rsidR="00EC4D96" w:rsidRPr="00EC4D96">
        <w:rPr>
          <w:i/>
        </w:rPr>
        <w:t xml:space="preserve"> (</w:t>
      </w:r>
      <w:proofErr w:type="spellStart"/>
      <w:r w:rsidR="00EC4D96" w:rsidRPr="00EC4D96">
        <w:rPr>
          <w:i/>
        </w:rPr>
        <w:t>Еврологистик</w:t>
      </w:r>
      <w:proofErr w:type="spellEnd"/>
      <w:r w:rsidR="00EC4D96" w:rsidRPr="00EC4D96">
        <w:rPr>
          <w:i/>
        </w:rPr>
        <w:t>)</w:t>
      </w:r>
      <w:r w:rsidR="001B6478">
        <w:rPr>
          <w:i/>
        </w:rPr>
        <w:t>.</w:t>
      </w:r>
    </w:p>
    <w:p w:rsidR="00EC4D96" w:rsidRDefault="00EC4D96" w:rsidP="009B1F27">
      <w:pPr>
        <w:rPr>
          <w:i/>
        </w:rPr>
      </w:pPr>
    </w:p>
    <w:p w:rsidR="00713A52" w:rsidRDefault="00713A52" w:rsidP="008330CB">
      <w:pPr>
        <w:tabs>
          <w:tab w:val="left" w:pos="2454"/>
        </w:tabs>
        <w:rPr>
          <w:i/>
        </w:rPr>
      </w:pPr>
    </w:p>
    <w:p w:rsidR="00713A52" w:rsidRDefault="00713A52" w:rsidP="00713A52">
      <w:pPr>
        <w:rPr>
          <w:i/>
        </w:rPr>
      </w:pPr>
    </w:p>
    <w:p w:rsidR="0072581B" w:rsidRPr="009E36EC" w:rsidRDefault="009E36EC" w:rsidP="00713A52">
      <w:pPr>
        <w:rPr>
          <w:b/>
          <w:i/>
          <w:sz w:val="36"/>
        </w:rPr>
      </w:pPr>
      <w:r w:rsidRPr="009E36EC">
        <w:rPr>
          <w:b/>
          <w:i/>
          <w:sz w:val="36"/>
        </w:rPr>
        <w:t>Сравнение продуктов</w:t>
      </w:r>
    </w:p>
    <w:p w:rsidR="00713A52" w:rsidRPr="00EF68CB" w:rsidRDefault="00993171" w:rsidP="00713A52">
      <w:pPr>
        <w:rPr>
          <w:b/>
          <w:i/>
        </w:rPr>
      </w:pPr>
      <w:r w:rsidRPr="00993171">
        <w:rPr>
          <w:b/>
          <w:i/>
        </w:rPr>
        <w:t>Соотношение в весе одной единицы</w:t>
      </w:r>
      <w:r w:rsidR="00713A52" w:rsidRPr="00EF68CB">
        <w:rPr>
          <w:b/>
          <w:i/>
        </w:rPr>
        <w:t>:</w:t>
      </w:r>
    </w:p>
    <w:p w:rsidR="00713A52" w:rsidRDefault="00713A52" w:rsidP="00713A52">
      <w:pPr>
        <w:rPr>
          <w:i/>
        </w:rPr>
      </w:pPr>
      <w:r>
        <w:rPr>
          <w:i/>
        </w:rPr>
        <w:t xml:space="preserve"> </w:t>
      </w:r>
    </w:p>
    <w:p w:rsidR="00713A52" w:rsidRDefault="00713A52" w:rsidP="00713A52">
      <w:pPr>
        <w:tabs>
          <w:tab w:val="left" w:pos="5445"/>
        </w:tabs>
        <w:rPr>
          <w:i/>
        </w:rPr>
      </w:pPr>
      <w:r>
        <w:rPr>
          <w:i/>
        </w:rPr>
        <w:t xml:space="preserve">      </w:t>
      </w:r>
      <w:r w:rsidRPr="00EF68CB">
        <w:rPr>
          <w:i/>
          <w:color w:val="C00000"/>
        </w:rPr>
        <w:t>«</w:t>
      </w:r>
      <w:proofErr w:type="spellStart"/>
      <w:proofErr w:type="gramStart"/>
      <w:r w:rsidRPr="00EF68CB">
        <w:rPr>
          <w:i/>
          <w:color w:val="C00000"/>
        </w:rPr>
        <w:t>Э</w:t>
      </w:r>
      <w:r w:rsidRPr="00DA12A9">
        <w:rPr>
          <w:i/>
          <w:color w:val="C00000"/>
        </w:rPr>
        <w:t>скимошки</w:t>
      </w:r>
      <w:proofErr w:type="spellEnd"/>
      <w:r>
        <w:rPr>
          <w:i/>
          <w:color w:val="C00000"/>
        </w:rPr>
        <w:t xml:space="preserve">»   </w:t>
      </w:r>
      <w:proofErr w:type="gramEnd"/>
      <w:r>
        <w:rPr>
          <w:i/>
          <w:color w:val="C00000"/>
        </w:rPr>
        <w:t xml:space="preserve">                                                               «Грибочки»</w:t>
      </w:r>
    </w:p>
    <w:p w:rsidR="00713A52" w:rsidRDefault="00713A52" w:rsidP="00713A52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8AECE4D" wp14:editId="452D4C2B">
            <wp:simplePos x="0" y="0"/>
            <wp:positionH relativeFrom="column">
              <wp:posOffset>3015615</wp:posOffset>
            </wp:positionH>
            <wp:positionV relativeFrom="paragraph">
              <wp:posOffset>151130</wp:posOffset>
            </wp:positionV>
            <wp:extent cx="942975" cy="157099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CFF28C" wp14:editId="4598D866">
            <wp:simplePos x="0" y="0"/>
            <wp:positionH relativeFrom="column">
              <wp:posOffset>24765</wp:posOffset>
            </wp:positionH>
            <wp:positionV relativeFrom="paragraph">
              <wp:posOffset>8255</wp:posOffset>
            </wp:positionV>
            <wp:extent cx="866775" cy="1656715"/>
            <wp:effectExtent l="0" t="0" r="952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t xml:space="preserve">                                                                 </w:t>
      </w:r>
    </w:p>
    <w:p w:rsidR="00713A52" w:rsidRDefault="00713A52" w:rsidP="00713A52">
      <w:pPr>
        <w:tabs>
          <w:tab w:val="left" w:pos="1440"/>
          <w:tab w:val="left" w:pos="6690"/>
        </w:tabs>
        <w:rPr>
          <w:b/>
        </w:rPr>
      </w:pPr>
      <w:r>
        <w:tab/>
      </w:r>
      <w:r w:rsidRPr="00DA12A9">
        <w:rPr>
          <w:b/>
        </w:rPr>
        <w:t xml:space="preserve">---- </w:t>
      </w:r>
      <w:r w:rsidRPr="00B519E9">
        <w:rPr>
          <w:b/>
        </w:rPr>
        <w:t xml:space="preserve">вкуснейшая </w:t>
      </w:r>
      <w:r w:rsidRPr="00DA12A9">
        <w:rPr>
          <w:b/>
        </w:rPr>
        <w:t>глазурь 80%</w:t>
      </w:r>
      <w:r>
        <w:rPr>
          <w:b/>
        </w:rPr>
        <w:t xml:space="preserve">                                                 ---- глазурь 60%</w:t>
      </w:r>
    </w:p>
    <w:p w:rsidR="00713A52" w:rsidRPr="00DA12A9" w:rsidRDefault="00713A52" w:rsidP="00713A52"/>
    <w:p w:rsidR="00713A52" w:rsidRDefault="00713A52" w:rsidP="00713A52"/>
    <w:p w:rsidR="00713A52" w:rsidRDefault="00713A52" w:rsidP="00713A52">
      <w:pPr>
        <w:tabs>
          <w:tab w:val="left" w:pos="1665"/>
        </w:tabs>
      </w:pPr>
      <w:r>
        <w:t xml:space="preserve">                           ---- </w:t>
      </w:r>
      <w:r w:rsidRPr="00B519E9">
        <w:rPr>
          <w:b/>
        </w:rPr>
        <w:t xml:space="preserve">крекерное </w:t>
      </w:r>
      <w:r w:rsidRPr="00DA12A9">
        <w:rPr>
          <w:b/>
        </w:rPr>
        <w:t>печенье 20%</w:t>
      </w:r>
      <w:r>
        <w:rPr>
          <w:b/>
        </w:rPr>
        <w:t xml:space="preserve">                                                    </w:t>
      </w:r>
      <w:proofErr w:type="gramStart"/>
      <w:r>
        <w:rPr>
          <w:b/>
        </w:rPr>
        <w:t>----  печенье</w:t>
      </w:r>
      <w:proofErr w:type="gramEnd"/>
      <w:r>
        <w:rPr>
          <w:b/>
        </w:rPr>
        <w:t xml:space="preserve"> 40%</w:t>
      </w:r>
    </w:p>
    <w:p w:rsidR="00713A52" w:rsidRPr="00EF68CB" w:rsidRDefault="00713A52" w:rsidP="00713A52"/>
    <w:p w:rsidR="00713A52" w:rsidRDefault="00713A52" w:rsidP="00713A52"/>
    <w:p w:rsidR="00BA2890" w:rsidRDefault="00713A52" w:rsidP="00BA2890">
      <w:pPr>
        <w:ind w:firstLine="708"/>
        <w:rPr>
          <w:i/>
        </w:rPr>
      </w:pPr>
      <w:r w:rsidRPr="00045C85">
        <w:rPr>
          <w:i/>
        </w:rPr>
        <w:t>Из этого сравнения наглядно следует – что соотношение печенья и глазури в продуктах разное. В «</w:t>
      </w:r>
      <w:proofErr w:type="spellStart"/>
      <w:r w:rsidRPr="00045C85">
        <w:rPr>
          <w:i/>
        </w:rPr>
        <w:t>Эскимошках</w:t>
      </w:r>
      <w:proofErr w:type="spellEnd"/>
      <w:r w:rsidRPr="00045C85">
        <w:rPr>
          <w:i/>
        </w:rPr>
        <w:t>» потребитель получает больше эксклюзивной глазури, которая была разработана специально для этого продукта и по</w:t>
      </w:r>
      <w:r>
        <w:rPr>
          <w:i/>
        </w:rPr>
        <w:t>добранно идеальное соотношение к печенью</w:t>
      </w:r>
      <w:r w:rsidRPr="00045C85">
        <w:rPr>
          <w:i/>
        </w:rPr>
        <w:t>.</w:t>
      </w:r>
    </w:p>
    <w:p w:rsidR="00D158B1" w:rsidRPr="00A0575C" w:rsidRDefault="00D158B1" w:rsidP="00BA2890">
      <w:pPr>
        <w:ind w:firstLine="708"/>
        <w:rPr>
          <w:i/>
        </w:rPr>
      </w:pPr>
      <w:r w:rsidRPr="00D158B1">
        <w:rPr>
          <w:i/>
        </w:rPr>
        <w:t>Грибочки, так же производятся на</w:t>
      </w:r>
      <w:r>
        <w:rPr>
          <w:i/>
        </w:rPr>
        <w:t xml:space="preserve"> нашей фабрике, под </w:t>
      </w:r>
      <w:r w:rsidR="00BA2890">
        <w:rPr>
          <w:i/>
        </w:rPr>
        <w:t>СТМ заказчиков,</w:t>
      </w:r>
      <w:r>
        <w:rPr>
          <w:i/>
        </w:rPr>
        <w:t xml:space="preserve"> таких как Мария-</w:t>
      </w:r>
      <w:proofErr w:type="spellStart"/>
      <w:r>
        <w:rPr>
          <w:i/>
        </w:rPr>
        <w:t>ра</w:t>
      </w:r>
      <w:proofErr w:type="spellEnd"/>
      <w:r w:rsidRPr="00D158B1">
        <w:rPr>
          <w:i/>
        </w:rPr>
        <w:t xml:space="preserve"> (</w:t>
      </w:r>
      <w:proofErr w:type="spellStart"/>
      <w:r w:rsidRPr="00D158B1">
        <w:rPr>
          <w:i/>
        </w:rPr>
        <w:t>Хамбо</w:t>
      </w:r>
      <w:proofErr w:type="spellEnd"/>
      <w:r w:rsidRPr="00D158B1">
        <w:rPr>
          <w:i/>
        </w:rPr>
        <w:t>)</w:t>
      </w:r>
      <w:r>
        <w:rPr>
          <w:i/>
        </w:rPr>
        <w:t>, Фермер центр</w:t>
      </w:r>
      <w:r w:rsidRPr="00D158B1">
        <w:rPr>
          <w:i/>
        </w:rPr>
        <w:t xml:space="preserve"> (</w:t>
      </w:r>
      <w:proofErr w:type="spellStart"/>
      <w:r w:rsidRPr="00D158B1">
        <w:rPr>
          <w:i/>
        </w:rPr>
        <w:t>Снугги</w:t>
      </w:r>
      <w:proofErr w:type="spellEnd"/>
      <w:r w:rsidRPr="00D158B1">
        <w:rPr>
          <w:i/>
        </w:rPr>
        <w:t>)</w:t>
      </w:r>
      <w:r>
        <w:rPr>
          <w:i/>
        </w:rPr>
        <w:t>, Лама</w:t>
      </w:r>
      <w:r w:rsidRPr="00D158B1">
        <w:rPr>
          <w:i/>
        </w:rPr>
        <w:t xml:space="preserve"> (Щедр</w:t>
      </w:r>
      <w:r w:rsidR="0001722F">
        <w:rPr>
          <w:i/>
        </w:rPr>
        <w:t xml:space="preserve">ое застолье), экспорт в Республику </w:t>
      </w:r>
      <w:r w:rsidR="0001722F" w:rsidRPr="00D158B1">
        <w:rPr>
          <w:i/>
        </w:rPr>
        <w:t>Беларусь</w:t>
      </w:r>
      <w:r w:rsidRPr="00D158B1">
        <w:rPr>
          <w:i/>
        </w:rPr>
        <w:t xml:space="preserve"> (Волшебные грибочки), </w:t>
      </w:r>
      <w:proofErr w:type="spellStart"/>
      <w:r w:rsidRPr="00D158B1">
        <w:rPr>
          <w:i/>
        </w:rPr>
        <w:t>Конфитрейд</w:t>
      </w:r>
      <w:proofErr w:type="spellEnd"/>
      <w:r w:rsidRPr="00D158B1">
        <w:rPr>
          <w:i/>
        </w:rPr>
        <w:t xml:space="preserve"> (различные </w:t>
      </w:r>
      <w:r>
        <w:rPr>
          <w:i/>
        </w:rPr>
        <w:t>упаковки</w:t>
      </w:r>
      <w:r w:rsidRPr="00D158B1">
        <w:rPr>
          <w:i/>
        </w:rPr>
        <w:t xml:space="preserve"> с героями мультфильмов)</w:t>
      </w:r>
      <w:r w:rsidR="007A69E9" w:rsidRPr="00A0575C">
        <w:rPr>
          <w:i/>
        </w:rPr>
        <w:t>.</w:t>
      </w:r>
    </w:p>
    <w:p w:rsidR="00713A52" w:rsidRDefault="00713A52" w:rsidP="009B1F27">
      <w:pPr>
        <w:rPr>
          <w:i/>
        </w:rPr>
      </w:pPr>
    </w:p>
    <w:p w:rsidR="00713A52" w:rsidRDefault="00713A52" w:rsidP="009B1F27">
      <w:pPr>
        <w:rPr>
          <w:i/>
        </w:rPr>
      </w:pPr>
    </w:p>
    <w:p w:rsidR="00713A52" w:rsidRDefault="0072581B" w:rsidP="0072581B">
      <w:pPr>
        <w:tabs>
          <w:tab w:val="left" w:pos="3630"/>
        </w:tabs>
        <w:rPr>
          <w:i/>
        </w:rPr>
      </w:pPr>
      <w:r>
        <w:rPr>
          <w:i/>
        </w:rPr>
        <w:tab/>
      </w:r>
    </w:p>
    <w:p w:rsidR="0072581B" w:rsidRDefault="0072581B" w:rsidP="0072581B">
      <w:pPr>
        <w:tabs>
          <w:tab w:val="left" w:pos="3630"/>
        </w:tabs>
        <w:rPr>
          <w:i/>
        </w:rPr>
      </w:pPr>
    </w:p>
    <w:p w:rsidR="0072581B" w:rsidRDefault="0072581B" w:rsidP="0072581B">
      <w:pPr>
        <w:tabs>
          <w:tab w:val="left" w:pos="3630"/>
        </w:tabs>
        <w:rPr>
          <w:i/>
        </w:rPr>
      </w:pPr>
    </w:p>
    <w:p w:rsidR="00713A52" w:rsidRDefault="00713A52" w:rsidP="009B1F27">
      <w:pPr>
        <w:rPr>
          <w:i/>
        </w:rPr>
      </w:pPr>
    </w:p>
    <w:p w:rsidR="00713A52" w:rsidRDefault="00713A52" w:rsidP="009B1F27">
      <w:pPr>
        <w:rPr>
          <w:i/>
        </w:rPr>
      </w:pPr>
    </w:p>
    <w:p w:rsidR="00713A52" w:rsidRDefault="00713A52" w:rsidP="009B1F27">
      <w:pPr>
        <w:rPr>
          <w:i/>
        </w:rPr>
      </w:pPr>
    </w:p>
    <w:p w:rsidR="00713A52" w:rsidRDefault="00713A52" w:rsidP="009B1F27">
      <w:pPr>
        <w:rPr>
          <w:i/>
        </w:rPr>
      </w:pPr>
    </w:p>
    <w:p w:rsidR="00DE522A" w:rsidRDefault="00DE522A" w:rsidP="009B1F27">
      <w:pPr>
        <w:rPr>
          <w:i/>
        </w:rPr>
      </w:pPr>
    </w:p>
    <w:p w:rsidR="00DE522A" w:rsidRPr="00DE522A" w:rsidRDefault="00DE522A" w:rsidP="009B1F27">
      <w:pPr>
        <w:rPr>
          <w:rFonts w:ascii="Monotype Corsiva" w:hAnsi="Monotype Corsiva"/>
          <w:b/>
          <w:i/>
          <w:color w:val="FF0000"/>
          <w:sz w:val="44"/>
          <w:szCs w:val="44"/>
        </w:rPr>
      </w:pPr>
      <w:r w:rsidRPr="00DE522A">
        <w:rPr>
          <w:rFonts w:ascii="Monotype Corsiva" w:hAnsi="Monotype Corsiva"/>
          <w:b/>
          <w:i/>
          <w:color w:val="FF0000"/>
          <w:sz w:val="44"/>
          <w:szCs w:val="44"/>
        </w:rPr>
        <w:t>«</w:t>
      </w:r>
      <w:proofErr w:type="spellStart"/>
      <w:r w:rsidRPr="00DE522A">
        <w:rPr>
          <w:rFonts w:ascii="Monotype Corsiva" w:hAnsi="Monotype Corsiva"/>
          <w:b/>
          <w:i/>
          <w:color w:val="FF0000"/>
          <w:sz w:val="44"/>
          <w:szCs w:val="44"/>
        </w:rPr>
        <w:t>Кнопики</w:t>
      </w:r>
      <w:proofErr w:type="spellEnd"/>
      <w:r w:rsidRPr="00DE522A">
        <w:rPr>
          <w:rFonts w:ascii="Monotype Corsiva" w:hAnsi="Monotype Corsiva"/>
          <w:b/>
          <w:i/>
          <w:color w:val="FF0000"/>
          <w:sz w:val="44"/>
          <w:szCs w:val="44"/>
        </w:rPr>
        <w:t>»</w:t>
      </w:r>
    </w:p>
    <w:p w:rsidR="00DE522A" w:rsidRDefault="00DE522A" w:rsidP="009B1F27">
      <w:pPr>
        <w:rPr>
          <w:i/>
        </w:rPr>
      </w:pPr>
      <w:r w:rsidRPr="00DE522A">
        <w:rPr>
          <w:i/>
          <w:noProof/>
          <w:lang w:eastAsia="ru-RU"/>
        </w:rPr>
        <w:drawing>
          <wp:inline distT="0" distB="0" distL="0" distR="0">
            <wp:extent cx="5334000" cy="3254518"/>
            <wp:effectExtent l="0" t="0" r="0" b="3175"/>
            <wp:docPr id="3" name="Рисунок 3" descr="C:\Users\manager10\Desktop\фото менее 600кб\Кнопики коро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ager10\Desktop\фото менее 600кб\Кнопики коробо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18" cy="32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2A" w:rsidRDefault="00DE522A" w:rsidP="00DE522A"/>
    <w:p w:rsidR="00DE522A" w:rsidRPr="00EA7693" w:rsidRDefault="00713A52" w:rsidP="00DE522A">
      <w:pPr>
        <w:rPr>
          <w:i/>
        </w:rPr>
      </w:pPr>
      <w:r w:rsidRPr="00993171">
        <w:rPr>
          <w:i/>
        </w:rPr>
        <w:t xml:space="preserve">Сахарное </w:t>
      </w:r>
      <w:r>
        <w:rPr>
          <w:i/>
        </w:rPr>
        <w:t>п</w:t>
      </w:r>
      <w:r w:rsidR="00DE522A" w:rsidRPr="00DE522A">
        <w:rPr>
          <w:i/>
        </w:rPr>
        <w:t>еченье в глазури «</w:t>
      </w:r>
      <w:proofErr w:type="spellStart"/>
      <w:proofErr w:type="gramStart"/>
      <w:r w:rsidR="00DE522A" w:rsidRPr="00DE522A">
        <w:rPr>
          <w:i/>
        </w:rPr>
        <w:t>Кнопики</w:t>
      </w:r>
      <w:proofErr w:type="spellEnd"/>
      <w:r w:rsidR="00DE522A" w:rsidRPr="00DE522A">
        <w:rPr>
          <w:i/>
        </w:rPr>
        <w:t>»</w:t>
      </w:r>
      <w:r w:rsidR="006442D2">
        <w:rPr>
          <w:i/>
        </w:rPr>
        <w:t>(</w:t>
      </w:r>
      <w:proofErr w:type="gramEnd"/>
      <w:r w:rsidR="006442D2">
        <w:rPr>
          <w:i/>
        </w:rPr>
        <w:t>42гр.)</w:t>
      </w:r>
      <w:r w:rsidR="00DE522A">
        <w:rPr>
          <w:i/>
        </w:rPr>
        <w:t xml:space="preserve"> - лакомство, предназначенное в большей степени для детей в возрасте от 10-12 лет и взрослых, об этом говорит оригинальная упаковка с современным оформлением и иллюстрацией фраз из молодёжного сленга</w:t>
      </w:r>
      <w:r w:rsidR="006442D2">
        <w:rPr>
          <w:i/>
        </w:rPr>
        <w:t xml:space="preserve"> – почему мы определили таким образом? Всё дело в обратной связи от клиентов и собственных исследований</w:t>
      </w:r>
      <w:r w:rsidR="00C97B0B">
        <w:rPr>
          <w:i/>
        </w:rPr>
        <w:t xml:space="preserve"> (</w:t>
      </w:r>
      <w:r w:rsidR="006442D2">
        <w:rPr>
          <w:i/>
        </w:rPr>
        <w:t>сначала мы изучили комментарии по продукту, затем создали дизайн упаковки)</w:t>
      </w:r>
      <w:r w:rsidR="00DE522A">
        <w:rPr>
          <w:i/>
        </w:rPr>
        <w:t>. В составе продукции используется так же индивидуальное сырьё</w:t>
      </w:r>
      <w:r w:rsidR="006442D2">
        <w:rPr>
          <w:i/>
        </w:rPr>
        <w:t>.</w:t>
      </w:r>
      <w:r w:rsidR="00EA7693" w:rsidRPr="00EA7693">
        <w:rPr>
          <w:i/>
        </w:rPr>
        <w:t xml:space="preserve"> Выпускается один вкус продукта – какао.</w:t>
      </w:r>
    </w:p>
    <w:p w:rsidR="008330CB" w:rsidRDefault="00B519E9" w:rsidP="008330CB">
      <w:pPr>
        <w:rPr>
          <w:i/>
        </w:rPr>
      </w:pPr>
      <w:r w:rsidRPr="00B519E9">
        <w:rPr>
          <w:i/>
        </w:rPr>
        <w:t xml:space="preserve">Кол-во в коробке (гофре) – 30 </w:t>
      </w:r>
      <w:proofErr w:type="gramStart"/>
      <w:r w:rsidRPr="00B519E9">
        <w:rPr>
          <w:i/>
        </w:rPr>
        <w:t>шт..</w:t>
      </w:r>
      <w:proofErr w:type="gramEnd"/>
      <w:r w:rsidRPr="00B519E9">
        <w:rPr>
          <w:i/>
        </w:rPr>
        <w:t xml:space="preserve">  Кол-во в поддоне </w:t>
      </w:r>
      <w:r>
        <w:rPr>
          <w:i/>
        </w:rPr>
        <w:t>– 2700шт (90 коробок), вес одного</w:t>
      </w:r>
      <w:r w:rsidRPr="00B519E9">
        <w:rPr>
          <w:i/>
        </w:rPr>
        <w:t xml:space="preserve"> “</w:t>
      </w:r>
      <w:proofErr w:type="spellStart"/>
      <w:r w:rsidRPr="00B519E9">
        <w:rPr>
          <w:i/>
        </w:rPr>
        <w:t>Кнопика</w:t>
      </w:r>
      <w:proofErr w:type="spellEnd"/>
      <w:r>
        <w:rPr>
          <w:i/>
        </w:rPr>
        <w:t>” – примерно 2</w:t>
      </w:r>
      <w:proofErr w:type="gramStart"/>
      <w:r w:rsidR="008330CB">
        <w:rPr>
          <w:i/>
        </w:rPr>
        <w:t>гр..</w:t>
      </w:r>
      <w:proofErr w:type="gramEnd"/>
      <w:r w:rsidR="008330CB">
        <w:rPr>
          <w:i/>
        </w:rPr>
        <w:t xml:space="preserve"> </w:t>
      </w:r>
    </w:p>
    <w:p w:rsidR="00B519E9" w:rsidRPr="00B519E9" w:rsidRDefault="008330CB" w:rsidP="00B519E9">
      <w:pPr>
        <w:rPr>
          <w:i/>
        </w:rPr>
      </w:pPr>
      <w:r>
        <w:rPr>
          <w:i/>
        </w:rPr>
        <w:t>Температура хранения 18</w:t>
      </w:r>
      <w:proofErr w:type="gramStart"/>
      <w:r>
        <w:rPr>
          <w:i/>
        </w:rPr>
        <w:t>С  +</w:t>
      </w:r>
      <w:proofErr w:type="gramEnd"/>
      <w:r>
        <w:rPr>
          <w:i/>
        </w:rPr>
        <w:t>-3С, при относительной влажности воздуха не более 75%.</w:t>
      </w:r>
    </w:p>
    <w:p w:rsidR="006442D2" w:rsidRDefault="00B532CB" w:rsidP="00DE522A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18C2BF" wp14:editId="3DF3E7B0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800683" cy="8572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8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2D2" w:rsidRDefault="00B532CB" w:rsidP="00B532CB">
      <w:pPr>
        <w:tabs>
          <w:tab w:val="left" w:pos="3120"/>
        </w:tabs>
        <w:rPr>
          <w:i/>
        </w:rPr>
      </w:pPr>
      <w:r>
        <w:rPr>
          <w:i/>
        </w:rPr>
        <w:t xml:space="preserve">                                                           ---- вкуснейшая глазурь 55%</w:t>
      </w:r>
    </w:p>
    <w:p w:rsidR="00B532CB" w:rsidRPr="00D158B1" w:rsidRDefault="00B532CB" w:rsidP="00B532CB">
      <w:pPr>
        <w:tabs>
          <w:tab w:val="left" w:pos="3120"/>
        </w:tabs>
        <w:rPr>
          <w:i/>
        </w:rPr>
      </w:pPr>
      <w:r w:rsidRPr="00D158B1">
        <w:rPr>
          <w:i/>
        </w:rPr>
        <w:t xml:space="preserve">                                                         ----- сахарное печенье 45%</w:t>
      </w:r>
    </w:p>
    <w:p w:rsidR="006442D2" w:rsidRDefault="006442D2" w:rsidP="00DE522A">
      <w:pPr>
        <w:rPr>
          <w:i/>
        </w:rPr>
      </w:pPr>
    </w:p>
    <w:p w:rsidR="006442D2" w:rsidRDefault="006442D2" w:rsidP="00DE522A">
      <w:pPr>
        <w:rPr>
          <w:i/>
        </w:rPr>
      </w:pPr>
    </w:p>
    <w:p w:rsidR="005C0D1C" w:rsidRDefault="005C0D1C" w:rsidP="00045C85">
      <w:pPr>
        <w:tabs>
          <w:tab w:val="left" w:pos="2580"/>
        </w:tabs>
      </w:pPr>
    </w:p>
    <w:p w:rsidR="005C0D1C" w:rsidRPr="001137D6" w:rsidRDefault="005C0D1C" w:rsidP="00045C85">
      <w:pPr>
        <w:tabs>
          <w:tab w:val="left" w:pos="2580"/>
        </w:tabs>
        <w:rPr>
          <w:b/>
          <w:sz w:val="28"/>
          <w:lang w:val="en-US"/>
        </w:rPr>
      </w:pPr>
      <w:r w:rsidRPr="001137D6">
        <w:rPr>
          <w:b/>
          <w:sz w:val="28"/>
        </w:rPr>
        <w:t>Печенье в глазури “</w:t>
      </w:r>
      <w:proofErr w:type="spellStart"/>
      <w:r w:rsidRPr="001137D6">
        <w:rPr>
          <w:b/>
          <w:sz w:val="28"/>
        </w:rPr>
        <w:t>Эскимошки</w:t>
      </w:r>
      <w:proofErr w:type="spellEnd"/>
      <w:r w:rsidRPr="001137D6">
        <w:rPr>
          <w:b/>
          <w:sz w:val="28"/>
        </w:rPr>
        <w:t>” и “</w:t>
      </w:r>
      <w:proofErr w:type="spellStart"/>
      <w:r w:rsidRPr="001137D6">
        <w:rPr>
          <w:b/>
          <w:sz w:val="28"/>
        </w:rPr>
        <w:t>Кнопики</w:t>
      </w:r>
      <w:proofErr w:type="spellEnd"/>
      <w:r w:rsidRPr="001137D6">
        <w:rPr>
          <w:b/>
          <w:sz w:val="28"/>
        </w:rPr>
        <w:t xml:space="preserve">” в фасовке 300гр. </w:t>
      </w:r>
      <w:r w:rsidRPr="001137D6">
        <w:rPr>
          <w:b/>
          <w:sz w:val="28"/>
          <w:lang w:val="en-US"/>
        </w:rPr>
        <w:t>“</w:t>
      </w:r>
      <w:r w:rsidRPr="001137D6">
        <w:rPr>
          <w:b/>
          <w:sz w:val="28"/>
        </w:rPr>
        <w:t>экран”</w:t>
      </w:r>
      <w:r w:rsidR="001137D6" w:rsidRPr="001137D6">
        <w:rPr>
          <w:b/>
          <w:sz w:val="28"/>
          <w:lang w:val="en-US"/>
        </w:rPr>
        <w:t>.</w:t>
      </w:r>
    </w:p>
    <w:p w:rsidR="005C0D1C" w:rsidRDefault="005C0D1C" w:rsidP="00045C85">
      <w:pPr>
        <w:tabs>
          <w:tab w:val="left" w:pos="258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78323" cy="2490268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26" cy="24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1E" w:rsidRPr="00BC3F1E" w:rsidRDefault="00BC3F1E" w:rsidP="00045C85">
      <w:pPr>
        <w:tabs>
          <w:tab w:val="left" w:pos="2580"/>
        </w:tabs>
      </w:pPr>
      <w:r w:rsidRPr="00BC3F1E">
        <w:t>Фасуется в “</w:t>
      </w:r>
      <w:proofErr w:type="spellStart"/>
      <w:proofErr w:type="gramStart"/>
      <w:r w:rsidRPr="00BC3F1E">
        <w:t>экран”по</w:t>
      </w:r>
      <w:proofErr w:type="spellEnd"/>
      <w:proofErr w:type="gramEnd"/>
      <w:r w:rsidRPr="00BC3F1E">
        <w:t xml:space="preserve"> 300гр. </w:t>
      </w:r>
    </w:p>
    <w:p w:rsidR="005C0D1C" w:rsidRPr="00294369" w:rsidRDefault="00294369" w:rsidP="00045C85">
      <w:pPr>
        <w:tabs>
          <w:tab w:val="left" w:pos="2580"/>
        </w:tabs>
      </w:pPr>
      <w:r w:rsidRPr="00294369">
        <w:t>Кол-во в коробке – 24шт.</w:t>
      </w:r>
    </w:p>
    <w:p w:rsidR="00294369" w:rsidRDefault="00294369" w:rsidP="00045C85">
      <w:pPr>
        <w:tabs>
          <w:tab w:val="left" w:pos="2580"/>
        </w:tabs>
      </w:pPr>
      <w:r w:rsidRPr="00294369">
        <w:t>Кол</w:t>
      </w:r>
      <w:r w:rsidR="001137D6" w:rsidRPr="001137D6">
        <w:t>-</w:t>
      </w:r>
      <w:r w:rsidRPr="00294369">
        <w:t>во в поддоне: 648</w:t>
      </w:r>
      <w:r w:rsidR="001137D6" w:rsidRPr="001137D6">
        <w:t>шт.</w:t>
      </w:r>
      <w:r w:rsidRPr="00294369">
        <w:t xml:space="preserve"> (27 коробок), 864</w:t>
      </w:r>
      <w:r w:rsidR="001137D6" w:rsidRPr="001137D6">
        <w:t>шт.</w:t>
      </w:r>
      <w:r w:rsidRPr="00294369">
        <w:t xml:space="preserve"> (36 коробок), 1080шт. </w:t>
      </w:r>
      <w:r w:rsidRPr="001137D6">
        <w:t>(45 коробок)</w:t>
      </w:r>
    </w:p>
    <w:p w:rsidR="008330CB" w:rsidRPr="008330CB" w:rsidRDefault="008330CB" w:rsidP="008330CB">
      <w:pPr>
        <w:rPr>
          <w:i/>
        </w:rPr>
      </w:pPr>
      <w:r>
        <w:rPr>
          <w:i/>
        </w:rPr>
        <w:t>Температура хранения 18</w:t>
      </w:r>
      <w:proofErr w:type="gramStart"/>
      <w:r>
        <w:rPr>
          <w:i/>
        </w:rPr>
        <w:t>С  +</w:t>
      </w:r>
      <w:proofErr w:type="gramEnd"/>
      <w:r>
        <w:rPr>
          <w:i/>
        </w:rPr>
        <w:t>-3С, при относительной влажности воздуха не более 75%.</w:t>
      </w:r>
    </w:p>
    <w:p w:rsidR="005C0D1C" w:rsidRPr="00BC3F1E" w:rsidRDefault="00BC3F1E" w:rsidP="00045C85">
      <w:pPr>
        <w:tabs>
          <w:tab w:val="left" w:pos="2580"/>
        </w:tabs>
        <w:rPr>
          <w:b/>
          <w:sz w:val="28"/>
        </w:rPr>
      </w:pPr>
      <w:r w:rsidRPr="001137D6">
        <w:rPr>
          <w:b/>
          <w:sz w:val="28"/>
        </w:rPr>
        <w:t>Печенье в глазури “</w:t>
      </w:r>
      <w:proofErr w:type="spellStart"/>
      <w:r w:rsidRPr="001137D6">
        <w:rPr>
          <w:b/>
          <w:sz w:val="28"/>
        </w:rPr>
        <w:t>Эскимошки</w:t>
      </w:r>
      <w:proofErr w:type="spellEnd"/>
      <w:r w:rsidRPr="001137D6">
        <w:rPr>
          <w:b/>
          <w:sz w:val="28"/>
        </w:rPr>
        <w:t>” и “</w:t>
      </w:r>
      <w:proofErr w:type="spellStart"/>
      <w:r w:rsidRPr="001137D6">
        <w:rPr>
          <w:b/>
          <w:sz w:val="28"/>
        </w:rPr>
        <w:t>Кнопики</w:t>
      </w:r>
      <w:proofErr w:type="spellEnd"/>
      <w:r w:rsidRPr="001137D6">
        <w:rPr>
          <w:b/>
          <w:sz w:val="28"/>
        </w:rPr>
        <w:t xml:space="preserve">” в фасовке </w:t>
      </w:r>
      <w:r w:rsidRPr="00BC3F1E">
        <w:rPr>
          <w:b/>
          <w:sz w:val="28"/>
        </w:rPr>
        <w:t>45</w:t>
      </w:r>
      <w:r w:rsidRPr="001137D6">
        <w:rPr>
          <w:b/>
          <w:sz w:val="28"/>
        </w:rPr>
        <w:t xml:space="preserve">гр. </w:t>
      </w:r>
      <w:r w:rsidRPr="00BC3F1E">
        <w:rPr>
          <w:b/>
          <w:sz w:val="28"/>
        </w:rPr>
        <w:t>Мягкая упаковка в новогоднем дизайне.</w:t>
      </w:r>
    </w:p>
    <w:p w:rsidR="00BC3F1E" w:rsidRPr="004D7AEB" w:rsidRDefault="004D7AEB" w:rsidP="00045C85">
      <w:pPr>
        <w:tabs>
          <w:tab w:val="left" w:pos="258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256</wp:posOffset>
            </wp:positionV>
            <wp:extent cx="3063923" cy="3229426"/>
            <wp:effectExtent l="0" t="0" r="3175" b="952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23" cy="32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81B">
        <w:t xml:space="preserve"> кол-во</w:t>
      </w:r>
      <w:r w:rsidRPr="004D7AEB">
        <w:t xml:space="preserve"> в коробке</w:t>
      </w:r>
      <w:r w:rsidR="0072581B">
        <w:t xml:space="preserve">- 45шт. </w:t>
      </w:r>
      <w:r w:rsidRPr="004D7AEB">
        <w:t xml:space="preserve">на поддоне </w:t>
      </w:r>
      <w:r w:rsidR="0072581B">
        <w:t xml:space="preserve">90 </w:t>
      </w:r>
      <w:proofErr w:type="spellStart"/>
      <w:r w:rsidR="0072581B">
        <w:t>кор</w:t>
      </w:r>
      <w:proofErr w:type="spellEnd"/>
      <w:r w:rsidRPr="004D7AEB">
        <w:t>.</w:t>
      </w:r>
    </w:p>
    <w:p w:rsidR="004D7AEB" w:rsidRPr="004D7AEB" w:rsidRDefault="004D7AEB" w:rsidP="00045C85">
      <w:pPr>
        <w:tabs>
          <w:tab w:val="left" w:pos="2580"/>
        </w:tabs>
      </w:pPr>
      <w:r w:rsidRPr="004D7AEB">
        <w:t xml:space="preserve">Герметичная </w:t>
      </w:r>
      <w:r>
        <w:t>м</w:t>
      </w:r>
      <w:r w:rsidRPr="004D7AEB">
        <w:t>еталлизированная двухслойная плён</w:t>
      </w:r>
      <w:r>
        <w:t>ка с оригинальной иллюстрацией -</w:t>
      </w:r>
      <w:r w:rsidRPr="004D7AEB">
        <w:t xml:space="preserve"> надёжно защищает продукт от внешних воздействий.</w:t>
      </w:r>
    </w:p>
    <w:p w:rsidR="00802332" w:rsidRPr="00802332" w:rsidRDefault="004C44BB" w:rsidP="00045C85">
      <w:pPr>
        <w:tabs>
          <w:tab w:val="left" w:pos="2580"/>
        </w:tabs>
      </w:pPr>
      <w:r w:rsidRPr="004C44BB">
        <w:t>Данная упаковка была разработ</w:t>
      </w:r>
      <w:r w:rsidR="00802332">
        <w:t xml:space="preserve">ана под потребности клиентов: </w:t>
      </w:r>
      <w:r>
        <w:t>компаний</w:t>
      </w:r>
      <w:r w:rsidR="00802332" w:rsidRPr="00802332">
        <w:t>,</w:t>
      </w:r>
      <w:r>
        <w:t xml:space="preserve"> занимающихся формированием новогодних </w:t>
      </w:r>
      <w:r w:rsidR="00802332" w:rsidRPr="00802332">
        <w:t xml:space="preserve">детских </w:t>
      </w:r>
      <w:r>
        <w:t>подарков</w:t>
      </w:r>
      <w:r w:rsidR="00802332" w:rsidRPr="00802332">
        <w:t>, основные плюсы упаковки – это компактность и оптимальная стоимость.</w:t>
      </w:r>
    </w:p>
    <w:p w:rsidR="008330CB" w:rsidRPr="008330CB" w:rsidRDefault="008330CB" w:rsidP="008330CB">
      <w:pPr>
        <w:rPr>
          <w:i/>
        </w:rPr>
      </w:pPr>
      <w:r>
        <w:rPr>
          <w:i/>
        </w:rPr>
        <w:t>Температура хранения 18</w:t>
      </w:r>
      <w:proofErr w:type="gramStart"/>
      <w:r>
        <w:rPr>
          <w:i/>
        </w:rPr>
        <w:t>С  +</w:t>
      </w:r>
      <w:proofErr w:type="gramEnd"/>
      <w:r>
        <w:rPr>
          <w:i/>
        </w:rPr>
        <w:t>-3С, при относительной влажности воздуха не более 75%.</w:t>
      </w:r>
    </w:p>
    <w:p w:rsidR="004D7AEB" w:rsidRDefault="004D7AEB" w:rsidP="00045C85">
      <w:pPr>
        <w:tabs>
          <w:tab w:val="left" w:pos="2580"/>
        </w:tabs>
      </w:pPr>
    </w:p>
    <w:p w:rsidR="0072581B" w:rsidRDefault="0072581B" w:rsidP="00045C85">
      <w:pPr>
        <w:tabs>
          <w:tab w:val="left" w:pos="2580"/>
        </w:tabs>
      </w:pPr>
    </w:p>
    <w:p w:rsidR="0072581B" w:rsidRDefault="0072581B" w:rsidP="00045C85">
      <w:pPr>
        <w:tabs>
          <w:tab w:val="left" w:pos="2580"/>
        </w:tabs>
      </w:pPr>
    </w:p>
    <w:p w:rsidR="00554160" w:rsidRPr="00D158B1" w:rsidRDefault="0072581B" w:rsidP="00045C85">
      <w:pPr>
        <w:tabs>
          <w:tab w:val="left" w:pos="2580"/>
        </w:tabs>
      </w:pPr>
      <w:r>
        <w:t>В</w:t>
      </w:r>
      <w:r w:rsidR="00D158B1">
        <w:t>ыпускаем</w:t>
      </w:r>
      <w:r w:rsidR="00D158B1" w:rsidRPr="00D158B1">
        <w:t xml:space="preserve"> продукты фабрики под СТМ заказчика в любой фасовке</w:t>
      </w:r>
      <w:r w:rsidR="00D158B1">
        <w:t>, при чём все хлопо</w:t>
      </w:r>
      <w:r w:rsidR="00D158B1" w:rsidRPr="00D158B1">
        <w:t xml:space="preserve">ты разработки и печати упаковки </w:t>
      </w:r>
      <w:r w:rsidR="00E334BC" w:rsidRPr="00E334BC">
        <w:t xml:space="preserve">можем </w:t>
      </w:r>
      <w:r w:rsidR="00E334BC">
        <w:t>брать</w:t>
      </w:r>
      <w:r w:rsidR="00D158B1" w:rsidRPr="00D158B1">
        <w:t xml:space="preserve"> на себя.</w:t>
      </w:r>
    </w:p>
    <w:p w:rsidR="00045C85" w:rsidRPr="0072581B" w:rsidRDefault="00045C85" w:rsidP="0072581B">
      <w:pPr>
        <w:tabs>
          <w:tab w:val="left" w:pos="2580"/>
        </w:tabs>
        <w:rPr>
          <w:b/>
        </w:rPr>
      </w:pPr>
      <w:r w:rsidRPr="00045C85">
        <w:rPr>
          <w:b/>
        </w:rPr>
        <w:t>Цены и условия сотрудничества</w:t>
      </w:r>
      <w:r w:rsidR="0072581B" w:rsidRPr="0072581B">
        <w:rPr>
          <w:b/>
        </w:rPr>
        <w:t xml:space="preserve"> </w:t>
      </w:r>
      <w:r w:rsidR="0072581B">
        <w:rPr>
          <w:b/>
        </w:rPr>
        <w:t>обсуждаются индивидуально.</w:t>
      </w:r>
    </w:p>
    <w:p w:rsidR="00045C85" w:rsidRDefault="00045C85" w:rsidP="00045C85">
      <w:pPr>
        <w:tabs>
          <w:tab w:val="left" w:pos="2580"/>
        </w:tabs>
      </w:pPr>
    </w:p>
    <w:p w:rsidR="00585DFF" w:rsidRPr="00AD2180" w:rsidRDefault="00E95827" w:rsidP="00045C85">
      <w:pPr>
        <w:tabs>
          <w:tab w:val="left" w:pos="2580"/>
        </w:tabs>
        <w:rPr>
          <w:b/>
          <w:i/>
        </w:rPr>
      </w:pPr>
      <w:r>
        <w:rPr>
          <w:b/>
          <w:i/>
        </w:rPr>
        <w:t>*</w:t>
      </w:r>
      <w:r w:rsidR="00C97B0B">
        <w:rPr>
          <w:b/>
          <w:i/>
        </w:rPr>
        <w:t>Отгрузка продукции производится через наш торговый дом ООО «</w:t>
      </w:r>
      <w:proofErr w:type="spellStart"/>
      <w:r w:rsidR="00C97B0B">
        <w:rPr>
          <w:b/>
          <w:i/>
        </w:rPr>
        <w:t>МегаОпт</w:t>
      </w:r>
      <w:proofErr w:type="spellEnd"/>
      <w:r w:rsidR="00C97B0B">
        <w:rPr>
          <w:b/>
          <w:i/>
        </w:rPr>
        <w:t>»</w:t>
      </w:r>
      <w:r>
        <w:rPr>
          <w:b/>
          <w:i/>
        </w:rPr>
        <w:t>.</w:t>
      </w:r>
    </w:p>
    <w:p w:rsidR="00585DFF" w:rsidRDefault="00585DFF" w:rsidP="00045C85">
      <w:pPr>
        <w:tabs>
          <w:tab w:val="left" w:pos="2580"/>
        </w:tabs>
      </w:pPr>
    </w:p>
    <w:p w:rsidR="00C97B0B" w:rsidRDefault="00C97B0B" w:rsidP="00AD2180"/>
    <w:p w:rsidR="00AD2180" w:rsidRDefault="00AD2180" w:rsidP="00C97B0B">
      <w:pPr>
        <w:tabs>
          <w:tab w:val="left" w:pos="3975"/>
        </w:tabs>
        <w:rPr>
          <w:rFonts w:ascii="Monotype Corsiva" w:hAnsi="Monotype Corsiva"/>
          <w:i/>
          <w:color w:val="1F4E79" w:themeColor="accent1" w:themeShade="80"/>
          <w:sz w:val="36"/>
          <w:szCs w:val="36"/>
        </w:rPr>
      </w:pPr>
    </w:p>
    <w:p w:rsidR="00AD2180" w:rsidRDefault="00AD2180" w:rsidP="00C97B0B">
      <w:pPr>
        <w:tabs>
          <w:tab w:val="left" w:pos="3975"/>
        </w:tabs>
        <w:rPr>
          <w:rFonts w:ascii="Monotype Corsiva" w:hAnsi="Monotype Corsiva"/>
          <w:i/>
          <w:color w:val="1F4E79" w:themeColor="accent1" w:themeShade="80"/>
          <w:sz w:val="36"/>
          <w:szCs w:val="36"/>
        </w:rPr>
      </w:pPr>
    </w:p>
    <w:p w:rsidR="00AD2180" w:rsidRDefault="00AD2180" w:rsidP="00C97B0B">
      <w:pPr>
        <w:tabs>
          <w:tab w:val="left" w:pos="3975"/>
        </w:tabs>
        <w:rPr>
          <w:rFonts w:ascii="Monotype Corsiva" w:hAnsi="Monotype Corsiva"/>
          <w:i/>
          <w:color w:val="1F4E79" w:themeColor="accent1" w:themeShade="80"/>
          <w:sz w:val="36"/>
          <w:szCs w:val="36"/>
        </w:rPr>
      </w:pPr>
    </w:p>
    <w:p w:rsidR="00AD2180" w:rsidRDefault="00AD2180" w:rsidP="00C97B0B">
      <w:pPr>
        <w:tabs>
          <w:tab w:val="left" w:pos="3975"/>
        </w:tabs>
        <w:rPr>
          <w:rFonts w:ascii="Monotype Corsiva" w:hAnsi="Monotype Corsiva"/>
          <w:i/>
          <w:color w:val="1F4E79" w:themeColor="accent1" w:themeShade="80"/>
          <w:sz w:val="36"/>
          <w:szCs w:val="36"/>
        </w:rPr>
      </w:pPr>
    </w:p>
    <w:p w:rsidR="00AD2180" w:rsidRDefault="00AD2180" w:rsidP="00C97B0B">
      <w:pPr>
        <w:tabs>
          <w:tab w:val="left" w:pos="3975"/>
        </w:tabs>
        <w:rPr>
          <w:rFonts w:ascii="Monotype Corsiva" w:hAnsi="Monotype Corsiva"/>
          <w:i/>
          <w:color w:val="1F4E79" w:themeColor="accent1" w:themeShade="80"/>
          <w:sz w:val="36"/>
          <w:szCs w:val="36"/>
        </w:rPr>
      </w:pPr>
    </w:p>
    <w:p w:rsidR="00AD2180" w:rsidRDefault="00AD2180" w:rsidP="00C97B0B">
      <w:pPr>
        <w:tabs>
          <w:tab w:val="left" w:pos="3975"/>
        </w:tabs>
        <w:rPr>
          <w:rFonts w:ascii="Monotype Corsiva" w:hAnsi="Monotype Corsiva"/>
          <w:i/>
          <w:color w:val="1F4E79" w:themeColor="accent1" w:themeShade="80"/>
          <w:sz w:val="36"/>
          <w:szCs w:val="36"/>
        </w:rPr>
      </w:pPr>
    </w:p>
    <w:p w:rsidR="00045C85" w:rsidRPr="00C97B0B" w:rsidRDefault="00C97B0B" w:rsidP="00C97B0B">
      <w:pPr>
        <w:tabs>
          <w:tab w:val="left" w:pos="397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97F89F" wp14:editId="1229C83A">
            <wp:simplePos x="0" y="0"/>
            <wp:positionH relativeFrom="margin">
              <wp:posOffset>1596390</wp:posOffset>
            </wp:positionH>
            <wp:positionV relativeFrom="paragraph">
              <wp:posOffset>662305</wp:posOffset>
            </wp:positionV>
            <wp:extent cx="2107565" cy="1171575"/>
            <wp:effectExtent l="0" t="0" r="698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5C85" w:rsidRPr="00C97B0B" w:rsidSect="009B1F27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pgBorders w:offsetFrom="page">
        <w:top w:val="doubleWave" w:sz="6" w:space="24" w:color="FFD966" w:themeColor="accent4" w:themeTint="99"/>
        <w:left w:val="doubleWave" w:sz="6" w:space="24" w:color="FFD966" w:themeColor="accent4" w:themeTint="99"/>
        <w:bottom w:val="doubleWave" w:sz="6" w:space="24" w:color="FFD966" w:themeColor="accent4" w:themeTint="99"/>
        <w:right w:val="doubleWave" w:sz="6" w:space="24" w:color="FFD966" w:themeColor="accent4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F64" w:rsidRDefault="002D5F64" w:rsidP="00D01E90">
      <w:pPr>
        <w:spacing w:after="0" w:line="240" w:lineRule="auto"/>
      </w:pPr>
      <w:r>
        <w:separator/>
      </w:r>
    </w:p>
  </w:endnote>
  <w:endnote w:type="continuationSeparator" w:id="0">
    <w:p w:rsidR="002D5F64" w:rsidRDefault="002D5F64" w:rsidP="00D01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F27" w:rsidRPr="00454AFF" w:rsidRDefault="009B1F27" w:rsidP="009B1F27">
    <w:pPr>
      <w:tabs>
        <w:tab w:val="left" w:pos="3960"/>
      </w:tabs>
      <w:rPr>
        <w:b/>
      </w:rPr>
    </w:pPr>
    <w:r>
      <w:rPr>
        <w:b/>
      </w:rPr>
      <w:t xml:space="preserve">                                                                          </w:t>
    </w:r>
    <w:r w:rsidRPr="00454AFF">
      <w:rPr>
        <w:b/>
      </w:rPr>
      <w:t>г. Бердск</w:t>
    </w:r>
  </w:p>
  <w:p w:rsidR="009B1F27" w:rsidRDefault="009B1F27" w:rsidP="009B1F27">
    <w:pPr>
      <w:tabs>
        <w:tab w:val="left" w:pos="3960"/>
      </w:tabs>
      <w:rPr>
        <w:b/>
      </w:rPr>
    </w:pPr>
    <w:r w:rsidRPr="00454AFF">
      <w:rPr>
        <w:b/>
      </w:rPr>
      <w:t xml:space="preserve">                                                    </w:t>
    </w:r>
    <w:r>
      <w:rPr>
        <w:b/>
      </w:rPr>
      <w:t xml:space="preserve">                           </w:t>
    </w:r>
    <w:r w:rsidRPr="00454AFF">
      <w:rPr>
        <w:b/>
      </w:rPr>
      <w:t xml:space="preserve">2020 </w:t>
    </w:r>
  </w:p>
  <w:p w:rsidR="009B1F27" w:rsidRDefault="009B1F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F64" w:rsidRDefault="002D5F64" w:rsidP="00D01E90">
      <w:pPr>
        <w:spacing w:after="0" w:line="240" w:lineRule="auto"/>
      </w:pPr>
      <w:r>
        <w:separator/>
      </w:r>
    </w:p>
  </w:footnote>
  <w:footnote w:type="continuationSeparator" w:id="0">
    <w:p w:rsidR="002D5F64" w:rsidRDefault="002D5F64" w:rsidP="00D01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90" w:rsidRPr="009B1F27" w:rsidRDefault="00454AFF">
    <w:pPr>
      <w:pStyle w:val="a3"/>
      <w:rPr>
        <w:b/>
        <w:i/>
        <w:color w:val="FF0000"/>
      </w:rPr>
    </w:pPr>
    <w:r w:rsidRPr="009B1F27">
      <w:rPr>
        <w:b/>
        <w:i/>
        <w:color w:val="FF0000"/>
      </w:rPr>
      <w:t xml:space="preserve">Кондитерская фабрика </w:t>
    </w:r>
    <w:r w:rsidRPr="009B1F27">
      <w:rPr>
        <w:rFonts w:ascii="Century" w:hAnsi="Century"/>
        <w:b/>
        <w:i/>
        <w:color w:val="FF0000"/>
        <w:sz w:val="32"/>
        <w:szCs w:val="32"/>
      </w:rPr>
      <w:t>Сладости Сибири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6E04"/>
    <w:multiLevelType w:val="hybridMultilevel"/>
    <w:tmpl w:val="3280E776"/>
    <w:lvl w:ilvl="0" w:tplc="C908E8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B936B2"/>
    <w:multiLevelType w:val="hybridMultilevel"/>
    <w:tmpl w:val="98D0DECC"/>
    <w:lvl w:ilvl="0" w:tplc="45986DA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28"/>
    <w:rsid w:val="0001722F"/>
    <w:rsid w:val="00045C85"/>
    <w:rsid w:val="001137D6"/>
    <w:rsid w:val="00130110"/>
    <w:rsid w:val="001B6478"/>
    <w:rsid w:val="00273CD1"/>
    <w:rsid w:val="00294369"/>
    <w:rsid w:val="002D5F64"/>
    <w:rsid w:val="00302838"/>
    <w:rsid w:val="003D3607"/>
    <w:rsid w:val="003E1803"/>
    <w:rsid w:val="00454AFF"/>
    <w:rsid w:val="004B70FE"/>
    <w:rsid w:val="004C44BB"/>
    <w:rsid w:val="004D7AEB"/>
    <w:rsid w:val="0053519D"/>
    <w:rsid w:val="00554160"/>
    <w:rsid w:val="00585DFF"/>
    <w:rsid w:val="005C0D1C"/>
    <w:rsid w:val="005E6C28"/>
    <w:rsid w:val="006147F5"/>
    <w:rsid w:val="006247F7"/>
    <w:rsid w:val="00632816"/>
    <w:rsid w:val="006442D2"/>
    <w:rsid w:val="00663F9B"/>
    <w:rsid w:val="006B1664"/>
    <w:rsid w:val="007121C3"/>
    <w:rsid w:val="00713A52"/>
    <w:rsid w:val="0072581B"/>
    <w:rsid w:val="007332BC"/>
    <w:rsid w:val="007A69E9"/>
    <w:rsid w:val="007B4906"/>
    <w:rsid w:val="00802332"/>
    <w:rsid w:val="008068A9"/>
    <w:rsid w:val="008330CB"/>
    <w:rsid w:val="00837B89"/>
    <w:rsid w:val="00852E3E"/>
    <w:rsid w:val="008A0F2D"/>
    <w:rsid w:val="008B2311"/>
    <w:rsid w:val="008D2CED"/>
    <w:rsid w:val="00993171"/>
    <w:rsid w:val="009B1F27"/>
    <w:rsid w:val="009E36EC"/>
    <w:rsid w:val="00A0575C"/>
    <w:rsid w:val="00A06496"/>
    <w:rsid w:val="00A16750"/>
    <w:rsid w:val="00A352E6"/>
    <w:rsid w:val="00A83FB3"/>
    <w:rsid w:val="00A86E5F"/>
    <w:rsid w:val="00AD2180"/>
    <w:rsid w:val="00AF274C"/>
    <w:rsid w:val="00B519E9"/>
    <w:rsid w:val="00B532CB"/>
    <w:rsid w:val="00BA2890"/>
    <w:rsid w:val="00BC3F1E"/>
    <w:rsid w:val="00C97B0B"/>
    <w:rsid w:val="00D01E90"/>
    <w:rsid w:val="00D158B1"/>
    <w:rsid w:val="00DA12A9"/>
    <w:rsid w:val="00DE522A"/>
    <w:rsid w:val="00E334BC"/>
    <w:rsid w:val="00E95827"/>
    <w:rsid w:val="00E96BBD"/>
    <w:rsid w:val="00EA7693"/>
    <w:rsid w:val="00EC4D96"/>
    <w:rsid w:val="00ED7CA7"/>
    <w:rsid w:val="00EF68CB"/>
    <w:rsid w:val="00F234AF"/>
    <w:rsid w:val="00F3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33C0F3A-FB07-44B6-8F1B-FBC63C0B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B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1E90"/>
  </w:style>
  <w:style w:type="paragraph" w:styleId="a5">
    <w:name w:val="footer"/>
    <w:basedOn w:val="a"/>
    <w:link w:val="a6"/>
    <w:uiPriority w:val="99"/>
    <w:unhideWhenUsed/>
    <w:rsid w:val="00D0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1E90"/>
  </w:style>
  <w:style w:type="character" w:customStyle="1" w:styleId="js-phone-number">
    <w:name w:val="js-phone-number"/>
    <w:basedOn w:val="a0"/>
    <w:rsid w:val="00E95827"/>
  </w:style>
  <w:style w:type="paragraph" w:styleId="a7">
    <w:name w:val="List Paragraph"/>
    <w:basedOn w:val="a"/>
    <w:uiPriority w:val="34"/>
    <w:qFormat/>
    <w:rsid w:val="00B51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5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3BA3C-FAD9-4FAE-9653-A41B2FA53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manager10</dc:creator>
  <cp:keywords/>
  <dc:description/>
  <cp:lastModifiedBy>Марина Сизинцева</cp:lastModifiedBy>
  <cp:revision>2</cp:revision>
  <dcterms:created xsi:type="dcterms:W3CDTF">2020-10-13T06:24:00Z</dcterms:created>
  <dcterms:modified xsi:type="dcterms:W3CDTF">2020-10-13T06:24:00Z</dcterms:modified>
</cp:coreProperties>
</file>